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59D" w:rsidRPr="002C30B8" w:rsidRDefault="0012659D" w:rsidP="0012659D">
      <w:pPr>
        <w:jc w:val="center"/>
        <w:rPr>
          <w:rFonts w:ascii="Times New Roman" w:hAnsi="Times New Roman" w:cs="Times New Roman"/>
        </w:rPr>
      </w:pPr>
      <w:bookmarkStart w:id="0" w:name="_GoBack"/>
    </w:p>
    <w:p w:rsidR="0012659D" w:rsidRPr="0012659D" w:rsidRDefault="0012659D" w:rsidP="0012659D">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color w:val="000000" w:themeColor="text1"/>
          <w:sz w:val="24"/>
          <w:szCs w:val="24"/>
          <w:lang w:eastAsia="ru-RU"/>
        </w:rPr>
      </w:pPr>
      <w:r w:rsidRPr="002C30B8">
        <w:rPr>
          <w:rFonts w:ascii="Times New Roman" w:eastAsia="Times New Roman" w:hAnsi="Times New Roman" w:cs="Times New Roman"/>
          <w:color w:val="000000" w:themeColor="text1"/>
          <w:sz w:val="24"/>
          <w:szCs w:val="24"/>
          <w:lang w:eastAsia="ru-RU"/>
        </w:rPr>
        <w:t>Указ Президента РФ от 10 ноября 2007 г. N 1495</w:t>
      </w:r>
      <w:r w:rsidRPr="002C30B8">
        <w:rPr>
          <w:rFonts w:ascii="Times New Roman" w:eastAsia="Times New Roman" w:hAnsi="Times New Roman" w:cs="Times New Roman"/>
          <w:color w:val="000000" w:themeColor="text1"/>
          <w:sz w:val="24"/>
          <w:szCs w:val="24"/>
          <w:lang w:eastAsia="ru-RU"/>
        </w:rPr>
        <w:br/>
        <w:t>"Об утверждении общевоинских уставов Вооруженных Сил Российской Федерации"</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2659D">
        <w:rPr>
          <w:rFonts w:ascii="Times New Roman" w:eastAsia="Times New Roman" w:hAnsi="Times New Roman" w:cs="Times New Roman"/>
          <w:sz w:val="24"/>
          <w:szCs w:val="24"/>
          <w:lang w:eastAsia="ru-RU"/>
        </w:rPr>
        <w:t xml:space="preserve">В соответствии со </w:t>
      </w:r>
      <w:r w:rsidRPr="002C30B8">
        <w:rPr>
          <w:rFonts w:ascii="Times New Roman" w:eastAsia="Times New Roman" w:hAnsi="Times New Roman" w:cs="Times New Roman"/>
          <w:color w:val="106BBE"/>
          <w:sz w:val="24"/>
          <w:szCs w:val="24"/>
          <w:lang w:eastAsia="ru-RU"/>
        </w:rPr>
        <w:t>статьей 4</w:t>
      </w:r>
      <w:r w:rsidRPr="0012659D">
        <w:rPr>
          <w:rFonts w:ascii="Times New Roman" w:eastAsia="Times New Roman" w:hAnsi="Times New Roman" w:cs="Times New Roman"/>
          <w:sz w:val="24"/>
          <w:szCs w:val="24"/>
          <w:lang w:eastAsia="ru-RU"/>
        </w:rPr>
        <w:t xml:space="preserve"> Федерального закона от 31 мая 1996 г. N 61-ФЗ "Об обороне", в целях приведения общевоинских уставов Вооруженных Сил Российской Федерации в соответствие с законодательством Российской Федерации постановляю:</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1" w:name="sub_1"/>
      <w:r w:rsidRPr="0012659D">
        <w:rPr>
          <w:rFonts w:ascii="Times New Roman" w:eastAsia="Times New Roman" w:hAnsi="Times New Roman" w:cs="Times New Roman"/>
          <w:sz w:val="24"/>
          <w:szCs w:val="24"/>
          <w:lang w:eastAsia="ru-RU"/>
        </w:rPr>
        <w:t>1. Утвердить прилагаемые:</w:t>
      </w:r>
    </w:p>
    <w:bookmarkEnd w:id="1"/>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30B8">
        <w:rPr>
          <w:rFonts w:ascii="Times New Roman" w:eastAsia="Times New Roman" w:hAnsi="Times New Roman" w:cs="Times New Roman"/>
          <w:color w:val="106BBE"/>
          <w:sz w:val="24"/>
          <w:szCs w:val="24"/>
          <w:lang w:eastAsia="ru-RU"/>
        </w:rPr>
        <w:t>Устав</w:t>
      </w:r>
      <w:r w:rsidRPr="0012659D">
        <w:rPr>
          <w:rFonts w:ascii="Times New Roman" w:eastAsia="Times New Roman" w:hAnsi="Times New Roman" w:cs="Times New Roman"/>
          <w:sz w:val="24"/>
          <w:szCs w:val="24"/>
          <w:lang w:eastAsia="ru-RU"/>
        </w:rPr>
        <w:t xml:space="preserve"> внутренней службы Вооруженных Сил Российской Федерации;</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C30B8">
        <w:rPr>
          <w:rFonts w:ascii="Times New Roman" w:eastAsia="Times New Roman" w:hAnsi="Times New Roman" w:cs="Times New Roman"/>
          <w:color w:val="106BBE"/>
          <w:sz w:val="24"/>
          <w:szCs w:val="24"/>
          <w:lang w:eastAsia="ru-RU"/>
        </w:rPr>
        <w:t>Дисциплинарный устав</w:t>
      </w:r>
      <w:r w:rsidRPr="0012659D">
        <w:rPr>
          <w:rFonts w:ascii="Times New Roman" w:eastAsia="Times New Roman" w:hAnsi="Times New Roman" w:cs="Times New Roman"/>
          <w:sz w:val="24"/>
          <w:szCs w:val="24"/>
          <w:lang w:eastAsia="ru-RU"/>
        </w:rPr>
        <w:t xml:space="preserve"> Вооруженных Сил Российской Федерации;</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2" w:name="sub_14"/>
      <w:r w:rsidRPr="002C30B8">
        <w:rPr>
          <w:rFonts w:ascii="Times New Roman" w:eastAsia="Times New Roman" w:hAnsi="Times New Roman" w:cs="Times New Roman"/>
          <w:color w:val="106BBE"/>
          <w:sz w:val="24"/>
          <w:szCs w:val="24"/>
          <w:lang w:eastAsia="ru-RU"/>
        </w:rPr>
        <w:t>Устав</w:t>
      </w:r>
      <w:r w:rsidRPr="0012659D">
        <w:rPr>
          <w:rFonts w:ascii="Times New Roman" w:eastAsia="Times New Roman" w:hAnsi="Times New Roman" w:cs="Times New Roman"/>
          <w:sz w:val="24"/>
          <w:szCs w:val="24"/>
          <w:lang w:eastAsia="ru-RU"/>
        </w:rPr>
        <w:t xml:space="preserve"> гарнизонной и караульной служб Вооруженных Сил Российской Федерации.</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3" w:name="sub_2"/>
      <w:bookmarkEnd w:id="2"/>
      <w:r w:rsidRPr="0012659D">
        <w:rPr>
          <w:rFonts w:ascii="Times New Roman" w:eastAsia="Times New Roman" w:hAnsi="Times New Roman" w:cs="Times New Roman"/>
          <w:sz w:val="24"/>
          <w:szCs w:val="24"/>
          <w:lang w:eastAsia="ru-RU"/>
        </w:rPr>
        <w:t>2. Признать утратившими силу:</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4" w:name="sub_21"/>
      <w:bookmarkEnd w:id="3"/>
      <w:r w:rsidRPr="002C30B8">
        <w:rPr>
          <w:rFonts w:ascii="Times New Roman" w:eastAsia="Times New Roman" w:hAnsi="Times New Roman" w:cs="Times New Roman"/>
          <w:color w:val="000000" w:themeColor="text1"/>
          <w:sz w:val="24"/>
          <w:szCs w:val="24"/>
          <w:lang w:eastAsia="ru-RU"/>
        </w:rPr>
        <w:t>Указ</w:t>
      </w:r>
      <w:r w:rsidRPr="0012659D">
        <w:rPr>
          <w:rFonts w:ascii="Times New Roman" w:eastAsia="Times New Roman" w:hAnsi="Times New Roman" w:cs="Times New Roman"/>
          <w:color w:val="000000" w:themeColor="text1"/>
          <w:sz w:val="24"/>
          <w:szCs w:val="24"/>
          <w:lang w:eastAsia="ru-RU"/>
        </w:rPr>
        <w:t xml:space="preserve"> Президента Российской Федерации от 14 декабря 1993 г. N 2140 "Об утверждении общевоинских уставов Вооруженных Сил Российской Федерации" (Собрание актов Президента и Правительства Российской Федерации, 1993, N 51, ст. 4931);</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5" w:name="sub_22"/>
      <w:bookmarkEnd w:id="4"/>
      <w:r w:rsidRPr="002C30B8">
        <w:rPr>
          <w:rFonts w:ascii="Times New Roman" w:eastAsia="Times New Roman" w:hAnsi="Times New Roman" w:cs="Times New Roman"/>
          <w:color w:val="000000" w:themeColor="text1"/>
          <w:sz w:val="24"/>
          <w:szCs w:val="24"/>
          <w:lang w:eastAsia="ru-RU"/>
        </w:rPr>
        <w:t>подпункт "а" пункта 2</w:t>
      </w:r>
      <w:r w:rsidRPr="0012659D">
        <w:rPr>
          <w:rFonts w:ascii="Times New Roman" w:eastAsia="Times New Roman" w:hAnsi="Times New Roman" w:cs="Times New Roman"/>
          <w:color w:val="000000" w:themeColor="text1"/>
          <w:sz w:val="24"/>
          <w:szCs w:val="24"/>
          <w:lang w:eastAsia="ru-RU"/>
        </w:rPr>
        <w:t xml:space="preserve"> Указа Президента Российской Федерации от 10 марта 1997 г. N 197 "О признании утратившим силу Указа Президента Российской Федерации от 12 июня 1992 г. N 620 "Об образовании Пограничных войск Российской Федерации" и внесении изменений в некоторые указы Президента Российской Федерации" (Собрание законодательства Российской Федерации, 1997, N 11, ст. 1298);</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6" w:name="sub_23"/>
      <w:bookmarkEnd w:id="5"/>
      <w:r w:rsidRPr="002C30B8">
        <w:rPr>
          <w:rFonts w:ascii="Times New Roman" w:eastAsia="Times New Roman" w:hAnsi="Times New Roman" w:cs="Times New Roman"/>
          <w:color w:val="000000" w:themeColor="text1"/>
          <w:sz w:val="24"/>
          <w:szCs w:val="24"/>
          <w:lang w:eastAsia="ru-RU"/>
        </w:rPr>
        <w:t>Указ</w:t>
      </w:r>
      <w:r w:rsidRPr="0012659D">
        <w:rPr>
          <w:rFonts w:ascii="Times New Roman" w:eastAsia="Times New Roman" w:hAnsi="Times New Roman" w:cs="Times New Roman"/>
          <w:color w:val="000000" w:themeColor="text1"/>
          <w:sz w:val="24"/>
          <w:szCs w:val="24"/>
          <w:lang w:eastAsia="ru-RU"/>
        </w:rPr>
        <w:t xml:space="preserve"> Президента Российской Федерации от 30 июня 2002 г. N 671 "О внесении изменений в общевоинские уставы Вооруженных Сил Российской Федерации" (Собрание законодательства Российской Федерации, 2002, N 27, ст. 2676);</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bookmarkStart w:id="7" w:name="sub_24"/>
      <w:bookmarkEnd w:id="6"/>
      <w:r w:rsidRPr="002C30B8">
        <w:rPr>
          <w:rFonts w:ascii="Times New Roman" w:eastAsia="Times New Roman" w:hAnsi="Times New Roman" w:cs="Times New Roman"/>
          <w:color w:val="000000" w:themeColor="text1"/>
          <w:sz w:val="24"/>
          <w:szCs w:val="24"/>
          <w:lang w:eastAsia="ru-RU"/>
        </w:rPr>
        <w:t>пункт 4 приложения N 1</w:t>
      </w:r>
      <w:r w:rsidRPr="0012659D">
        <w:rPr>
          <w:rFonts w:ascii="Times New Roman" w:eastAsia="Times New Roman" w:hAnsi="Times New Roman" w:cs="Times New Roman"/>
          <w:color w:val="000000" w:themeColor="text1"/>
          <w:sz w:val="24"/>
          <w:szCs w:val="24"/>
          <w:lang w:eastAsia="ru-RU"/>
        </w:rPr>
        <w:t xml:space="preserve"> к Указу Президента Российской Федерации от 19 ноября 2003 г. N 1365 "Об изменении и признании утратившими силу некоторых актов Президента РСФСР и Президента Российской Федерации в связи с совершенствованием государственного управления в области безопасности Российской Федерации" (Собрание законодательства Российской Федерации, 2003, N 47, ст. 4520);</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8" w:name="sub_25"/>
      <w:bookmarkEnd w:id="7"/>
      <w:r w:rsidRPr="002C30B8">
        <w:rPr>
          <w:rFonts w:ascii="Times New Roman" w:eastAsia="Times New Roman" w:hAnsi="Times New Roman" w:cs="Times New Roman"/>
          <w:color w:val="000000" w:themeColor="text1"/>
          <w:sz w:val="24"/>
          <w:szCs w:val="24"/>
          <w:lang w:eastAsia="ru-RU"/>
        </w:rPr>
        <w:t>пункт 1 приложения N 1</w:t>
      </w:r>
      <w:r w:rsidRPr="0012659D">
        <w:rPr>
          <w:rFonts w:ascii="Times New Roman" w:eastAsia="Times New Roman" w:hAnsi="Times New Roman" w:cs="Times New Roman"/>
          <w:color w:val="000000" w:themeColor="text1"/>
          <w:sz w:val="24"/>
          <w:szCs w:val="24"/>
          <w:lang w:eastAsia="ru-RU"/>
        </w:rPr>
        <w:t xml:space="preserve"> к </w:t>
      </w:r>
      <w:r w:rsidRPr="0012659D">
        <w:rPr>
          <w:rFonts w:ascii="Times New Roman" w:eastAsia="Times New Roman" w:hAnsi="Times New Roman" w:cs="Times New Roman"/>
          <w:sz w:val="24"/>
          <w:szCs w:val="24"/>
          <w:lang w:eastAsia="ru-RU"/>
        </w:rPr>
        <w:t>Указу Президента Российской Федерации от 3 августа 2005 г. N 918 "Об изменении и признании утратившими силу некоторых актов Президента Российской Федерации" (Собрание законодательства Российской Федерации, 2005, N 32, ст. 3274).</w:t>
      </w:r>
    </w:p>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9" w:name="sub_3"/>
      <w:bookmarkEnd w:id="8"/>
      <w:r w:rsidRPr="0012659D">
        <w:rPr>
          <w:rFonts w:ascii="Times New Roman" w:eastAsia="Times New Roman" w:hAnsi="Times New Roman" w:cs="Times New Roman"/>
          <w:sz w:val="24"/>
          <w:szCs w:val="24"/>
          <w:lang w:eastAsia="ru-RU"/>
        </w:rPr>
        <w:t>3. Настоящий Указ вступает в силу с 1 января 2008 г.</w:t>
      </w:r>
    </w:p>
    <w:bookmarkEnd w:id="9"/>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6124"/>
        <w:gridCol w:w="3123"/>
      </w:tblGrid>
      <w:tr w:rsidR="0012659D" w:rsidRPr="0012659D" w:rsidTr="00A410DE">
        <w:tblPrEx>
          <w:tblCellMar>
            <w:top w:w="0" w:type="dxa"/>
            <w:bottom w:w="0" w:type="dxa"/>
          </w:tblCellMar>
        </w:tblPrEx>
        <w:tc>
          <w:tcPr>
            <w:tcW w:w="6866" w:type="dxa"/>
            <w:tcBorders>
              <w:top w:val="nil"/>
              <w:left w:val="nil"/>
              <w:bottom w:val="nil"/>
              <w:right w:val="nil"/>
            </w:tcBorders>
          </w:tcPr>
          <w:p w:rsidR="0012659D" w:rsidRPr="0012659D" w:rsidRDefault="0012659D" w:rsidP="001265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59D">
              <w:rPr>
                <w:rFonts w:ascii="Times New Roman" w:eastAsia="Times New Roman" w:hAnsi="Times New Roman" w:cs="Times New Roman"/>
                <w:sz w:val="24"/>
                <w:szCs w:val="24"/>
                <w:lang w:eastAsia="ru-RU"/>
              </w:rPr>
              <w:t>Президент Российской Федерации</w:t>
            </w:r>
          </w:p>
        </w:tc>
        <w:tc>
          <w:tcPr>
            <w:tcW w:w="3433" w:type="dxa"/>
            <w:tcBorders>
              <w:top w:val="nil"/>
              <w:left w:val="nil"/>
              <w:bottom w:val="nil"/>
              <w:right w:val="nil"/>
            </w:tcBorders>
          </w:tcPr>
          <w:p w:rsidR="0012659D" w:rsidRPr="0012659D" w:rsidRDefault="0012659D" w:rsidP="0012659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2659D">
              <w:rPr>
                <w:rFonts w:ascii="Times New Roman" w:eastAsia="Times New Roman" w:hAnsi="Times New Roman" w:cs="Times New Roman"/>
                <w:sz w:val="24"/>
                <w:szCs w:val="24"/>
                <w:lang w:eastAsia="ru-RU"/>
              </w:rPr>
              <w:t>В. Путин</w:t>
            </w:r>
          </w:p>
        </w:tc>
      </w:tr>
    </w:tbl>
    <w:p w:rsidR="0012659D" w:rsidRPr="0012659D" w:rsidRDefault="0012659D" w:rsidP="0012659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12659D" w:rsidRPr="0012659D" w:rsidRDefault="0012659D" w:rsidP="001265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59D">
        <w:rPr>
          <w:rFonts w:ascii="Times New Roman" w:eastAsia="Times New Roman" w:hAnsi="Times New Roman" w:cs="Times New Roman"/>
          <w:sz w:val="24"/>
          <w:szCs w:val="24"/>
          <w:lang w:eastAsia="ru-RU"/>
        </w:rPr>
        <w:t>Москва, Кремль</w:t>
      </w:r>
    </w:p>
    <w:p w:rsidR="0012659D" w:rsidRPr="0012659D" w:rsidRDefault="0012659D" w:rsidP="001265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59D">
        <w:rPr>
          <w:rFonts w:ascii="Times New Roman" w:eastAsia="Times New Roman" w:hAnsi="Times New Roman" w:cs="Times New Roman"/>
          <w:sz w:val="24"/>
          <w:szCs w:val="24"/>
          <w:lang w:eastAsia="ru-RU"/>
        </w:rPr>
        <w:t>10 ноября 2007 года</w:t>
      </w:r>
    </w:p>
    <w:p w:rsidR="0012659D" w:rsidRPr="0012659D" w:rsidRDefault="0012659D" w:rsidP="0012659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2659D">
        <w:rPr>
          <w:rFonts w:ascii="Times New Roman" w:eastAsia="Times New Roman" w:hAnsi="Times New Roman" w:cs="Times New Roman"/>
          <w:sz w:val="24"/>
          <w:szCs w:val="24"/>
          <w:lang w:eastAsia="ru-RU"/>
        </w:rPr>
        <w:t>N 1495</w:t>
      </w:r>
    </w:p>
    <w:p w:rsidR="0012659D" w:rsidRPr="002C30B8" w:rsidRDefault="0012659D" w:rsidP="0012659D">
      <w:pPr>
        <w:jc w:val="center"/>
        <w:rPr>
          <w:rFonts w:ascii="Times New Roman" w:hAnsi="Times New Roman" w:cs="Times New Roman"/>
        </w:rPr>
      </w:pPr>
    </w:p>
    <w:p w:rsidR="0012659D" w:rsidRPr="002C30B8" w:rsidRDefault="0012659D" w:rsidP="0012659D">
      <w:pPr>
        <w:jc w:val="center"/>
        <w:rPr>
          <w:rFonts w:ascii="Times New Roman" w:hAnsi="Times New Roman" w:cs="Times New Roman"/>
        </w:rPr>
      </w:pPr>
      <w:r w:rsidRPr="002C30B8">
        <w:rPr>
          <w:rFonts w:ascii="Times New Roman" w:hAnsi="Times New Roman" w:cs="Times New Roman"/>
        </w:rPr>
        <w:t>Дисциплинарный устав</w:t>
      </w:r>
    </w:p>
    <w:p w:rsidR="0012659D" w:rsidRPr="002C30B8" w:rsidRDefault="0012659D" w:rsidP="0012659D">
      <w:pPr>
        <w:jc w:val="cente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jc w:val="center"/>
        <w:rPr>
          <w:rFonts w:ascii="Times New Roman" w:hAnsi="Times New Roman" w:cs="Times New Roman"/>
        </w:rPr>
      </w:pPr>
      <w:r w:rsidRPr="002C30B8">
        <w:rPr>
          <w:rFonts w:ascii="Times New Roman" w:hAnsi="Times New Roman" w:cs="Times New Roman"/>
        </w:rPr>
        <w:t>(утв. указом Президента РФ от 10 ноября 2007 г. N 1495)</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обращений (предложений, заявлений и жалоб).</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Дисциплинарным уставом руководствуются военнослужащие органов военного управления, воинских частей, кораблей, предприятий, организаций Вооруженных Сил Российской Федерации, </w:t>
      </w:r>
      <w:r w:rsidRPr="002C30B8">
        <w:rPr>
          <w:rFonts w:ascii="Times New Roman" w:hAnsi="Times New Roman" w:cs="Times New Roman"/>
        </w:rPr>
        <w:lastRenderedPageBreak/>
        <w:t>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Действие Дисциплинарного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на граждан, призванных на военные сборы (далее - военнослужащие).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Положениями Дисциплинарного устава во взаимоотношениях с военнослужащими руководствуются лица гражданского персонала, замещающие воинские должности.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1. 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Воинская дисциплина есть строгое и точное соблюдение всеми военнослужащими порядка и правил, установленных федеральными конституционными законами, федеральными законами, общевоинскими уставами Вооруженных Сил Российской Федерации (далее - общевоинские уставы), иными нормативными правовыми актами Российской Федерации и приказами (приказаниями) командиров (начальников).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 Воинская дисциплина основывается на осознании каждым военнослужащим воинского долга и личной ответственности за защиту Российской Федерации. Она строится на правовой основе, уважении чести и достоинства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Основным методом воспитания у военнослужащих дисциплинированности является убеждение. Однако это не исключает возможности применения мер принуждения к тем, кто недобросовестно относится к выполнению своего воинского долга.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 Воинская дисциплина обязывает каждого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быть верным Военной присяге (обязательству), строго соблюдать Конституцию Российской Федерации, законы Российской Федерации и требования общевоинских уставов;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выполнять свой воинский долг умело и мужественно, добросовестно изучать военное дело, беречь государственное и военное имущество;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беспрекословно выполнять поставленные задачи в любых условиях, в том числе с риском для жизни, стойко переносить трудности военной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быть бдительным, строго хранить государственную тайну;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поддерживать определенные общевоинскими уставами правила взаимоотношений между военнослужащими, крепить войсковое товарищество;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оказывать уважение командирам (начальникам) и друг другу, соблюдать правила воинского приветствия и воинской вежливости;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себя с достоинством в общественных местах, не допускать самому и удерживать других от недостойных поступков, содействовать защите чести и достоинства граждан;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соблюдать нормы международного гуманитарного права в соответствии с Конституцией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4. Воинская дисциплина достигается: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воспитанием у военнослужащих морально-психологических, боевых качеств и сознательного повиновения командирам (начальникам);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знанием и соблюдением военнослужащими законов Российской Федерации, других нормативных правовых актов Российской Федерации, требований общевоинских уставов и норм международного гуманитарного права;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личной ответственностью каждого военнослужащего за исполнение обязанностей военной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поддержанием в воинской части (подразделении) внутреннего порядка всеми военнослужащими;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четкой организацией боевой подготовки и полным охватом ею личного состава;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повседневной требовательностью командиров (начальников) к подчиненным и контролем за их исполнительностью, уважением личного достоинства военнослужащих и постоянной заботой о них, умелым сочетанием и правильным применением мер убеждения, принуждения и общественного воздействия коллектива;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созданием в воинской части (подразделении) необходимых условий военной службы, быта и системы мер по ограничению опасных факторов военной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 За состояние воинской дисциплины в воинской части (подразделении) отвечают командир и заместитель командира по воспитательной работе, которые должны постоянно поддерживать воинскую дисциплину, требовать от подчиненных ее соблюдения, поощрять достойных, строго, но справедливо взыскивать с нерадивых.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 В целях поддержания воинской дисциплины в воинской части (подразделении) командир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изучать личные качества подчиненных, поддерживать определенные общевоинскими уставами правила взаимоотношений между ними, сплачивать воинский коллектив, укреплять дружбу между военнослужащими разных национальностей;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состояние воинской дисциплины и морально-психологическое состояние личного состава, добиваться единого понимания подчиненными командирами (начальниками) требований, задач и способов укрепления воинской дисциплины, руководить их деятельностью по укреплению воинской дисциплины и морально-психологического состояния личного состава, обучать практике применения поощрений и дисциплинарных взысканий;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немедленно устранять выявленные нарушения правил несения службы и решительно пресекать любые действия, которые могут причинить вред боеспособности воинской части (подразделения);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правовое воспитание, проводить работу по предупреждению преступлений, происшествий и проступков;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воспитывать подчиненных военнослужащих в духе неукоснительного выполнения требований воинской дисциплины и высокой исполнительности, развивать и поддерживать у них чувство собственного достоинства, сознание воинской чести и воинского долга, создавать в воинской части (подразделении) нетерпимое отношение к нарушениям воинской дисциплины, обеспечивать на основе гласности их правовую и социальную защиту;</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анализировать состояние воинской дисциплины и морально-психологическое состояние подчиненных военнослужащих, своевременно и объективно докладывать вышестоящему </w:t>
      </w:r>
      <w:r w:rsidRPr="002C30B8">
        <w:rPr>
          <w:rFonts w:ascii="Times New Roman" w:hAnsi="Times New Roman" w:cs="Times New Roman"/>
        </w:rPr>
        <w:lastRenderedPageBreak/>
        <w:t>командиру (начальнику) о нарушениях, а о преступлениях и происшествиях - немедленно. При обнаружении в действиях (бездействии) подчиненных признаков преступления командир воинской части обязан незамедлительно уведомить об этом военного прокурора, руководителя военного следственного органа Следственного комитета Российской Федерации, органы военной полиции** и принять меры, предусмотренные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Уважение личного достоинства военнослужащих, забота об их правовой и социальной защите - важнейшая обязанность командира (начальника).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 Командир (начальник) должен знать нужды и запросы подчиненных, добиваться их удовлетворения, не допускать грубости и унижения личного достоинства подчиненных, служить образцом строгого соблюдения законов Российской Федерации, других нормативных правовых актов Российской Федерации и требований общевоинских уставов, быть примером нравственности, честности, скромности и справедливости.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 Деятельность командира (начальника) по поддержанию воинской дисциплины оценивается не по количеству правонарушений в воинской части (подразделении), а по точному соблюдению им законов Российской Федерации, других нормативных правовых актов Российской Федерации и требований общевоинских уставов, полному и эффективному использованию своей дисциплинарной власти и исполнению своих обязанностей в целях наведения внутреннего порядка, своевременного предупреждения нарушений воинской дисциплины. Ни один нарушитель воинской дисциплины не должен уйти от ответственности, но и ни один невиновный не должен быть наказан.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(начальник), не обеспечивший необходимых условий для соблюдения уставного порядка и требований воинской дисциплины, не принявший мер для их восстановления, в том числе по исполнению обязанности о незамедлительном уведомлении вышестоящего командира, военного прокурора, руководителя военного следственного органа Следственного комитета Российской Федерации и органов военной полиции о происшествиях и об обнаружении в действиях (бездействии) подчиненных признаков преступления, несет за это ответственность.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(начальник) не несет дисциплинарной ответственности за правонарушения, совершенные его подчиненными, за исключением случаев, когда он скрыл правонарушение или не принял необходимых мер в пределах своих полномочий по предупреждению правонарушений и привлечению к ответственности виновных лиц.</w:t>
      </w:r>
    </w:p>
    <w:p w:rsidR="0012659D" w:rsidRPr="002C30B8" w:rsidRDefault="0012659D" w:rsidP="0012659D">
      <w:pPr>
        <w:rPr>
          <w:rFonts w:ascii="Times New Roman" w:hAnsi="Times New Roman" w:cs="Times New Roman"/>
        </w:rPr>
      </w:pPr>
      <w:r w:rsidRPr="002C30B8">
        <w:rPr>
          <w:rFonts w:ascii="Times New Roman" w:hAnsi="Times New Roman" w:cs="Times New Roman"/>
        </w:rPr>
        <w:t>Каждый военнослужащий обязан содействовать командиру (начальнику) в восстановлении порядка и поддержании воинской дисциплины. За уклонение от содействия командиру (начальнику) военнослужащий несет ответственность.</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 Право командира (начальника) отдавать приказ и обязанность подчиненного беспрекословно повиноваться являются основными принципами единоначалия.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В случае открытого неповиновения или сопротивления подчиненного командир (начальник) обязан для восстановления порядка и воинской дисциплины принять все установленные федеральными законами и общевоинскими уставами меры принуждения, вплоть до задержания и привлечения нарушителя к предусмотренной законодательством Российской Федерации ответственности. При этом оружие может быть применено только в боевой обстановке, а в условиях мирного времени - в исключительных случаях, не терпящих отлагательства, в соответствии с требованиями статей 13 и 14 Устава внутренней службы Вооруженных Сил Российской Федерации. Командир воинской части Вооруженных Сил Российской Федерации, </w:t>
      </w:r>
      <w:r w:rsidRPr="002C30B8">
        <w:rPr>
          <w:rFonts w:ascii="Times New Roman" w:hAnsi="Times New Roman" w:cs="Times New Roman"/>
        </w:rPr>
        <w:lastRenderedPageBreak/>
        <w:t>кроме того, обязан немедленно сообщить о случаях открытого неповиновения или сопротивления подчиненного, а также о применении им оружия в военную полицию.</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 Применять поощрения и дисциплинарные взыскания (за исключением дисциплинарного ареста) могут только прямые начальники. Применять дисциплинарные взыскания, кроме того, имеют право начальники, указанные в статьях 75-79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арест за совершение военнослужащим грубых дисциплинарных проступков, указанных в приложении N 7, назначается по решению судьи гарнизонного военного суда.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Право направлять материалы о грубом дисциплинарном проступке в гарнизонный военный суд для принятия решения о применении к военнослужащему дисциплинарного ареста принадлежит командиру воинской части и начальнику органа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Право ходатайствовать о применении к военнослужащему дисциплинарного ареста предоставлено командирам (начальникам) от командира отделения и выше или лицу, проводившему разбирательство.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Дисциплинарная власть, предоставленная нижестоящим командирам (начальникам), всегда принадлежит и вышестоящим командирам (начальникам).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 Командиры (начальники), должности которых не упомянуты в настоящем Уставе (приложение N 1), в отношении подчиненных им военнослужащих пользуются дисциплинарной властью в соответствии с воинским званием, предусмотренным штатом для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а) младший сержант, сержант, старшина 2 статьи и старшина 1 статьи - властью командира отделения;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б) старший сержант и главный старшина - властью заместителя командира взвода;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старшина и главный корабельный старшина, прапорщик и мичман, старший прапорщик и старший мичман - властью старшины роты (команды);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г) младший лейтенант, лейтенант и старший лейтенант - властью командира взвода (группы);</w:t>
      </w:r>
    </w:p>
    <w:p w:rsidR="0012659D" w:rsidRPr="002C30B8" w:rsidRDefault="0012659D" w:rsidP="0012659D">
      <w:pPr>
        <w:rPr>
          <w:rFonts w:ascii="Times New Roman" w:hAnsi="Times New Roman" w:cs="Times New Roman"/>
        </w:rPr>
      </w:pPr>
      <w:r w:rsidRPr="002C30B8">
        <w:rPr>
          <w:rFonts w:ascii="Times New Roman" w:hAnsi="Times New Roman" w:cs="Times New Roman"/>
        </w:rPr>
        <w:t>д) капитан и капитан-лейтенант - властью командира роты (боевого катера, корабля 4 ранга);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е) майор, подполковник, капитан 3 ранга и капитан 2 ранга - властью командира батальона;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ж) полковник и капитан 1 ранга - властью командира полка (корабля 1 ранга), бригады;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з) генерал-майор и контр-адмирал - властью командира дивизии;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и) генерал-лейтенант и вице-адмирал - властью командира корпуса (эскадры);</w:t>
      </w:r>
    </w:p>
    <w:p w:rsidR="0012659D" w:rsidRPr="002C30B8" w:rsidRDefault="0012659D" w:rsidP="0012659D">
      <w:pPr>
        <w:rPr>
          <w:rFonts w:ascii="Times New Roman" w:hAnsi="Times New Roman" w:cs="Times New Roman"/>
        </w:rPr>
      </w:pPr>
      <w:r w:rsidRPr="002C30B8">
        <w:rPr>
          <w:rFonts w:ascii="Times New Roman" w:hAnsi="Times New Roman" w:cs="Times New Roman"/>
        </w:rPr>
        <w:t>к) генерал-полковник и адмирал - властью командующего армией (флотилией);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л) генерал армии, адмирал флота и Маршал Российской Федерации - властью командующего войсками военного округа, фронта, флотом.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временном исполнении обязанностей (должности) по службе командиры (начальники) пользуются дисциплинарной властью по воинской должности, объявленной в приказе.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12. Заместители (помощники) командиров воинских частей (подразделений), старшие помощники командиров кораблей в отношении подчиненных им военнослужащих пользуются </w:t>
      </w:r>
      <w:r w:rsidRPr="002C30B8">
        <w:rPr>
          <w:rFonts w:ascii="Times New Roman" w:hAnsi="Times New Roman" w:cs="Times New Roman"/>
        </w:rPr>
        <w:lastRenderedPageBreak/>
        <w:t>дисциплинарной властью на одну ступень ниже прав, предоставленных их непосредственным начальникам.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кораблях, где имеются старший помощник и помощник командира корабля, последний пользуется дисциплинарной властью на одну ступень ниже прав, предоставленных старшему помощнику.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13. Офицеры от заместителя командира полка и ниже при нахождении с подразделениями или командами в командировке в качестве их начальников, а также при выполнении определенной в приказе командира воинской части самостоятельной задачи вне места дислокации своей воинской части пользуются дисциплинарной властью на одну ступень выше прав по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назначенные начальниками команд, в указанных выше случаях пользуются дисциплинарной властью: сержанты и старшины - властью старшины роты (команды); старшина, главный корабельный старшина, прапорщик, старший прапорщик и мичман, старший мичман - властью командира взвода (группы); прапорщики, старшие прапорщики и мичманы, старшие мичманы, занимающие должности командиров взводов (групп), - властью командира роты.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14. Офицеры - командиры учебных подразделений в военных профессиональных образовательных организациях, военных образовательных организациях высшего образования Министерства обороны Российской Федерации (далее - военные образовательные организации) и учебных воинских частях в отношении подчиненных им лиц пользуются дисциплинарной властью на одну ступень выше прав по занимаемой воинской должности.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15. Министр обороны Российской Федерации в отношении военнослужащих Вооруженных Сил Российской Федерации пользуется дисциплинарной властью в полном объеме прав, определенных настоящим Уставом.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16. Заместители Министра обороны Российской Федерации, главнокомандующие видами Вооруженных Сил Российской Федерации и им равные пользуются дисциплинарной властью на одну ступень ниже прав, предоставленных Министру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гражданского персонала Вооруженных Сил Российской Федерации, замещающие воинские должности, в отношении военнослужащих пользуются дисциплинарной властью в соответствии с занимаемой штатной воинской должностью.</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2. Поощрения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17. Поощрения являются важным средством воспитания военнослужащих и укрепления воинской дисциплины.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Командир (начальник) в пределах прав, определенных настоящим Уставом, обязан поощрять подчиненных военнослужащих за особые личные заслуги, разумную инициативу, усердие и отличие по службе.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том случае, когда командир (начальник) считает, что предоставленных ему прав недостаточно, он может ходатайствовать о поощрении отличившихся военнослужащих властью вышестоящего командира (начальника).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18. За мужество и отвагу, проявленные при выполнении воинского долга, образцовое руководство войсками и другие выдающиеся заслуги перед государством и Вооруженными Силами Российской Федерации, за высокие показатели в боевой подготовке, отличное освоение новых образцов вооружения и военной техники командиры (начальники) от командира полка (корабля 1 ранга), им равные и выше, командиры отдельных батальонов (кораблей 2 и 3 ранга), командиры отдельных воинских частей, пользующиеся в соответствии со статьей 11 настоящего Устава дисциплинарной властью командира батальона, имеют право ходатайствовать о представлении подчиненных им военнослужащих к награждению государственными наградами Российской Федерации, Почетной грамотой Президента Российской Федерации, ведомственными знаками отличия, а также к поощрению в виде объявления им благодарности Президента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19. К военнослужащим могут применяться следующие виды поощрений: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снятие ранее примененного дисциплинарного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объявление благодарности;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награждение грамотой, ценным подарком или деньгами;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награждение личной фотографией военнослужащего, снятого при развернутом Боевом знамени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присвоение рядовым (матросам) воинского звания ефрейтора (старшего матроса);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досрочное присвоение очередного воинского звания, но не выше воинского звания, предусмотренного штатом для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присвоение очередного воинского звания на одну ступень выше воинского звания, предусмотренного штатом для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награждение нагрудным знаком отличника;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занесение в Книгу почета воинской части (корабля) фамилии отличившегося военнослужащего (приложение N 2);</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награждение именным холодным и огнестрельным оружием.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Поощрения, применяемые к солдатам, матросам, сержантам и старшинам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20. К солдатам, матросам, сержантам и старшинам применяются следующие поощрения: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снятие ранее примененного дисциплинарного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б) объявление благодарности;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г) награждение грамотой, ценным подарком или деньгами;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д) награждение личной фотографией военнослужащего, снятого при развернутом Боевом знамени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е) присвоение воинского звания ефрейтора (старшего матроса);</w:t>
      </w:r>
    </w:p>
    <w:p w:rsidR="0012659D" w:rsidRPr="002C30B8" w:rsidRDefault="0012659D" w:rsidP="0012659D">
      <w:pPr>
        <w:rPr>
          <w:rFonts w:ascii="Times New Roman" w:hAnsi="Times New Roman" w:cs="Times New Roman"/>
        </w:rPr>
      </w:pPr>
      <w:r w:rsidRPr="002C30B8">
        <w:rPr>
          <w:rFonts w:ascii="Times New Roman" w:hAnsi="Times New Roman" w:cs="Times New Roman"/>
        </w:rPr>
        <w:t>ж) досрочное присвоение сержантам (старшинам) очередного воинского звания, но не выше воинского звания, предусмотренного штатом для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з) присвоение сержантам (старшинам) очередного воинского звания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и) награждение нагрудным знаком отличника;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к) занесение в Книгу почета воинской части (корабля) фамилий отличившихся солдат, матросов, сержантов и старшин.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К военнослужащим, проходящим военную службу по контракту на должностях солдат, матросов, сержантов и старшин, применяются все виды поощрений, указанные в настоящей статье, за исключением предусмотренного пунктом "в".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Права командиров (начальников) по применению поощрений к подчиненным им солдатам, матросам, сержантам и старшинам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21. Командир отделения, заместитель командира взвода, старшина роты (команды) и командир взвода (группы)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снимать ранее примененные ими дисциплинарные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объявлять благодарность.</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22. Командир роты (боевого катера, корабля 4 ранга)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снимать ранее примененные им дисциплинарные взыскания, снимать дисциплинарные взыскания в случаях, указанных в статье 35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объявлять благодарность;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23. Командир батальона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снимать ранее примененные им дисциплинарные взыскания, снимать дисциплинарные взыскания в случаях, указанных в статье 35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б) объявлять благодарность;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отдельного батальона (корабля 2 и 3 ранга), а также командир отдельной воинской части, пользующийся в соответствии со статьей 11 настоящего Устава дисциплинарной властью командира батальона, кроме того, имеют право применять поощрения, предусмотренные пунктами "г"-"к" статьи 24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24. Командир полка (корабля 1 ранга)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снимать ранее примененные им дисциплинарные взыскания, снимать дисциплинарные взыскания в случаях, указанных в статье 35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объявлять благодарность;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сообщать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 и о полученных поощрениях;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г) награждать грамотой, ценным подарком или деньгами;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д) награждать личной фотографией военнослужащего, снятого при развернутом Боевом знамени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е) присваивать воинское звание ефрейтора (старшего матроса);</w:t>
      </w:r>
    </w:p>
    <w:p w:rsidR="0012659D" w:rsidRPr="002C30B8" w:rsidRDefault="0012659D" w:rsidP="0012659D">
      <w:pPr>
        <w:rPr>
          <w:rFonts w:ascii="Times New Roman" w:hAnsi="Times New Roman" w:cs="Times New Roman"/>
        </w:rPr>
      </w:pPr>
      <w:r w:rsidRPr="002C30B8">
        <w:rPr>
          <w:rFonts w:ascii="Times New Roman" w:hAnsi="Times New Roman" w:cs="Times New Roman"/>
        </w:rPr>
        <w:t>ж) досрочно присваивать сержантам (старшинам) очередное воинское звание, но не выше воинского звания, предусмотренного штатом для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з) присваивать сержантам (старшинам) очередное воинское звание на одну ступень выше воинского звания, предусмотренного штатом для занимаемой воинской должности, до старшего сержанта (главного старшины) включительно;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и) награждать нагрудным знаком отличника;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к) заносить в Книгу почета воинской части (корабля) фамилии отличившихся солдат, матросов, сержантов и старшин.</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25. Командир дивизии, командир корпуса (эскадры), командующий армией (флотилией), командующий войсками военного округа, фронта, флотом, им равные и выше в отношении подчиненных им солдат, матросов, сержантов и старшин пользуются правом применять поощрения в полном объеме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Поощрения, применяемые к прапорщикам и мичманам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26. К прапорщикам и мичманам применяются следующие поощрения: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снятие ранее примененного дисциплинарного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объявление благодарности;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награждение грамотой, ценным подарком или деньгами;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г) занесение в Книгу почета воинской части (корабля) фамилий отличившихся прапорщиков и мичманов;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д) досрочное присвоение воинского звания старшего прапорщика и старшего мичмана, предусмотренного штатом для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е) присвоение воинского звания старшего прапорщика и старшего мичмана на одну ступень выше воинского звания, предусмотренного штатом для занимаемой воинской должности.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Права командиров (начальников) по применению поощрений к подчиненным им прапорщикам и мичманам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27. Командир взвода (группы), командир роты (боевого катера, корабля 4 ранга) и командир батальона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снимать ранее примененные ими дисциплинарные взыскания, снимать дисциплинарные взыскания в случаях, указанных в статье 35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объявлять благодарность.</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28. Командир отдельного батальона (корабля 2 и 3 ранга), а также командир отдельной воинской части, пользующийся в соответствии со статьей 11 настоящего Устава дисциплинарной властью командира батальона, командир полка (корабля 1 ранга), командир дивизии, командир корпуса (эскадры), кроме того, имеют право применять поощрения, указанные в статье 26 настоящего Устава, за исключением предусмотренных пунктами "д" и "е".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29. Командующий армией (флотилией), командующий войсками военного округа, фронта, флотом, им равные и выше в отношении подчиненных им прапорщиков и мичманов пользуются правом применять поощрения в полном объеме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Поощрения, применяемые к офицерам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30. К офицерам применяются следующие поощрения: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снятие ранее примененного дисциплинарного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объявление благодарности;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награждение грамотой, ценным (в том числе именным) подарком или деньгами;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г) занесение в Книгу почета воинской части (корабля) фамилий отличившихся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д) досрочное присвоение очередного воинского звания, но не выше воинского звания, предусмотренного штатом для занимаемой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е) присвоение очередного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w:t>
      </w:r>
      <w:r w:rsidRPr="002C30B8">
        <w:rPr>
          <w:rFonts w:ascii="Times New Roman" w:hAnsi="Times New Roman" w:cs="Times New Roman"/>
        </w:rPr>
        <w:lastRenderedPageBreak/>
        <w:t>занимающему воинскую должность профессорско-преподавательского состава в военной образовательной организации, не выше воинского звания полковника, капитана 1 ранга;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ж) награждение именным холодным и огнестрельным оружием.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31. В военных образовательных организациях, кроме поощрений, перечисленных в статье 30 настоящего Устава, применяется также занесение на Доску почета фамилий слушателей и курсантов, окончивших военную образовательную организацию высшего образования с медалью Министерства обороны Российской Федерации за отличное завершение обучения или получивших по окончании военной профессиональной образовательной организации диплом с отличием.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Права командиров (начальников) по применению поощрений к подчиненным им офицерам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32. Командир роты (боевого катера, корабля 4 ранга) и командир батальона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снимать ранее примененные ими дисциплинарные взыскания, снимать дисциплинарные взыскания в случаях, указанных в статье 35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объявлять благодарность.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отдельного батальона (корабля 2 и 3 ранга), а также командир отдельной воинской части, пользующийся в соответствии со статьей 11 настоящего Устава дисциплинарной властью командира батальона, кроме того, имеют право применять поощрения, предусмотренные пунктами "в" и "г" статьи 33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33. Командир полка (корабля 1 ранга), командир дивизии, командир корпуса (эскадры), командующий армией (флотилией), командующий войсками военного округа, фронта, флотом, главнокомандующий видом Вооруженных Сил Российской Федерации, заместители Министра обороны Российской Федерации и им равные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снимать ранее примененные ими дисциплинарные взыскания, снимать дисциплинарные взыскания в случаях, указанных в статье 35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объявлять благодарность;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в) награждать грамотой, ценным подарком или деньгами;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г) заносить в Книгу почета воинской части (корабля) фамилии отличившихся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Применять поощрения, предусмотренные пунктами "д" и "е" статьи 30 настоящего Устава, могут должностные лица, имеющие право присваивать воинские звания в соответствии с законодательством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применения поощрений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34. Командиры (начальники) могут применять поощрения как в отношении отдельного военнослужащего, так и в отношении всего личного состава воинской части (подразделения).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За одно отличие военнослужащий может быть поощрен только один раз.</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При определении вида поощрения принимаются во внимание характер заслуг, усердие и отличия военнослужащего, а также прежнее отношение его к военной службе.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35. Военнослужащий, имеющий дисциплинарное взыскание, может быть поощрен только путем снятия ранее примененного взыскания. Право снятия дисциплинарного взыскания принадлежит тому командиру (начальнику), которым взыскание было применено, а также его прямым начальникам, имеющим не меньшую, чем у него, дисциплинарную власть.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Право снятия дисциплинарных взысканий, указанных в статьях 75-79 настоящего Устава, принадлежит прямому командиру (начальнику), имеющему дисциплинарную власть, не меньшую, чем начальник, применивший взыскание.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Одновременно с военнослужащего может быть снято только одно дисциплинарное взыскание.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(начальник) имеет право снять дисциплинарное взыскание только после того, как оно сыграло свою воспитательную роль и военнослужащий исправил свое поведение образцовым выполнением воинского долга.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36. Снятие дисциплинарного взыскания - дисциплинарный арест - осуществляется командиром воинской части, в случае если военнослужащий не совершит нового дисциплинарного проступка: с солдат и матросов - не ранее трех месяцев после исполнения постановления судьи гарнизонного военного суда о назначении дисциплинарного ареста; с сержантов и старшин - не ранее чем через шесть месяцев; с прапорщиков и мичманов - не ранее чем через год.</w:t>
      </w:r>
    </w:p>
    <w:p w:rsidR="0012659D" w:rsidRPr="002C30B8" w:rsidRDefault="0012659D" w:rsidP="0012659D">
      <w:pPr>
        <w:rPr>
          <w:rFonts w:ascii="Times New Roman" w:hAnsi="Times New Roman" w:cs="Times New Roman"/>
        </w:rPr>
      </w:pPr>
      <w:r w:rsidRPr="002C30B8">
        <w:rPr>
          <w:rFonts w:ascii="Times New Roman" w:hAnsi="Times New Roman" w:cs="Times New Roman"/>
        </w:rPr>
        <w:t>Снятие дисциплинарного взыскания - снижение в воинском звании (должности) - с солдат, матросов, сержантов и старшин осуществляется не ранее чем через шесть месяцев со дня его применения.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Солдаты, матросы, сержанты и старшины восстанавливаются в прежнем воинском звании только при назначении их на соответствующую воинскую должность.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Снятие дисциплинарного взыскания - снижение в воинской должности - с прапорщиков, мичманов и офицеров осуществляется не ранее чем через год со дня его применения.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Дисциплинарное взыскание - снижение в воинской должности - может быть снято с военнослужащего без одновременного восстановления его в прежней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Снятие дисциплинарного взыскания - предупреждение о неполном служебном соответствии - осуществляется не ранее чем через год со дня его применения.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37. Поощрение - объявление благодарности - применяется как в отношении отдельного военнослужащего, так и в отношении всего личного состава воинской части (подразделения).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38. Поощрение - сообщение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исполнении им воинского долга и о полученных поощрениях - применяется в отношении военнослужащих, проходящих военную службу по призыву. При этом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высылается похвальный лист с сообщением об образцовом исполнении им воинского долга и о полученных поощрениях.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39. Поощрение - награждение грамотой, ценным подарком или деньгами - применяется в отношении всех военнослужащих, при этом грамотой награждаются как отдельные военнослужащие, так и весь личный состав воинской части (подразделения), как правило, в конце периода обучения (учебного года), при увольнении с военной службы, а также при подведении итогов соревнования (состязания).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40. Поощрение - награждение личной фотографией военнослужащего, снятого при развернутом Боевом знамени воинской части, - применяется в отношении солдат, матросов, сержантов и старшин.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Военнослужащему, в отношении которого применяется это поощрение, вручаются две фотографии (военнослужащие фотографируются в парадной форме, с оружием) с текстом на обороте: кому и за что вручено.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41. Поощрения - присвоение воинского звания ефрейтора, старшего матроса; присвоение очередного воинского звания досрочно, но не выше воинского звания, предусмотренного штатом для занимаемой воинской должности; присвоение воинского звания на одну ступень выше воинского звания, предусмотренного штатом для занимаемой воинской должности, но не выше воинского звания майора, капитана 3 ранга, а военнослужащему, имеющему ученую степень и (или) ученое звание, занимающему воинскую должность профессорско-преподавательского состава в военной образовательной организации, не выше воинского звания полковника, капитана 1 ранга - применяются в отношении военнослужащих за особые личные заслуги.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42. Поощрение - награждение нагрудным знаком отличника - объявляется приказом командира воинской части и применяется в отношении солдат, матросов, сержантов и старшин, которые являлись отличниками в течение одного периода обучения, а также в отношении курсантов военных образовательных организаций, которые являлись отличниками в течение учебного года.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43. Поощрение - занесение в Книгу почета воинской части (корабля) фамилий отличившихся военнослужащих - объявляется приказом командира воинской части и применяется в отношении: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солдат, матросов, сержантов и старшин последнего периода обучения, проходящих военную службу по призыву, добившихся отличных показателей в боевой подготовке, проявивших безупречную дисциплинированность и высокую сознательность при несении службы, - перед увольнением с военной службы (курсантов и слушателей военных образовательных организаций - по окончании обучения);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военнослужащих, проходящих военную службу по контракту, за безупречную службу в Вооруженных Силах Российской Федерации, а также всех военнослужащих, особо отличившихся при исполнении своего воинского долга, - в течение всего срока прохождения ими военной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объявлении приказа о занесении в Книгу почета воинской части (корабля) военнослужащему вручается похвальная грамота за подписью командира воинской части (корабля). О занесении в Книгу почета воинской части (корабля) фамилии военнослужащего, проходящего военную службу по призыву, кроме того, сообщается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44. Поощрение - награждение именным холодным и огнестрельным оружием - является почетной наградой для отличившихся офицеров за особые личные заслуги перед государством и Вооруженными Силами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Награждение именным оружием производится в соответствии с законодательством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45. Поощрения объявляются перед строем, на собраниях или совещаниях военнослужащих, в приказе или лично.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Объявление приказов о поощрении или награждении отличившихся военнослужащих обычно проводится в торжественной обстановке.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Одновременно с объявлением приказа о поощрении военнослужащим, как правило, вручаются грамоты, ценные подарки или деньги, личные фотографии военнослужащих, снятых при развернутом Боевом знамени воинской части, нагрудные знаки отличника, а также зачитывается текст сообщения на родину (по месту жительства родителей военнослужащего или лиц, на воспитании которых он находился) либо по месту прежней работы (учебы) военнослужащего об образцовом выполнении им воинского долга.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46. Военнослужащий считается не имеющим дисциплинарных взысканий после их снятия соответствующим командиром (начальником) или по истечении одного года со дня применения последнего взыскания, если за этот период к нему не было применено другое дисциплинарное взыскание.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3. Дисциплинарная ответственность военнослужащих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47. Военнослужащие привлекаются к дисциплинарной ответственности за дисциплинарный проступок, то есть противоправное, виновное действие (бездействие), выражающееся в нарушении воинской дисциплины, который в соответствии с законодательством Российской Федерации не влечет за собой уголовной или административной ответственности.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За административные правонарушения военнослужащие несут дисциплинарную ответственность в соответствии с настоящим Уставом, за исключением административных правонарушений, за которые они несут ответственность на общих основаниях. При этом к военнослужащим не могут быть применены административные наказания в виде административного ареста, исправительных работ, а к сержантам, старшинам, солдатам и матросам, проходящим военную службу по призыву, к курсантам военных образовательных организаций до заключения с ними контракта о прохождении военной службы также в виде административного штрафа.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привлекается к дисциплинарной ответственности только за тот дисциплинарный проступок, в отношении которого установлена его вина.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Виновным в совершении дисциплинарного проступка признается военнослужащий, совершивший противоправное действие (бездействие) умышленно или по неосторожности.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Вина военнослужащего, привлекаемого к дисциплинарной ответственности, должна быть доказана в порядке, определенном федеральными законами, и установлена решением командира (начальника) или вступившим в законную силу постановлением судьи военного суда.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Привлечение военнослужащего к дисциплинарной ответственности не освобождает его от исполнения обязанности, за неисполнение которой дисциплинарное взыскание было применено.</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Обстоятельства, смягчающие, отягчающие дисциплинарную ответственность и исключающие ее, а также учитываемые при назначении дисциплинарного взыскания, определяются Федеральным законом "О статусе военнослужащих".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48. Военнослужащий, привлекаемый к дисциплинарной ответственности, имеет право давать объяснения, представлять доказательства, пользоваться юридической помощью защитника с момента принятия судьей гарнизонного военного суда решения о назначении судебного рассмотрения материалов о грубом дисциплинарном проступке, а в случае задержания в связи с совершением грубого дисциплинарного проступка - с момента задержания, знакомиться по окончании разбирательства со всеми материалами о дисциплинарном проступке, обжаловать действия и решения командира, осуществляющего привлечение его к дисциплинарной ответственности. Военнослужащий, в отношении которого ведется производство по материалам о грубом дисциплинарном проступке, также имеет право участвовать в судебном рассмотрении указанных материалов.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49. Военнослужащий не может быть привлечен к дисциплинарной ответственности по истечении одного года со дня совершения дисциплинарного проступка, в том числе в случае отказа в возбуждении или прекращения в отношении его уголовного дела, но при наличии в его действиях (бездействии) признаков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Исполнение дисциплинарного взыскания должно быть начато до истечения срока давности привлечения к дисциплинарной ответственности. Если исполнение дисциплинарного взыскания в указанный срок не начато, то оно не исполняется.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привлечении военнослужащего к дисциплинарной ответственности не допускаются унижение его личного достоинства, причинение ему физических страданий и проявление по отношению к нему грубости.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50. При привлечении военнослужащего к дисциплинарной ответственности выясняются обстоятельства совершения им дисциплинарного проступка и осуществляется сбор доказательств.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Доказательствами при привлечении военнослужащего к дисциплинарной ответственности являются любые фактические данные, на основании которых командир (начальник), рассматривающий материалы о дисциплинарном проступке, устанавливает наличие или отсутствие обстоятельств совершения военнослужащим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качестве доказательств допускаются: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объяснения военнослужащего, привлекаемого к дисциплинарной ответственности;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объяснения лиц, которым известны обстоятельства, имеющие значение для правильного решения вопроса о привлечении военнослужащего к дисциплинарной ответственности;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заключение и пояснения специалиста;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документы;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показания специальных технических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вещественные доказательства.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Командир (начальник), 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w:t>
      </w:r>
      <w:r w:rsidRPr="002C30B8">
        <w:rPr>
          <w:rFonts w:ascii="Times New Roman" w:hAnsi="Times New Roman" w:cs="Times New Roman"/>
        </w:rPr>
        <w:lastRenderedPageBreak/>
        <w:t>совокупности. Использование доказательств, полученных с нарушением законодательства Российской Федерации, не допускается.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(начальник), рассматривающий материалы о дисциплинарном проступке, 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возврата, передачи и уничтожения вещественных доказательств определяется законами Российской Федерации, другими нормативными правовыми актами Российской Федерации, настоящим Уставом (приложение N 6), Уставом гарнизонной и караульной служб Вооруженных Сил Российской Федерации и Уставом военной полиции Вооруженных Сил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51. В целях пресечения дисциплинарного проступка, установления личности нарушителя, а также подготовки материалов о дисциплинарном проступке и обеспечения своевременного и правильного их рассмотрения к военнослужащему могут быть применены следующие меры обеспечения производства по материалам о дисциплинарном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доставление;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задержание;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личный досмотр, досмотр вещей, находящихся при военнослужащем, досмотр транспортного средства;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изъятие вещей и документов;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временное отстранение от исполнения должностных и (или) специальных обязанностей;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отстранение от управления транспортным средством;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медицинское освидетельствование.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Право применять указанные меры имеют:</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командиры (начальники) от командира роты, им равные и выше - к военнослужащим, подчиненным им по службе;</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воинской части - к военнослужащим, младшим или равным ему по воинскому званию, проходящим военную службу в одной с ним воинской части, в случаях, не терпящих отлагательства;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помощник начальника гарнизона по организации гарнизонной службы, дежурный по гарнизону - к военнослужащим при несении гарнизонной и (или) караульной служб; к военнослужащим, временно находящимся в гарнизоне; к военнослужащим, находящимся вне расположения воинской части, места службы (за пределами гарнизона, в котором они проходят военную службу) без документов, удостоверяющих личность и (или) удостоверяющих право пребывания вне расположения воинской части, места службы (в данном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 к военнослужащим во время следования по путям сообщения;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военной полиции - к военнослужащим в случаях, определенных федеральными законами, Уставом военной полиции Вооруженных Сил Российской Федерации и иными нормативными правовыми актами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старшие военнослужащие - к младшим военнослужащим при нарушении ими воинской дисциплины в случае, определенном статьей 79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начальники и патрульные гарнизонных патрулей - к военнослужащим в случаях, определенных федеральными законами и Уставом гарнизонной и караульной служб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применения мер обеспечения производства по материалам о дисциплинарном проступке указан в приложении N 6.</w:t>
      </w:r>
    </w:p>
    <w:p w:rsidR="0012659D" w:rsidRPr="002C30B8" w:rsidRDefault="0012659D" w:rsidP="0012659D">
      <w:pPr>
        <w:rPr>
          <w:rFonts w:ascii="Times New Roman" w:hAnsi="Times New Roman" w:cs="Times New Roman"/>
        </w:rPr>
      </w:pPr>
      <w:r w:rsidRPr="002C30B8">
        <w:rPr>
          <w:rFonts w:ascii="Times New Roman" w:hAnsi="Times New Roman" w:cs="Times New Roman"/>
        </w:rPr>
        <w:t>52. При совершении военнослужащим дисциплинарного проступка командир (начальник) может ограничиться напоминанием военнослужащему о его обязанностях и воинском долге, применить к нему меры обеспечения производства по материалам о дисциплинарном проступке, а в случае необходимости привлечь к дисциплинарной ответственности. При этом он должен учитывать, что применяемое взыскание как мера укрепления воинской дисциплины и воспитания военнослужащих должно соответствовать тяжести совершенного проступка и степени вины, установленным командиром (начальником) в результате проведенного разбирательства.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являются дисциплинарными взысканиями замечание, порицание, критика поведения или указания на упущения по службе, выраженные командиром (начальником) подчиненному в устной или письменной форме.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53. В целях общественного осуждения военнослужащего, совершившего дисциплинарный проступок или нарушившего нормы международного гуманитарного права, по решению командира (начальника) может быть рассмотрен и обсужден: солдат и матросов - на собраниях личного состава; сержантов и старшин - на собраниях сержантов и старшин; прапорщиков и мичманов - на собраниях прапорщиков и мичманов; офицеров - на офицерских собраниях.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4. Дисциплинарные взыскания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54. Дисциплинарное взыскание является установленной государством мерой ответственности за дисциплинарный проступок, совершенный военнослужащим, и применяется в целях предупреждения совершения дисциплинарных проступков.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 военнослужащему могут применяться следующие виды дисциплинарных взысканий: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лишение очередного увольнения из расположения воинской части или с корабля на берег;</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лишение нагрудного знака отличника;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предупреждение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снижение в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снижение в воинском звании на одну ступень;</w:t>
      </w:r>
    </w:p>
    <w:p w:rsidR="0012659D" w:rsidRPr="002C30B8" w:rsidRDefault="0012659D" w:rsidP="0012659D">
      <w:pPr>
        <w:rPr>
          <w:rFonts w:ascii="Times New Roman" w:hAnsi="Times New Roman" w:cs="Times New Roman"/>
        </w:rPr>
      </w:pPr>
      <w:r w:rsidRPr="002C30B8">
        <w:rPr>
          <w:rFonts w:ascii="Times New Roman" w:hAnsi="Times New Roman" w:cs="Times New Roman"/>
        </w:rPr>
        <w:t>снижение в воинском звании на одну ступень со снижением в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досрочное увольнение с военной службы в связи с невыполнением условий контракта;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отчисление из военной образовательной организации;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отчисление с военных сборов;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арест.</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54.1. Право наложения дисциплинарного взыскания на военнослужащих военной полиции, в том числе в случаях, предусмотренных статьей 75 настоящего Устава, имеют только их прямые начальники в порядке, определенном настоящим Уставом.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Дисциплинарные взыскания, применяемые к солдатам, матросам, сержантам и старшинам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55. К солдатам, матросам, сержантам и старшинам могут применяться следующие виды дисциплинарных взысканий: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а)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в) лишение очередного увольнения из расположения воинской части или с корабля на берег;</w:t>
      </w:r>
    </w:p>
    <w:p w:rsidR="0012659D" w:rsidRPr="002C30B8" w:rsidRDefault="0012659D" w:rsidP="0012659D">
      <w:pPr>
        <w:rPr>
          <w:rFonts w:ascii="Times New Roman" w:hAnsi="Times New Roman" w:cs="Times New Roman"/>
        </w:rPr>
      </w:pPr>
      <w:r w:rsidRPr="002C30B8">
        <w:rPr>
          <w:rFonts w:ascii="Times New Roman" w:hAnsi="Times New Roman" w:cs="Times New Roman"/>
        </w:rPr>
        <w:t>г) лишение нагрудного знака отличника;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д) предупреждение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е) снижение в воинской должности ефрейтора (старшего матроса) и сержанта (старшины);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ж) снижение в воинском звании ефрейтора (старшего матроса) и сержанта (старшины);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з) снижение в воинском звании со снижением в воинской должности ефрейтора (старшего матроса) и сержанта (старшины);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и) досрочное увольнение с военной службы в связи с невыполнением условий контракта;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дисциплинарный арест.</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солдатам, матросам, сержантам и старшинам, проходящим военную службу по призыву, применяются все виды дисциплинарных взысканий, указанные в настоящей статье, за исключением предусмотренных пунктами "д" и "и", а к проходящим военную службу по контракту - за исключением предусмотренного пунктом "в".</w:t>
      </w:r>
    </w:p>
    <w:p w:rsidR="0012659D" w:rsidRPr="002C30B8" w:rsidRDefault="0012659D" w:rsidP="0012659D">
      <w:pPr>
        <w:rPr>
          <w:rFonts w:ascii="Times New Roman" w:hAnsi="Times New Roman" w:cs="Times New Roman"/>
        </w:rPr>
      </w:pPr>
      <w:r w:rsidRPr="002C30B8">
        <w:rPr>
          <w:rFonts w:ascii="Times New Roman" w:hAnsi="Times New Roman" w:cs="Times New Roman"/>
        </w:rPr>
        <w:t>К военнослужащим женского пола, проходящим военную службу в качестве солдат, матросов, сержантов и старшин, дисциплинарное взыскание, предусмотренное пунктом "к" настоящей статьи, не применяется.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К курсантам военных образовательных организаций, помимо дисциплинарных взысканий, указанных в настоящей статье (за исключением дисциплинарного взыскания, предусмотренного пунктом "и"), может быть применено дисциплинарное взыскание - отчисление из военной образовательной организации.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Права командиров (начальников) по применению дисциплинарных взысканий к подчиненным им солдатам, матросам, сержантам и старшинам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56. Командир отделения, заместитель командира взвода, старшина роты (команды) и командир взвода (группы)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лишать солдат и матросов очередного увольнения из расположения воинской части или с корабля на берег.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57. Командир роты (боевого катера, корабля 4 ранга)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лишать солдат, матросов, сержантов и старшин очередного увольнения из расположения воинской части или с корабля на берег;</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предупреждать о неполном служебном соответствии солдат и матросов.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58. Командир батальона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лишать солдат, матросов, сержантов и старшин очередного увольнения из расположения воинской части или с корабля на берег;</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предупреждать о неполном служебном соответствии солдат, матросов, сержантов и старшин.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отдельного батальона (корабля 2 и 3 ранга), а также командир отдельной воинской части, пользующийся в соответствии со статьей 11 настоящего Устава дисциплинарной властью командира батальона, кроме того, имеют право применять дисциплинарные взыскания, предусмотренные пунктами "д"-"ж" статьи 59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59. Командир полка (корабля 1 ранга)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лишать солдат, матросов, сержантов и старшин очередного увольнения из расположения воинской части или с корабля на берег;</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предупреждать о неполном служебном соответствии солдат, матросов, сержантов и старшин;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г) лишать нагрудного знака отличника;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д) снижать в воинской должности ефрейторов, старших матросов, сержантов и старшин;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е) снижать в воинском звании ефрейторов, старших матросов, сержантов и старшин на одну ступень от старшего сержанта, главного старшины и ниже, в том числе со снижением в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ж) досрочно увольнять с военной службы в связи с невыполнением условий контракта солдат, матросов, сержантов и старшин.</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60. Командир дивизии, командир корпуса (эскадры), командующий армией (флотилией) и командующий войсками военного округа, фронта, флотом и им равные в отношении подчиненных им солдат, матросов, сержантов и старшин пользуются правом применять дисциплинарные взыскания в полном объеме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Дисциплинарные взыскания, применяемые к прапорщикам и мичманам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61. К прапорщикам и мичманам могут применяться следующие виды дисциплинарных взысканий: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а)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предупреждение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г) снижение в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 досрочное увольнение с военной службы в связи с невыполнением условий контракта;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е) дисциплинарный арест.</w:t>
      </w:r>
    </w:p>
    <w:p w:rsidR="0012659D" w:rsidRPr="002C30B8" w:rsidRDefault="0012659D" w:rsidP="0012659D">
      <w:pPr>
        <w:rPr>
          <w:rFonts w:ascii="Times New Roman" w:hAnsi="Times New Roman" w:cs="Times New Roman"/>
        </w:rPr>
      </w:pPr>
      <w:r w:rsidRPr="002C30B8">
        <w:rPr>
          <w:rFonts w:ascii="Times New Roman" w:hAnsi="Times New Roman" w:cs="Times New Roman"/>
        </w:rPr>
        <w:t>К военнослужащим женского пола, проходящим военную службу в качестве прапорщиков и мичманов, взыскание, предусмотренное пунктом "е" настоящей статьи, не применяется.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Права командиров (начальников) по применению дисциплинарных взысканий к подчиненным им прапорщикам и мичманам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62. Командир взвода (группы), командир роты (боевого катера, корабля 4 ранга), командир батальона имеют право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отдельного батальона (корабля 2 и 3 ранга), а также командир отдельной воинской части, пользующийся в соответствии со статьей 11 настоящего Устава дисциплинарной властью командира батальона, кроме того, имеют право предупреждать о неполном служебном соответствии.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63. Командир полка (корабля 1 ранга)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предупреждать о неполном служебном соответствии.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64. Командир дивизии и командир корпуса (эскадры)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предупреждать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снижать в воинской должности.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65. Командующий армией (флотилией)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предупреждать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снижать в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г) досрочно увольнять с военной службы в связи с невыполнением условий контракта.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66. Командующие войсками военного округа, фронта, флотом и им равные в отношении подчиненных им прапорщиков и мичманов пользуются правом применять дисциплинарные взыскания в полном объеме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Дисциплинарные взыскания, применяемые к офицерам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67. К младшим и старшим офицерам могут применяться следующие виды дисциплинарных взысканий: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а)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предупреждение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г) снижение в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 досрочное увольнение с военной службы в связи с невыполнением условий контракта.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68. К высшим офицерам могут применяться следующие виды дисциплинарных взысканий: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а)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предупреждение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г) снижение в воинской должности.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Права командиров (начальников) по применению дисциплинарных взысканий к подчиненным им офицерам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69. Командир роты (боевого катера, корабля 4 ранга) и командир батальона имеют право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отдельного батальона (корабля 2 и 3 ранга), а также командир отдельной воинской части, пользующийся в соответствии со статьей 11 настоящего Устава дисциплинарной властью командира батальона, кроме того, имеют право предупреждать о неполном служебном соответствии.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70. Командир полка (корабля 1 ранга) и командир дивизии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предупреждать о неполном служебном соответствии.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71. Командир корпуса (эскадры) и командующий армией (флотилией) в отношении младших и старших офицеров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предупреждать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отношении высших офицеров командир корпуса (эскадры) имеет право объявлять выговор и строгий выговор, а командующий армией (флотилией), кроме того, предупреждать о неполном служебном соответствии.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72. Командующие войсками военного округа, фронта, флотом и им равные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отношении младших и старших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предупреждать о неполном служебном соответствии;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снижать в воинской должности офицеров от командиров батальонов, им равных и ниже;</w:t>
      </w:r>
    </w:p>
    <w:p w:rsidR="0012659D" w:rsidRPr="002C30B8" w:rsidRDefault="0012659D" w:rsidP="0012659D">
      <w:pPr>
        <w:rPr>
          <w:rFonts w:ascii="Times New Roman" w:hAnsi="Times New Roman" w:cs="Times New Roman"/>
        </w:rPr>
      </w:pPr>
      <w:r w:rsidRPr="002C30B8">
        <w:rPr>
          <w:rFonts w:ascii="Times New Roman" w:hAnsi="Times New Roman" w:cs="Times New Roman"/>
        </w:rPr>
        <w:t>г) досрочно увольнять с военной службы в связи с невыполнением условий контракта офицеров от командиров рот, командиров боевых катеров и кораблей 4 ранга, им равных и ниже;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отношении высших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объявлять выговор и строгий выговор;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б) предупреждать о неполном служебном соответствии.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73. Заместители Министра обороны, главнокомандующие видами Вооруженных Сил Российской Федерации и им равные сверх прав, предоставленных командующему войсками военного округа, фронта, флотом и им равным,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а) снижать в воинской должности офицеров от заместителей командиров полков, старших помощников командиров кораблей 1 ранга, им равных и ниже;</w:t>
      </w:r>
    </w:p>
    <w:p w:rsidR="0012659D" w:rsidRPr="002C30B8" w:rsidRDefault="0012659D" w:rsidP="0012659D">
      <w:pPr>
        <w:rPr>
          <w:rFonts w:ascii="Times New Roman" w:hAnsi="Times New Roman" w:cs="Times New Roman"/>
        </w:rPr>
      </w:pPr>
      <w:r w:rsidRPr="002C30B8">
        <w:rPr>
          <w:rFonts w:ascii="Times New Roman" w:hAnsi="Times New Roman" w:cs="Times New Roman"/>
        </w:rPr>
        <w:t>б) досрочно увольнять с военной службы в связи с невыполнением условий контракта офицеров от командиров батальонов, им равных и ниже.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Дисциплинарные взыскания, применяемые к гражданам, призванным на военные сборы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74. К гражданам, призванным на военные сборы, могут применяться дисциплинарные взыскания в полном объеме, за исключением предусмотренных пунктами "в" и "г" статьи 55, пунктом "д" статьи 61 и пунктом "д" статьи 67 настоящего Устава. Кроме того, к ним может быть применено дисциплинарное взыскание - отчисление с военных сборов.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Применение дисциплинарных взысканий в особых случаях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75. Начальники гарнизонов, помощники начальников гарнизонов по организации гарнизонной службы, старшие морские начальники имеют право применять дисциплинарные взыскания к </w:t>
      </w:r>
      <w:r w:rsidRPr="002C30B8">
        <w:rPr>
          <w:rFonts w:ascii="Times New Roman" w:hAnsi="Times New Roman" w:cs="Times New Roman"/>
        </w:rPr>
        <w:lastRenderedPageBreak/>
        <w:t>военнослужащим, проходящим военную службу в гарнизоне или временно находящимся в гарнизоне, в следующих случаях: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а) когда дисциплинарный проступок касается нарушения правил несения гарнизонной или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б) когда дисциплинарный проступок совершен вне расположения воинской части либо в период нахождения в отпуске или в командировке (за исключением случаев, когда право привлечения военнослужащих к дисциплинарной ответственности в соответствии с настоящей статьей имеют начальники органов военной полиции (назначенные ими лица).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Начальники военных сообщений на видах транспорта, начальники военно-автомобильных дорог и военные коменданты железнодорожного (водного) участка и станции (порта, аэропорта) имеют право применять дисциплинарные взыскания к военнослужащим за совершение ими дисциплинарных проступков во время следования по путям сообщения.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Военные коменданты гарнизонов или лица, их замещающие, имеют право применять дисциплинарные взыскания к военнослужащим Вооруженных Сил Российской Федерации, а также к военнослужащим других войск, воинских формирований и органов, содержащимся на гауптвахте или в дисциплинарной воинской части, когда: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а) дисциплинарный проступок выявлен военнослужащим (нарядом) военной полиции или совершен военнослужащим, доставленным в орган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б) сообщение (заявление) о дисциплинарном проступке поступило непосредственно в орган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Начальники военной автомобильной инспекции (территориальной) имеют право применять дисциплинарные взыскания, когда дисциплинарный проступок в области дорожного движения выявлен должностным лицом военной автомобильной инспекции (территориальной).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76. В отношении военнослужащих, допустивших дисциплинарные проступки в случаях, указанных в статье 75 настоящего Устава, начальники пользуются следующими дисциплинарными правами: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и старший морской начальник - властью, предоставленной им по основной штатной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военных сообщений на видах транспорта и начальник военно-автомобильной дороги - властью в соответствии с воинским званием, предусмотренным штатом для занимаемой воинской должности (статья 11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органа военной полиции, военный комендант железнодорожного (водного) участка и станции (порта, аэропорта) , помощник начальника гарнизона по организации гарнизонной службы - властью на одну ступень выше прав, предоставленных им в соответствии с воинским званием, предусмотренным штатом для занимаемой воинской должности.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77. Начальники, применившие взыскания согласно статьям 75 и 76 настоящего Устава, сообщают об этом командирам воинских частей, в которых военнослужащие, совершившие дисциплинарные проступки, проходят военную службу, и делают соответствующую отметку в отпускном билете, командировочном удостоверении или предписании.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по прибытии к месту постоянной военной службы обязан доложить своему непосредственному начальнику о применении к нему дисциплинарного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Военнослужащий, не доложивший о примененном к нему взыскании, несет за это дисциплинарную ответственность.</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78. При совместном исполнении обязанностей военнослужащими, не подчиненными друг другу, если их служебные взаимоотношения не определены командиром (начальником), вышестоящий из них по воинской должности, а при равных должностях - старший по воинскому званию является начальником и пользуется дисциплинарной властью, предоставленной ему по занимаемой воинской должности или по воинскому званию.</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79. При нарушении младшим военнослужащим в присутствии старшего военнослужащего воинской дисциплины старший военнослужащий обязан сделать младшему военнослужащему напоминание и, если оно не возымеет действия, может применить другие установленные общевоинскими уставами меры, вплоть до доставления его в военную комендатуру (подразделение военной полиции).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применения дисциплинарных взысканий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80. К военнослужащему, совершившему дисциплинарный проступок, могут применяться только те дисциплинарные взыскания, которые определены настоящим Уставом, соответствуют воинскому званию военнослужащего и дисциплинарной власти командира (начальника), принимающего решение о привлечении нарушителя к дисциплинарной ответственности.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81. Принятию командиром (начальником) решения о применении к подчиненному военнослужащему дисциплинарного взыскания предшествует разбирательство.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Разбирательство проводится в целях установления виновных лиц, выявления причин и условий, способствовавших совершению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Разбирательство, как правило, проводится непосредственным командиром (начальником) военнослужащего, совершившего дисциплинарный проступок, или другим лицом, назначенным одним из прямых командиров (начальников). При этом военнослужащий, назначенный для проведения разбирательства, должен иметь воинское звание и воинскую должность не ниже воинского звания и воинской должности военнослужащего, совершившего дисциплинарный проступок, за исключением военнослужащего военной полиции, назначенного для проведения разбирательства, который может иметь воинское звание и воинскую должность ниже воинского звания и воинской должности военнослужащего, совершившего дисциплинарный проступок.</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случаях, указанных в статье 75 настоящего Устава, разбирательство проводится начальником гарнизона, старшим морским начальником, начальником органа военной полиции, начальником военных сообщений на видах транспорта, начальником военно-автомобильных дорог, военным комендантом железнодорожного (водного) участка и станции (порта, аэропорта) или назначенными ими лицами.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Разбирательство, как правило, проводится без оформления письменных материалов, за исключением случаев, когда командир (начальник) потребовал представить материалы разбирательства в письменном виде.</w:t>
      </w:r>
    </w:p>
    <w:p w:rsidR="0012659D" w:rsidRPr="002C30B8" w:rsidRDefault="0012659D" w:rsidP="0012659D">
      <w:pPr>
        <w:rPr>
          <w:rFonts w:ascii="Times New Roman" w:hAnsi="Times New Roman" w:cs="Times New Roman"/>
        </w:rPr>
      </w:pPr>
      <w:r w:rsidRPr="002C30B8">
        <w:rPr>
          <w:rFonts w:ascii="Times New Roman" w:hAnsi="Times New Roman" w:cs="Times New Roman"/>
        </w:rPr>
        <w:t>Материалы разбирательства о грубом дисциплинарном проступке оформляются только в письменном виде.</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ходе разбирательства должно быть установлено:</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событие дисциплинарного проступка (время, место, способ и другие обстоятельства его совершения);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лицо, совершившее дисциплинарный проступок;</w:t>
      </w:r>
    </w:p>
    <w:p w:rsidR="0012659D" w:rsidRPr="002C30B8" w:rsidRDefault="0012659D" w:rsidP="0012659D">
      <w:pPr>
        <w:rPr>
          <w:rFonts w:ascii="Times New Roman" w:hAnsi="Times New Roman" w:cs="Times New Roman"/>
        </w:rPr>
      </w:pPr>
      <w:r w:rsidRPr="002C30B8">
        <w:rPr>
          <w:rFonts w:ascii="Times New Roman" w:hAnsi="Times New Roman" w:cs="Times New Roman"/>
        </w:rPr>
        <w:t>вина военнослужащего в совершении дисциплинарного проступка, форма вины и мотивы совершения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данные, характеризующие личность военнослужащего, совершившего дисциплинарный проступок;</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наличие и характер вредных последствий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обстоятельства, исключающие дисциплинарную ответственность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обстоятельства, смягчающие дисциплинарную ответственность, и обстоятельства, отягчающие дисциплинарную ответственность;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характер и степень участия каждого из военнослужащих при совершении дисциплинарного проступка несколькими лицами;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причины и условия, способствовавшие совершению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другие обстоятельства, имеющие значение для правильного решения вопроса о привлечении военнослужащего к дисциплинарной ответственности.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(начальник) вправе принять решение о наказании военнослужащего, совершившего дисциплинарный проступок, своей властью либо в срок до 10 суток представить по подчиненности вышестоящему командиру (начальнику) материалы разбирательства о совершении военнослужащим дисциплинарного проступка для принятия решения.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совершении военнослужащим грубого дисциплинарного проступка (приложение N 7) или при получении данных о его совершении непосредственный командир (начальник) военнослужащего обязан немедленно доложить об этом в установленном порядке командиру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воинской части (начальник органа военной полиции) принимает решение о проведении разбирательства по факту совершения грубого дисциплинарного проступка и назначает ответственного за его проведение.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Разбирательство по факту совершения военнослужащим грубого дисциплинарного проступка заканчивается составлением протокола (приложение N 8). При проведении разбирательства по факту совершения грубого дисциплинарного проступка группой военнослужащих протокол составляется в отношении каждого из этих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Протокол вместе с материалами разбирательства предоставляется для ознакомления военнослужащему, совершившему грубый дисциплинарный проступок, и с предложением о сроке дисциплинарного ареста, который целесообразно назначить военнослужащему, или о применении к нему другого вида дисциплинарного взыскания направляется командиру воинской части (начальнику органа военной полиции) для рассмотрения. Командир (начальник) или лицо, проводившее разбирательство, направляет командиру воинской части (начальнику органа военной полиции) предложение о сроке дисциплинарного ареста, который целесообразно назначить военнослужащему, или о применении к нему другого вида дисциплинарного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воинской части (начальник органа военной полиции) обязан в срок до двух суток рассмотреть протокол и материалы о совершении грубого дисциплинарного проступка и принять решение либо о направлении их в гарнизонный военный суд, либо о применении к военнослужащему иного дисциплинарного взыскания, предусмотренного настоящим Уставом.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случае, когда обстоятельства совершения военнослужащим грубого дисциплинарного проступка установлены ранее проведенными по данному факту ревизией, проверкой или административным расследованием либо материалами об административном правонарушении, разбирательство командиром воинской части (начальником органа военной полиции) может не назначаться. Если разбирательство не назначается, командир воинской части (начальник органа военной полиции) назначает офицера для составления протокола и определяет срок его составления, который не должен превышать трое суток.</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в ходе разбирательства выяснится, что в действиях (бездействии) военнослужащего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(начальнику органа военной полиции) и действовать в соответствии с его указаниями. Командир воинской части (начальник органа военной полиции) незамедлительно уведомляет об этом военного прокурора, руководителя военного следственного органа Следственного комитета Российской Федерации, а командир воинской части - также органы военной полиции и принимает меры, предусмотренные законодательством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81.1. Срок разбирательства не должен превышать 30 суток с момента, когда командиру (начальнику) стало известно о совершении военнослужащим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rsidR="0012659D" w:rsidRPr="002C30B8" w:rsidRDefault="0012659D" w:rsidP="0012659D">
      <w:pPr>
        <w:rPr>
          <w:rFonts w:ascii="Times New Roman" w:hAnsi="Times New Roman" w:cs="Times New Roman"/>
        </w:rPr>
      </w:pPr>
      <w:r w:rsidRPr="002C30B8">
        <w:rPr>
          <w:rFonts w:ascii="Times New Roman" w:hAnsi="Times New Roman" w:cs="Times New Roman"/>
        </w:rPr>
        <w:t>82. При назначении дисциплинарного взыскания учитываются характер дисциплинарного проступка, обстоятельства и последствия его совершения, форма вины, личность военнослужащего, совершившего дисциплинарный проступок, обстоятельства, смягчающие и отягчающие дисциплинарную ответственность.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Строгость дисциплинарного взыскания увеличивается, если дисциплинарный проступок совершен во время несения боевого дежурства (боевой службы) или при исполнении других должностных или специальных обязанностей, в состоянии опьянения или если его последствием явилось существенное нарушение внутреннего порядка.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83. Применение дисциплинарного взыскания к военнослужащему, совершившему дисциплинарный проступок, производится в срок до 10 суток со дня, когда командиру (начальнику) стало известно о совершенном дисциплинарном проступке (не считая времени на проведение разбирательства, производство по уголовному делу или по делу об административном правонарушении, времени болезни военнослужащего, нахождения его в командировке или отпуске, а также времени выполнения им боевой задачи), но до истечения срока давности привлечения военнослужащего к дисциплинарной ответственности.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считающий себя невиновным, имеет право в течение 10 суток со дня применения дисциплинарного взыскания подать жалобу.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84. Применение дисциплинарного взыскания к военнослужащему, входящему в состав суточного наряда (несущему боевое дежурство), за дисциплинарный проступок, совершенный им во время несения службы, осуществляется после смены с наряда (боевого дежурства) или после замены его другим военнослужащим.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85. Применение дисциплинарного взыскания к военнослужащему, находящемуся в состоянии опьянения, а также получение от него каких-либо объяснений осуществляются после его </w:t>
      </w:r>
      <w:r w:rsidRPr="002C30B8">
        <w:rPr>
          <w:rFonts w:ascii="Times New Roman" w:hAnsi="Times New Roman" w:cs="Times New Roman"/>
        </w:rPr>
        <w:lastRenderedPageBreak/>
        <w:t>вытрезвления. В этом случае к военнослужащему может быть применено задержание (приложение N 6), после чего принимается решение о привлечении его к дисциплинарной ответственности.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86. Запрещается за один и тот же дисциплинарный проступок применять несколько дисциплинарных взысканий, или соединять одно взыскание с другим, или применять взыскание ко всему личному составу подразделения вместо наказания непосредственных виновников.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87. Если командир (начальник) ввиду тяжести совершенного подчиненным дисциплинарного проступка считает предоставленную ему дисциплинарную власть недостаточной, он возбуждает ходатайство о применении к виновному дисциплинарного взыскания властью вышестоящего командира (начальника).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Ходатайство оформляется в форме рапорта и представляется вышестоящему командиру (начальнику) в срок до 10 суток со дня, когда стало известно о совершенном дисциплинарном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(начальник), превысивший предоставленную ему дисциплинарную власть, несет за это ответственность.</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88. Вышестоящий командир (начальник) не имеет права отменить или уменьшить дисциплинарное взыскание, примененное нижестоящим командиром (начальником), по причине строгости взыскания, если последний не превысил предоставленной ему власти.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Вышестоящий командир (начальник) имеет право отменить дисциплинарное взыскание, примененное нижестоящим командиром (начальником), если сочтет, что это взыскание не соответствует тяжести совершенного дисциплинарного проступка, и применить более строгое дисциплинарное взыскание.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89. Военнослужащий, к которому применено дисциплинарное взыскание за совершенное правонарушение, не освобождается от уголовной и материальной ответственности.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исполнения дисциплинарных взысканий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90. Дисциплинарное взыскание исполняется, как правило, немедленно, а в исключительных случаях - не позднее истечения срока давности привлечения военнослужащего к дисциплинарной ответственности. По истечении срока давности взыскание не исполняется, но запись о нем в служебной карточке сохраняется. В последнем случае лицо, по вине которого не было исполнено примененное взыскание, несет дисциплинарную ответственность.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Решение судьи гарнизонного военного суда о назначении дисциплинарного ареста исполняется немедленно.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Исполнение дисциплинарного взыскания при подаче жалобы не приостанавливается, если не последует приказ вышестоящего командира (начальника) о его отмене, а в случае назначения дисциплинарного ареста - решения вышестоящего судебного органа.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Досрочное прекращение исполнения дисциплинарного взыскания осуществляется в порядке, установленном законодательством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91. О примененных дисциплинарных взысканиях объявляется: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солдатам и матросам - лично или перед строем;</w:t>
      </w:r>
    </w:p>
    <w:p w:rsidR="0012659D" w:rsidRPr="002C30B8" w:rsidRDefault="0012659D" w:rsidP="0012659D">
      <w:pPr>
        <w:rPr>
          <w:rFonts w:ascii="Times New Roman" w:hAnsi="Times New Roman" w:cs="Times New Roman"/>
        </w:rPr>
      </w:pPr>
      <w:r w:rsidRPr="002C30B8">
        <w:rPr>
          <w:rFonts w:ascii="Times New Roman" w:hAnsi="Times New Roman" w:cs="Times New Roman"/>
        </w:rPr>
        <w:t>сержантам и старшинам - лично, на совещании или перед строем сержантов или старшин;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прапорщикам и мичманам - лично, на совещании прапорщиков или мичманов, а также на совещании прапорщиков, мичманов и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офицерам - лично или на совещании (старшим офицерам - в присутствии старших офицеров, высшим офицерам - в присутствии высших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Кроме того, дисциплинарные взыскания могут объявляться в приказе.</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Объявлять дисциплинарные взыскания командирам (начальникам) в присутствии их подчиненных запрещается.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объявлении военнослужащему дисциплинарного взыскания указываются причина наказания и суть дисциплинарного проступка.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92. Дисциплинарные взыскания - выговор, строгий выговор - объявляются военнослужащему в порядке, указанном в статье 91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93. Дисциплинарное взыскание - лишение очередного увольнения из расположения воинской части или с корабля на берег - применяется к военнослужащим, проходящим военную службу по призыву, и означает запрещение в течение семи суток отлучаться без служебной необходимости из расположения воинской части (сходить с корабля на берег), в том числе участвовать в коллективных (в составе подразделения) посещениях культурно-досуговых учреждений и мест отдыха, расположенных вне военного городка.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94. Дисциплинарный арест является крайней мерой дисциплинарного воздействия и заключается в содержании военнослужащего в условиях изоляции на гауптвахте.</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арест применяется к военнослужащему лишь в исключительных случаях и только за совершенный им грубый дисциплинарный проступок.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Кодексом Российской Федерации об административных правонарушениях предусмотрено административное наказание в виде административного ареста.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арест назначается на срок до 30 суток за один или несколько грубых дисциплинарных проступков. Если грубым дисциплинарным проступком является административное правонарушение, то срок дисциплинарного ареста устанавливается в пределах срока административного ареста, установленного за такое административное правонарушение Кодексом Российской Федерации об административных правонарушениях.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Дисциплинарный арест за грубый дисциплинарный проступок, совершенный в период отбывания дисциплинарного ареста, назначается путем частичного или полного сложения сроков ареста. В этом случае непрерывный срок нахождения военнослужащего под дисциплинарным арестом не должен превышать 45 суток.</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срок дисциплинарного ареста засчитывается срок задержания военнослужащего (если такая мера обеспечения производства по материалам о дисциплинарном проступке была применена к военнослужащему) в связи с совершением им дисциплинарного проступка, за который назначен дисциплинарный арест.</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время отбывания дисциплинарного ареста военнослужащий не может быть исключен из списков 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или главного корабельного старшины включительно, и военнослужащий, проходящий военную службу по призыву, - также за исключением случая признания его военно-врачебной комиссией ограниченно годным к военной службе.</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арест не применяется к офицерам, военнослужащим, не приведенным к Военной присяге (не принесшим обязательство), военнослужащим, не достигшим 18-летнего возраста, и военнослужащим женского пола.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арест исполняется только в отношении военнослужащего, который по состоянию здоровья может содержаться под дисциплинарным арестом.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Время отбывания дисциплинарного ареста в срок военной службы не засчитывается.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Перечень грубых дисциплинарных проступков и порядок исполнения дисциплинарного ареста, назначенного судьей гарнизонного военного суда, изложены в приложении N 7 к настоящему Уставу.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95. Дисциплинарное взыскание - лишение нагрудного знака отличника - объявляется приказом командира воинской части и исполняется в отношении: солдат и матросов - перед строем воинской части; сержантов и старшин - перед строем сержантов и старшин.</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96. Дисциплинарное взыскание - предупреждение о неполном служебном соответствии - применяется один раз за время пребывания военнослужащего, проходящего военную службу по контракту, в занимаемой штатной воинской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истечении года после применения этого дисциплинарного взыскания командир (начальник) в срок до 30 суток принимает решение (ходатайствует) о снятии данного дисциплинарного взыскания либо, если военнослужащий не исправил свое поведение образцовым выполнением воинского долга и взыскание не сыграло своей воспитательной роли, - о снижении этого военнослужащего в воинской должности или досрочном увольнении его с военной службы в установленном порядке.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может быть представлен к снижению в воинской должности или досрочному увольнению с военной службы до окончания срока действия данного дисциплинарного взыскания в случае систематического нарушения исполнения должностных и (или) специальных обязанностей.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97. Дисциплинарное взыскание - снижение в воинской должности - применяется в отношении всех военнослужащих, объявляется приказом командира воинской части и исполняется без согласия военнослужащего на перемещение на нижестоящую воинскую должность.</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98. Дисциплинарное взыскание - снижение в воинском звании ефрейтора (старшего матроса) и сержанта (старшины), в том числе и со снижением в воинской должности, - объявляется приказом командира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Военнослужащему, к которому применено дисциплинарное взыскание - снижение в воинском звании на одну ступень - при объявлении взыскания определяется время для замены соответствующих знаков различия. Запрещаются срывание погон, срезание нашивок и другие действия, унижающие личное достоинство военнослужащего.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99. Дисциплинарное взыскание - досрочное увольнение с военной службы в связи с невыполнением условий контракта - применяется в отношении военнослужащего, проходящего военную службу по контракту, за невыполнение им условий контракта и исполняется без его согласия.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на момент досрочного увольнения военнослужащий не выслужил установленный срок военной службы по призыву, он направляется для прохождения военной службы по призыву с зачислением двух месяцев военной службы по контракту за один месяц военной службы по призыву.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100. Дисциплинарное взыскание - отчисление из военной образовательной организации применяется в отношении курсантов военной образовательной организации за один или несколько совершенных ими грубых дисциплинарных проступков по представлению начальника военной образовательной организации приказом командира (начальника), которому такое право предоставлено.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101. Дисциплинарное взыскание - отчисление с военных сборов - применяется в отношении граждан, призванных на военные сборы, за один или несколько совершенных ими грубых дисциплинарных проступков и объявляется приказом командира воинской части, в которой гражданин, призванный на военные сборы, проходит военные сборы.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этом время нахождения на военных сборах гражданину, призванному на военные сборы, не засчитывается.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5. Учет поощрений и дисциплинарных взысканий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102. Непосредственные командиры (начальники) должны докладывать по команде о применении ими поощрений и дисциплинарных взысканий: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солдат, матросов, сержантов и старшин - командирам рот и им равным ежедневно;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прапорщиков, мичманов и офицеров (кроме высших офицеров) - командирам воинских частей еженедельно;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на командиров воинских частей, а также высших офицеров - в вышестоящий штаб (орган военного управления) ежемесячно.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103. Учет поощрений и дисциплинарных взысканий ведется во всех подразделениях и воинских частях.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Все поощрения и дисциплинарные взыскания, предусмотренные настоящим Уставом, в том числе поощрения, объявленные командиром (начальником) всему личному составу воинской части (подразделения), заносятся в служебную карточку (приложение N 3) не позднее чем в семидневный срок.</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снятии с военнослужащего дисциплинарного взыскания в служебной карточке, в соответствующей графе раздела "Дисциплинарные взыскания", делается отметка о том, когда и кем взыскание снято.</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примененное к военнослужащему дисциплинарное взыскание (за исключением предусмотренных статьей 36 настоящего Устава) по истечении года не будет снято и за этот период он не совершит другого дисциплинарного проступка, в соответствующей графе раздела "Дисциплинарные взыскания" делается отметка о том, что по истечении срока взыскание снято.</w:t>
      </w:r>
    </w:p>
    <w:p w:rsidR="0012659D" w:rsidRPr="002C30B8" w:rsidRDefault="0012659D" w:rsidP="0012659D">
      <w:pPr>
        <w:rPr>
          <w:rFonts w:ascii="Times New Roman" w:hAnsi="Times New Roman" w:cs="Times New Roman"/>
        </w:rPr>
      </w:pPr>
      <w:r w:rsidRPr="002C30B8">
        <w:rPr>
          <w:rFonts w:ascii="Times New Roman" w:hAnsi="Times New Roman" w:cs="Times New Roman"/>
        </w:rPr>
        <w:t>Служебные карточки ведутся: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а) в роте - на солдат и сержантов;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б) в штабе воинской части - на офицеров и прапорщиков;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 на кораблях 1 и 2 ранга: на матросов и старшин - в боевых частях, службах и отдельных командах; на офицеров и мичманов - помощником командира корабля;</w:t>
      </w:r>
    </w:p>
    <w:p w:rsidR="0012659D" w:rsidRPr="002C30B8" w:rsidRDefault="0012659D" w:rsidP="0012659D">
      <w:pPr>
        <w:rPr>
          <w:rFonts w:ascii="Times New Roman" w:hAnsi="Times New Roman" w:cs="Times New Roman"/>
        </w:rPr>
      </w:pPr>
      <w:r w:rsidRPr="002C30B8">
        <w:rPr>
          <w:rFonts w:ascii="Times New Roman" w:hAnsi="Times New Roman" w:cs="Times New Roman"/>
        </w:rPr>
        <w:t>г) на кораблях 3 ранга - помощником командира корабля на весь личный состав корабля;</w:t>
      </w:r>
    </w:p>
    <w:p w:rsidR="0012659D" w:rsidRPr="002C30B8" w:rsidRDefault="0012659D" w:rsidP="0012659D">
      <w:pPr>
        <w:rPr>
          <w:rFonts w:ascii="Times New Roman" w:hAnsi="Times New Roman" w:cs="Times New Roman"/>
        </w:rPr>
      </w:pPr>
      <w:r w:rsidRPr="002C30B8">
        <w:rPr>
          <w:rFonts w:ascii="Times New Roman" w:hAnsi="Times New Roman" w:cs="Times New Roman"/>
        </w:rPr>
        <w:t>д) на боевых катерах и кораблях 4 ранга - в штабе дивизиона на весь личный состав дивизиона.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Служебные карточки на командиров воинских частей и соединений, а также на высших офицеров ведутся в вышестоящем штабе (органе военного управления).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104. Каждая запись в служебную карточку на солдат, матросов, сержантов и старшин должна быть заверена командиром роты (соответствующего подразделения), на офицеров и прапорщиков - начальником штаба воинской части, на командиров воинских частей, соединений и высших офицеров - начальником вышестоящего штаба (органа военного управления).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105. Командиры батальонов, полков, кораблей и им равные обязаны периодически просматривать служебные карточки для проверки правильности применения поощрений и взысканий. Каждый военнослужащий один раз в шесть месяцев, а также перед перемещением или переводом к новому месту службы должен быть ознакомлен со своей служебной карточкой под личную подпись.</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перемещении или переводе военнослужащего служебная карточка пересылается по новому месту службы, при этом в ней делается запись об общем количестве поощрений и дисциплинарных взысканий, которая заверяется гербовой печатью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При присвоении военнослужащему воинского звания прапорщика, мичмана, первого офицерского звания, а также первого звания старшего офицера или высшего офицера на него заводится новая служебная карточка, в которую ранее примененные к военнослужащему дисциплинарные </w:t>
      </w:r>
      <w:r w:rsidRPr="002C30B8">
        <w:rPr>
          <w:rFonts w:ascii="Times New Roman" w:hAnsi="Times New Roman" w:cs="Times New Roman"/>
        </w:rPr>
        <w:lastRenderedPageBreak/>
        <w:t>взыскания не заносятся, а заносятся только поощрения, кроме поощрений в виде снятия ранее примененного взыскания. Прежняя служебная карточка уничтожается.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6. Об обращениях (предложениях, заявлениях или жалобах)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106. Военнослужащие имеют право обращаться лично, а также направлять письменные обращения (предложения, заявления или жалобы) в государственные органы, органы местного самоуправления и должностным лицам в порядке, предусмотренном законами Российской Федерации, другими нормативными правовыми актами Российской Федерации и настоящим Уставом.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которому стало известно о фактах хищения или порчи военного имущества, незаконного расходования денежных средств, злоупотреблениях, недостатках в содержании вооружения и военной техники или других фактах нанесения ущерба Вооруженным Силам Российской Федерации, обязан доложить об этом непосредственному командиру (начальнику), а также направить письменное обращение (предложение) об устранении этих недостатков или заявление (жалобу) вышестоящему командиру (начальнику).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Письменные обращения, направляемые военнослужащим должностным лицам воинской части, излагаются в форме рапорта.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107. Должностные лица воинской части должны внимательно относиться к поступившим обращениям (предложениям, заявлениям или жалобам). Они несут личную ответственность за своевременное их рассмотрение и принятие мер.</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Должностные лица воинской части обязаны рассмотреть полученное обращение (предложение, заявление или жалобу) и, в случае если оно будет признано обоснованным, немедленно принять меры для выполнения предложения или удовлетворения просьбы подавшего обращение (предложение, заявление или жалобу), выявления и устранения вызвавших его причин, а также использовать содержащуюся в обращении (предложении, заявлении или жалобе) информацию для изучения положения дел в воинской части (подразделении).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108. Военнослужащий подает жалобу на незаконные в отношении его действия (бездействие) командира (начальника) или других военнослужащих, нарушение установленных законами Российской Федерации прав и свобод, неудовлетворение его положенными видами довольствия непосредственному командиру (начальнику) того лица, действия которого обжалует, а если заявляющий жалобу не знает, по чьей вине нарушены его права, жалоба подается по команде.</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подавший обращение (предложение, заявление или жалобу), не освобождается от выполнения приказов и своих должностных и специальных обязанностей.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109. Военнослужащий, подавший обращение (предложение, заявление или жалобу), имеет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представлять дополнительные материалы или ходатайствовать об их истребовании командиром (начальником) или органом, рассматривающим обращение (предложение, заявление или жалобу);</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знакомиться с документами и материалами, касающимися рассмотрения его обращения (предложения, заявления или жалобы), если это не затрагивает права, свободы и законные интересы других лиц и если в указанных документах и материалах не содержатся сведения, содержащие государственную или иную охраняемую федеральным законом тайну;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получать письменный ответ по существу поставленных в обращении (предложении, заявлении или жалобе) вопросов или уведомление о переадресации письменного обращения (предложения, заявления или жалобы) в иные органы или должностному лицу, в компетенцию которых входит решение указанных вопросов;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обращаться с жалобой на принятое по обращению (предложению, заявлению или жалобе) решение или на действия (бездействие) в связи с рассмотрением обращения (предложения, заявления или жалобы) в административном и (или) судебном порядке в соответствии с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обращаться с заявлением о прекращении рассмотрения обращения (предложения, заявления или жалобы).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110. Запрещается подавать обращение (предложение, заявление или жалобу) во время несения боевого дежурства (боевой службы), при нахождении в строю (за исключением обращений (предложений, заявлений или жалоб), подаваемых на опросе военнослужащих), в карауле, на вахте, а также в другом наряде и на занятиях.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111. Запрещается препятствовать подаче обращения (предложения, заявления или жалобы) военнослужащим и подвергать его за это наказанию, преследованию либо ущемлению по службе. Виновный в этом командир (начальник), так же как и военнослужащий, подавший заведомо ложное заявление (жалобу), привлекается к ответственности в соответствии с законодательством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112. На опросе военнослужащих обращение (предложение, заявление или жалоба) может быть заявлено устно или подано в письменном виде непосредственно лицу, проводящему опрос.</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по какой-либо причине отсутствовавшие на опросе, могут подавать обращение (предложение, заявление или жалобу) в письменном виде непосредственно на имя командира (начальника), проводившего опрос.</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113. Личный прием военнослужащих в воинских частях проводится командиром воинской части и его заместителями.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Информация о месте приема, а также установленных для приема днях и часах доводится до сведения военнослужащих в установленном порядке.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личном приеме военнослужащий предъявляет документ, удостоверяющий его личность.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если в обращении (предложении, заявлении или жалобе) содержатся вопросы, решение которых не входит в компетенцию должностного лица воинской части, военнослужащему дается разъяснение, куда и в каком порядке ему следует обратиться.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В ходе личного приема военнослужащему может быть отказано в дальнейшем рассмотрении обращения (предложения, заявления или жалобы), если ранее ему был дан ответ по существу поставленных в нем вопросов.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114. Если в обращении (предложении, заявлении или жалобе) содержатся вопросы, не относящиеся к компетенции должностного лица воинской части, то должностное лицо, получившее обращение (предложение, заявление или жалобу), не позднее чем в семидневный срок </w:t>
      </w:r>
      <w:r w:rsidRPr="002C30B8">
        <w:rPr>
          <w:rFonts w:ascii="Times New Roman" w:hAnsi="Times New Roman" w:cs="Times New Roman"/>
        </w:rPr>
        <w:lastRenderedPageBreak/>
        <w:t>со дня регистрации направляет его в соответствующий орган или соответствующему должностному лицу, в компетенцию которых входит разрешение поставленных вопросов, и уведомляет об этом военнослужащего, направившего обращение (предложение, заявление или жалобу).</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Запрещается пересылать обращение (предложение, заявление или жалобу) на рассмотрение тех органов или должностных лиц, действия которых обжалуются. В таких случаях обращение возвращается военнослужащему с разъяснением ему прав на обжалование соответствующих решений или действий (бездействия) в суд в установленном порядке.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115. Обращение (предложение, заявление или жалоба) считается разрешенным, если рассмотрены все поставленные в нем вопросы, по нему приняты необходимые меры и даны исчерпывающие ответы в соответствии с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Отказ в удовлетворении запросов, изложенных в обращении (предложении, заявлении или жалобе), доводится до сведения подавшего его военнослужащего со ссылкой на законы Российской Федерации, другие нормативные правовые акты Российской Федерации и (или) общевоинские уставы, с указанием мотивов отказа и разъяснением порядка обжалования принятого решения.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116. Все обращения (предложения, заявления или жалобы) подлежат обязательному рассмотрению в срок до 30 суток со дня регистрации.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исключительных случаях, а также когда для разрешения обращения (предложения, заявления или жалобы) необходимо проведение специальной проверки, истребование дополнительных материалов или принятие других мер, срок разрешения обращения (предложения, заявления или жалобы) может быть продлен командиром воинской части, но не более чем на 30 суток, с уведомлением об этом военнослужащего, подавшего обращение (предложение, заявление или жалобу).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117. При рассмотрении обращения (предложения, заявления или жалобы) не допускается разглашение содержащихся в нем сведений, а также сведений, касающихся частной жизни военнослужащего, без его согласия. Не является разглашением сведений, содержащихся в обращении (предложении, заявлении или жалобе), направление этого обращения (предложения, заявления или жалобы) в орган или должностному лицу, в компетенцию которых входит решение поставленных в нем вопросов.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118. Командиры воинских частей обязаны не реже одного раза в квартал проводить внутреннюю проверку состояния работы по рассмотрению обращений (предложений, заявлений или жалоб). Для проведения такой проверки приказом соответствующего командира (начальника) создается комиссия. По результатам работы комиссии составляется аналитическая справка, которая хранится совместно с материалами по организации работы с обращениями (предложениями, заявлениями или жалобами) в делах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119. Обращения (предложения, заявления или жалобы), поступившие в воинскую часть, в срок не более трех суток регистрируются в Книге учета письменных обращений (предложений, заявлений или жалоб) воинской части (приложение N 4) и в обязательном порядке докладываются командиру воинской части и (или) соответствующему должностному лицу.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При личном приеме содержание устного обращения (предложения, заявления или жалобы) заносится в карточку личного приема (приложение N 5), а письменное обращение (предложение, заявление или жалоба) регистрируется в установленном порядке.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 учета письменных обращений (предложений, заявлений или жалоб) и карточки личного приема ведутся и хранятся в штабе воинской части (органе военного управления).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120. Книга учета письменных обращений (предложений, заявлений или жалоб) и карточки личного приема представляются для проверки своевременности и правильности выполнения принятых решений: командиру воинской части - ежемесячно, инспектирующим (проверяющим) - по их требованию.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 учета письменных обращений (предложений, заявлений или жалоб) должна быть пронумерована, прошнурована, скреплена мастичной печатью и заверена командиром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1</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11)</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Сравнительная таблица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дисциплинарных прав по типовым воинским должностям военнослужащих Вооруженных Сил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Войсковые должности</w:t>
      </w:r>
      <w:r w:rsidRPr="002C30B8">
        <w:rPr>
          <w:rFonts w:ascii="Times New Roman" w:hAnsi="Times New Roman" w:cs="Times New Roman"/>
        </w:rPr>
        <w:tab/>
        <w:t>Корабельные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отделения, экипажа, расчета</w:t>
      </w:r>
      <w:r w:rsidRPr="002C30B8">
        <w:rPr>
          <w:rFonts w:ascii="Times New Roman" w:hAnsi="Times New Roman" w:cs="Times New Roman"/>
        </w:rPr>
        <w:tab/>
        <w:t>Командир отделения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командира взвода</w:t>
      </w:r>
      <w:r w:rsidRPr="002C30B8">
        <w:rPr>
          <w:rFonts w:ascii="Times New Roman" w:hAnsi="Times New Roman" w:cs="Times New Roman"/>
        </w:rPr>
        <w:tab/>
        <w:t>-</w:t>
      </w:r>
    </w:p>
    <w:p w:rsidR="0012659D" w:rsidRPr="002C30B8" w:rsidRDefault="0012659D" w:rsidP="0012659D">
      <w:pPr>
        <w:rPr>
          <w:rFonts w:ascii="Times New Roman" w:hAnsi="Times New Roman" w:cs="Times New Roman"/>
        </w:rPr>
      </w:pPr>
      <w:r w:rsidRPr="002C30B8">
        <w:rPr>
          <w:rFonts w:ascii="Times New Roman" w:hAnsi="Times New Roman" w:cs="Times New Roman"/>
        </w:rPr>
        <w:t>Старшина роты, батареи, авиаэскадрильи</w:t>
      </w:r>
      <w:r w:rsidRPr="002C30B8">
        <w:rPr>
          <w:rFonts w:ascii="Times New Roman" w:hAnsi="Times New Roman" w:cs="Times New Roman"/>
        </w:rPr>
        <w:tab/>
        <w:t>Старшина команды, группы, башни, батареи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взвода</w:t>
      </w:r>
      <w:r w:rsidRPr="002C30B8">
        <w:rPr>
          <w:rFonts w:ascii="Times New Roman" w:hAnsi="Times New Roman" w:cs="Times New Roman"/>
        </w:rPr>
        <w:tab/>
        <w:t>Командир группы, башни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роты, батареи, авиазвена, отдельного взвода</w:t>
      </w:r>
      <w:r w:rsidRPr="002C30B8">
        <w:rPr>
          <w:rFonts w:ascii="Times New Roman" w:hAnsi="Times New Roman" w:cs="Times New Roman"/>
        </w:rPr>
        <w:tab/>
        <w:t>Командир боевого катера, корабля</w:t>
      </w:r>
    </w:p>
    <w:p w:rsidR="0012659D" w:rsidRPr="002C30B8" w:rsidRDefault="0012659D" w:rsidP="0012659D">
      <w:pPr>
        <w:rPr>
          <w:rFonts w:ascii="Times New Roman" w:hAnsi="Times New Roman" w:cs="Times New Roman"/>
        </w:rPr>
      </w:pPr>
      <w:r w:rsidRPr="002C30B8">
        <w:rPr>
          <w:rFonts w:ascii="Times New Roman" w:hAnsi="Times New Roman" w:cs="Times New Roman"/>
        </w:rPr>
        <w:t>4 ранга, батареи, боевой части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корабля 2 и 3 ранга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батальона, дивизиона, авиаэскадрильи, отдельной роты (батареи)</w:t>
      </w:r>
      <w:r w:rsidRPr="002C30B8">
        <w:rPr>
          <w:rFonts w:ascii="Times New Roman" w:hAnsi="Times New Roman" w:cs="Times New Roman"/>
        </w:rPr>
        <w:tab/>
        <w:t>Командир дивизиона кораблей 4 ранга, боевой части (службы) корабля 1 ранга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отдельного батальона (дивизиона, авиаэскадрильи)</w:t>
      </w:r>
      <w:r w:rsidRPr="002C30B8">
        <w:rPr>
          <w:rFonts w:ascii="Times New Roman" w:hAnsi="Times New Roman" w:cs="Times New Roman"/>
        </w:rPr>
        <w:tab/>
        <w:t>Командир корабля 2 и 3 ранга, дивизиона кораблей 3 ранга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полка, бригады</w:t>
      </w:r>
      <w:r w:rsidRPr="002C30B8">
        <w:rPr>
          <w:rFonts w:ascii="Times New Roman" w:hAnsi="Times New Roman" w:cs="Times New Roman"/>
        </w:rPr>
        <w:tab/>
        <w:t>Командир корабля 1 ранга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дивизии, отдельной бригады, начальник окружного учебного центра</w:t>
      </w:r>
      <w:r w:rsidRPr="002C30B8">
        <w:rPr>
          <w:rFonts w:ascii="Times New Roman" w:hAnsi="Times New Roman" w:cs="Times New Roman"/>
        </w:rPr>
        <w:tab/>
        <w:t>Командир дивизии, бригады кораблей</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Командир корпуса</w:t>
      </w:r>
      <w:r w:rsidRPr="002C30B8">
        <w:rPr>
          <w:rFonts w:ascii="Times New Roman" w:hAnsi="Times New Roman" w:cs="Times New Roman"/>
        </w:rPr>
        <w:tab/>
        <w:t>Командир эскадры</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Командующий армией</w:t>
      </w:r>
      <w:r w:rsidRPr="002C30B8">
        <w:rPr>
          <w:rFonts w:ascii="Times New Roman" w:hAnsi="Times New Roman" w:cs="Times New Roman"/>
        </w:rPr>
        <w:tab/>
        <w:t>Командующий флотилией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Командующий войсками военного округа, фронта</w:t>
      </w:r>
      <w:r w:rsidRPr="002C30B8">
        <w:rPr>
          <w:rFonts w:ascii="Times New Roman" w:hAnsi="Times New Roman" w:cs="Times New Roman"/>
        </w:rPr>
        <w:tab/>
        <w:t>Командующий флотом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2</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19, 20, 24, 26, 30, 33, 43)</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почета воинской части (корабля)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Книга почета воинской части (корабля) (далее - Книга почета) ведется во всех полках (на кораблях 1 ранга), в отдельной воинской части (на кораблях 2 и 3 ранга), а также в штабах дивизионов боевых катеров (кораблей 4 ранга).</w:t>
      </w:r>
    </w:p>
    <w:p w:rsidR="0012659D" w:rsidRPr="002C30B8" w:rsidRDefault="0012659D" w:rsidP="0012659D">
      <w:pPr>
        <w:rPr>
          <w:rFonts w:ascii="Times New Roman" w:hAnsi="Times New Roman" w:cs="Times New Roman"/>
        </w:rPr>
      </w:pPr>
      <w:r w:rsidRPr="002C30B8">
        <w:rPr>
          <w:rFonts w:ascii="Times New Roman" w:hAnsi="Times New Roman" w:cs="Times New Roman"/>
        </w:rPr>
        <w:t>2. В Книгу почета заносятся воинские звания, фамилии, имена и отчества военнослужащих в порядке поощрения в соответствии с настоящим Уставом.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Занесение в Книгу почета производится приказом командира воинской части (корабля). В Книге почета помещается фотография военнослужащего и излагается краткое содержание его достижений или подвига.</w:t>
      </w:r>
    </w:p>
    <w:p w:rsidR="0012659D" w:rsidRPr="002C30B8" w:rsidRDefault="0012659D" w:rsidP="0012659D">
      <w:pPr>
        <w:rPr>
          <w:rFonts w:ascii="Times New Roman" w:hAnsi="Times New Roman" w:cs="Times New Roman"/>
        </w:rPr>
      </w:pPr>
      <w:r w:rsidRPr="002C30B8">
        <w:rPr>
          <w:rFonts w:ascii="Times New Roman" w:hAnsi="Times New Roman" w:cs="Times New Roman"/>
        </w:rPr>
        <w:t>3. Место хранения Книги почета определяется командиром воинской части (корабля), с тем чтобы оно соответствовало ее значению и обеспечивало возможность ознакомления с ней личного состава.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3</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103)</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Лицевая сторона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Служебная карточка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_________________рота (команда) войсковой части__________________________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1. Воинская должность____________________________________________________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2. Воинское звание 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 Фамилия, имя, отчество 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4. С какого года на военной службе ______________________________________</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Поощрения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За что</w:t>
      </w:r>
      <w:r w:rsidRPr="002C30B8">
        <w:rPr>
          <w:rFonts w:ascii="Times New Roman" w:hAnsi="Times New Roman" w:cs="Times New Roman"/>
        </w:rPr>
        <w:tab/>
        <w:t>Вид поощрения</w:t>
      </w:r>
      <w:r w:rsidRPr="002C30B8">
        <w:rPr>
          <w:rFonts w:ascii="Times New Roman" w:hAnsi="Times New Roman" w:cs="Times New Roman"/>
        </w:rPr>
        <w:tab/>
        <w:t>Когда применено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(дата и номер</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приказа)</w:t>
      </w:r>
      <w:r w:rsidRPr="002C30B8">
        <w:rPr>
          <w:rFonts w:ascii="Times New Roman" w:hAnsi="Times New Roman" w:cs="Times New Roman"/>
        </w:rPr>
        <w:tab/>
        <w:t>Кем поощрен</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Оборотная сторона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Дисциплинарные взыскания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Основание применения взыскания</w:t>
      </w:r>
      <w:r w:rsidRPr="002C30B8">
        <w:rPr>
          <w:rFonts w:ascii="Times New Roman" w:hAnsi="Times New Roman" w:cs="Times New Roman"/>
        </w:rPr>
        <w:tab/>
        <w:t>Когда совершен проступок</w:t>
      </w:r>
      <w:r w:rsidRPr="002C30B8">
        <w:rPr>
          <w:rFonts w:ascii="Times New Roman" w:hAnsi="Times New Roman" w:cs="Times New Roman"/>
        </w:rPr>
        <w:tab/>
        <w:t>Вид взыскания</w:t>
      </w:r>
      <w:r w:rsidRPr="002C30B8">
        <w:rPr>
          <w:rFonts w:ascii="Times New Roman" w:hAnsi="Times New Roman" w:cs="Times New Roman"/>
        </w:rPr>
        <w:tab/>
        <w:t>Когда применено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(дата и номер приказа)</w:t>
      </w:r>
      <w:r w:rsidRPr="002C30B8">
        <w:rPr>
          <w:rFonts w:ascii="Times New Roman" w:hAnsi="Times New Roman" w:cs="Times New Roman"/>
        </w:rPr>
        <w:tab/>
        <w:t>Кем применено</w:t>
      </w:r>
      <w:r w:rsidRPr="002C30B8">
        <w:rPr>
          <w:rFonts w:ascii="Times New Roman" w:hAnsi="Times New Roman" w:cs="Times New Roman"/>
        </w:rPr>
        <w:tab/>
        <w:t>Когда приведено в исполнение</w:t>
      </w:r>
      <w:r w:rsidRPr="002C30B8">
        <w:rPr>
          <w:rFonts w:ascii="Times New Roman" w:hAnsi="Times New Roman" w:cs="Times New Roman"/>
        </w:rPr>
        <w:tab/>
        <w:t>Когда снято (кем или по истечении срока)</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Отдельный лист</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Лист ознакомления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Дата</w:t>
      </w:r>
      <w:r w:rsidRPr="002C30B8">
        <w:rPr>
          <w:rFonts w:ascii="Times New Roman" w:hAnsi="Times New Roman" w:cs="Times New Roman"/>
        </w:rPr>
        <w:tab/>
        <w:t>Фамилия и инициалы военнослужащего</w:t>
      </w:r>
      <w:r w:rsidRPr="002C30B8">
        <w:rPr>
          <w:rFonts w:ascii="Times New Roman" w:hAnsi="Times New Roman" w:cs="Times New Roman"/>
        </w:rPr>
        <w:tab/>
        <w:t>Подпись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4</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119)</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Книга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учета письменных обращений (предложений, заявлений или жалоб)</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 xml:space="preserve">  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(условное наименование воинской части, органа военного управления)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r w:rsidRPr="002C30B8">
        <w:rPr>
          <w:rFonts w:ascii="Times New Roman" w:hAnsi="Times New Roman" w:cs="Times New Roman"/>
        </w:rPr>
        <w:t>N п/п</w:t>
      </w:r>
      <w:r w:rsidRPr="002C30B8">
        <w:rPr>
          <w:rFonts w:ascii="Times New Roman" w:hAnsi="Times New Roman" w:cs="Times New Roman"/>
        </w:rPr>
        <w:tab/>
        <w:t>Дата поступления</w:t>
      </w:r>
      <w:r w:rsidRPr="002C30B8">
        <w:rPr>
          <w:rFonts w:ascii="Times New Roman" w:hAnsi="Times New Roman" w:cs="Times New Roman"/>
        </w:rPr>
        <w:tab/>
        <w:t>Фамилия, имя, отчество автора обращения (предложения, заявления или жалобы), его адрес, отношение к военной службе</w:t>
      </w:r>
      <w:r w:rsidRPr="002C30B8">
        <w:rPr>
          <w:rFonts w:ascii="Times New Roman" w:hAnsi="Times New Roman" w:cs="Times New Roman"/>
        </w:rPr>
        <w:tab/>
        <w:t>Краткое содержание обращения (предложения, заявления или жалобы)</w:t>
      </w:r>
      <w:r w:rsidRPr="002C30B8">
        <w:rPr>
          <w:rFonts w:ascii="Times New Roman" w:hAnsi="Times New Roman" w:cs="Times New Roman"/>
        </w:rPr>
        <w:tab/>
        <w:t>Кому поручено рассмотрение обращения (предложения, заявления или жалобы)</w:t>
      </w:r>
      <w:r w:rsidRPr="002C30B8">
        <w:rPr>
          <w:rFonts w:ascii="Times New Roman" w:hAnsi="Times New Roman" w:cs="Times New Roman"/>
        </w:rPr>
        <w:tab/>
        <w:t>Срок исполнения</w:t>
      </w:r>
      <w:r w:rsidRPr="002C30B8">
        <w:rPr>
          <w:rFonts w:ascii="Times New Roman" w:hAnsi="Times New Roman" w:cs="Times New Roman"/>
        </w:rPr>
        <w:tab/>
        <w:t>Принятое по обращению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(предложению, заявлению или жалобе) решение и дата его принятия</w:t>
      </w:r>
      <w:r w:rsidRPr="002C30B8">
        <w:rPr>
          <w:rFonts w:ascii="Times New Roman" w:hAnsi="Times New Roman" w:cs="Times New Roman"/>
        </w:rPr>
        <w:tab/>
        <w:t>Дата и номер ответа на обращение (предложение, заявление или жалобу) либо его переадресации</w:t>
      </w:r>
      <w:r w:rsidRPr="002C30B8">
        <w:rPr>
          <w:rFonts w:ascii="Times New Roman" w:hAnsi="Times New Roman" w:cs="Times New Roman"/>
        </w:rPr>
        <w:tab/>
        <w:t>Дело, в которое подшиты документы</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5</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119)</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Карточка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личного приема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Лицевая сторона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w:t>
      </w:r>
    </w:p>
    <w:p w:rsidR="0012659D" w:rsidRPr="002C30B8" w:rsidRDefault="0012659D" w:rsidP="0012659D">
      <w:pPr>
        <w:rPr>
          <w:rFonts w:ascii="Times New Roman" w:hAnsi="Times New Roman" w:cs="Times New Roman"/>
        </w:rPr>
      </w:pPr>
      <w:r w:rsidRPr="002C30B8">
        <w:rPr>
          <w:rFonts w:ascii="Times New Roman" w:hAnsi="Times New Roman" w:cs="Times New Roman"/>
        </w:rPr>
        <w:t>│                                                                       │</w:t>
      </w:r>
    </w:p>
    <w:p w:rsidR="0012659D" w:rsidRPr="002C30B8" w:rsidRDefault="0012659D" w:rsidP="0012659D">
      <w:pPr>
        <w:rPr>
          <w:rFonts w:ascii="Times New Roman" w:hAnsi="Times New Roman" w:cs="Times New Roman"/>
        </w:rPr>
      </w:pPr>
      <w:r w:rsidRPr="002C30B8">
        <w:rPr>
          <w:rFonts w:ascii="Times New Roman" w:hAnsi="Times New Roman" w:cs="Times New Roman"/>
        </w:rPr>
        <w:t>│Фамилия 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│Имя, отчество__________________________________________________________│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│Адрес__________________________________________________________________│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│Дата приема____________________________________________________________│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│Содержание просьбы_____________________________________________________│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│Кто проводил прием_____________________________________________________│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(должность, фамилия, имя, отчество)             │</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│Принято письменное обращение. Направлено в_____________________________│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 "___" __________ 20__ г.│</w:t>
      </w:r>
    </w:p>
    <w:p w:rsidR="0012659D" w:rsidRPr="002C30B8" w:rsidRDefault="0012659D" w:rsidP="0012659D">
      <w:pPr>
        <w:rPr>
          <w:rFonts w:ascii="Times New Roman" w:hAnsi="Times New Roman" w:cs="Times New Roman"/>
        </w:rPr>
      </w:pPr>
      <w:r w:rsidRPr="002C30B8">
        <w:rPr>
          <w:rFonts w:ascii="Times New Roman" w:hAnsi="Times New Roman" w:cs="Times New Roman"/>
        </w:rPr>
        <w:t>│Регистрационный N_______________________________                       │</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                                                                       │</w:t>
      </w:r>
    </w:p>
    <w:p w:rsidR="0012659D" w:rsidRPr="002C30B8" w:rsidRDefault="0012659D" w:rsidP="0012659D">
      <w:pPr>
        <w:rPr>
          <w:rFonts w:ascii="Times New Roman" w:hAnsi="Times New Roman" w:cs="Times New Roman"/>
        </w:rPr>
      </w:pPr>
      <w:r w:rsidRPr="002C30B8">
        <w:rPr>
          <w:rFonts w:ascii="Times New Roman" w:hAnsi="Times New Roman" w:cs="Times New Roman"/>
        </w:rPr>
        <w:t>└───────────────────────────────────────────────────────────────────────┘</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Оборотная сторона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w:t>
      </w:r>
    </w:p>
    <w:p w:rsidR="0012659D" w:rsidRPr="002C30B8" w:rsidRDefault="0012659D" w:rsidP="0012659D">
      <w:pPr>
        <w:rPr>
          <w:rFonts w:ascii="Times New Roman" w:hAnsi="Times New Roman" w:cs="Times New Roman"/>
        </w:rPr>
      </w:pPr>
      <w:r w:rsidRPr="002C30B8">
        <w:rPr>
          <w:rFonts w:ascii="Times New Roman" w:hAnsi="Times New Roman" w:cs="Times New Roman"/>
        </w:rPr>
        <w:t>│                                                                       │</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│Отметка о  результатах приема   (просьба   удовлетворена,   в   просьбе│</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│отказано, даны    необходимые    разъяснения,    выдано    предписание,│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│другое)                                                                │</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│Примечание:                                                            │</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w:t>
      </w:r>
    </w:p>
    <w:p w:rsidR="0012659D" w:rsidRPr="002C30B8" w:rsidRDefault="0012659D" w:rsidP="0012659D">
      <w:pPr>
        <w:rPr>
          <w:rFonts w:ascii="Times New Roman" w:hAnsi="Times New Roman" w:cs="Times New Roman"/>
        </w:rPr>
      </w:pPr>
      <w:r w:rsidRPr="002C30B8">
        <w:rPr>
          <w:rFonts w:ascii="Times New Roman" w:hAnsi="Times New Roman" w:cs="Times New Roman"/>
        </w:rPr>
        <w:t>└───────────────────────────────────────────────────────────────────────┘</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6</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50, 51, 79, 85)</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применения мер обеспечения производства по материалам о дисциплинарном проступке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Доставление, то есть принудительное препровождение, военнослужащего осуществляется в служебное помещение воинской части или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Доставление должно быть осуществлено в возможно короткий срок.</w:t>
      </w:r>
    </w:p>
    <w:p w:rsidR="0012659D" w:rsidRPr="002C30B8" w:rsidRDefault="0012659D" w:rsidP="0012659D">
      <w:pPr>
        <w:rPr>
          <w:rFonts w:ascii="Times New Roman" w:hAnsi="Times New Roman" w:cs="Times New Roman"/>
        </w:rPr>
      </w:pPr>
      <w:r w:rsidRPr="002C30B8">
        <w:rPr>
          <w:rFonts w:ascii="Times New Roman" w:hAnsi="Times New Roman" w:cs="Times New Roman"/>
        </w:rPr>
        <w:t>2. Задержание, то есть кратковременное ограничение свободы, может быть применено к военнослужащему в исключительных случаях, если это необходимо для установления личности нарушителя, подготовки материалов о грубом дисциплинарном проступке и обеспечения своевременного и правильного их рассмотрения.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 задержании военнослужащего уведомляется командир воинской части, в которой данный военнослужащий проходит военную службу (военные сборы). По просьбе задержанного военнослужащего о месте его нахождения в кратчайший срок уведомляется защитник, а по просьбе военнослужащего, проходящего военную службу по контракту, кроме того, уведомляются указанные им родственники.</w:t>
      </w:r>
    </w:p>
    <w:p w:rsidR="0012659D" w:rsidRPr="002C30B8" w:rsidRDefault="0012659D" w:rsidP="0012659D">
      <w:pPr>
        <w:rPr>
          <w:rFonts w:ascii="Times New Roman" w:hAnsi="Times New Roman" w:cs="Times New Roman"/>
        </w:rPr>
      </w:pPr>
      <w:r w:rsidRPr="002C30B8">
        <w:rPr>
          <w:rFonts w:ascii="Times New Roman" w:hAnsi="Times New Roman" w:cs="Times New Roman"/>
        </w:rPr>
        <w:t>Срок задержания военнослужащего исчисляется с момента его доставления, а военнослужащего, находящегося в состоянии опьянения, - со времени его вытрезвления и не должен превышать трех часов, а в случае, если к военнослужащему может быть применен дисциплинарный арест, - 48 часов.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Задержанный военнослужащий может быть освобожден до истечения этого срока командиром воинской части (начальником гарнизона, начальником органа военной полиции, помощником начальника гарнизона по организации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Задержанный военнослужащий содержится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w:t>
      </w:r>
    </w:p>
    <w:p w:rsidR="0012659D" w:rsidRPr="002C30B8" w:rsidRDefault="0012659D" w:rsidP="0012659D">
      <w:pPr>
        <w:rPr>
          <w:rFonts w:ascii="Times New Roman" w:hAnsi="Times New Roman" w:cs="Times New Roman"/>
        </w:rPr>
      </w:pPr>
      <w:r w:rsidRPr="002C30B8">
        <w:rPr>
          <w:rFonts w:ascii="Times New Roman" w:hAnsi="Times New Roman" w:cs="Times New Roman"/>
        </w:rPr>
        <w:t>Условия содержания задержанных военнослужащих и граждан, призванных на военные сборы, определяются Уставом военной полиции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Срок задержания засчитывается в срок дисциплинарного ареста, содержания в дисциплинарной воинской части, лишения свободы на определенный срок в случае их применения к военнослужащему по основаниям, связанным с его задержанием.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Должностные лица, осуществившие задержание, немедленно сообщают об этом командиру воинской части, в которой задержанный военнослужащий проходит военную службу (военные сборы), для принятия им решения о дальнейшем содержании задержанного военнослужащего или о его освобождении.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жалоб задержанного военнослужащего на плохое состояние здоровья или при явных признаках заболевания (травмы) вызывается дежурный фельдшер (врач), который проводит медицинское освидетельствование задержанного и дает заключение о возможности его содержания в изолированном помещении воинской части, либо в комнате (камере) органа, воинской части или подразделения военной полиции для задержанных военнослужащих, либо на гауптвахте. В необходимых случаях задержанному военнослужащему оказывается медицинская помощь.</w:t>
      </w:r>
    </w:p>
    <w:p w:rsidR="0012659D" w:rsidRPr="002C30B8" w:rsidRDefault="0012659D" w:rsidP="0012659D">
      <w:pPr>
        <w:rPr>
          <w:rFonts w:ascii="Times New Roman" w:hAnsi="Times New Roman" w:cs="Times New Roman"/>
        </w:rPr>
      </w:pPr>
      <w:r w:rsidRPr="002C30B8">
        <w:rPr>
          <w:rFonts w:ascii="Times New Roman" w:hAnsi="Times New Roman" w:cs="Times New Roman"/>
        </w:rPr>
        <w:t>3. Личный досмотр, досмотр вещей, находящихся при военнослужащем, и досмотр транспортного средства, то есть обследование вещей (транспортного средства), проводимое без нарушения конструктивной целостности вещей (транспортного средства), осуществляются в случае необходимости в целях обнаружения предметов совершения дисциплинарного проступка или предметов, использованных при его совершении, либо предметов, сохранивших на себе следы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Личный досмотр, досмотр вещей, находящихся при военнослужащем, и досмотр транспортного средства производятся должностными лицами воинской части (гарнизона), органа военной полиции в помещении (на территории) воинской части или органа военной полиции в присутствии не менее двух понятых. При этом личный досмотр осуществляется лицом одного пола с досматриваемым и в присутствии двух понятых того же пола.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Досмотр транспортного средства осуществляется в присутствии должностного лица воинской части, которой принадлежит транспортное средство. В случаях, не терпящих отлагательства, досмотр транспортного средства может быть произведен в отсутствие указанного должностного лица.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4. Изъятие вещей, явившихся предметами дисциплинарного проступка или предметами, использованными при его совершении, либо предметами, сохранившими на себе следы дисциплинарного проступка, и (или) документов, имеющих значение доказательств при привлечении военнослужащего к дисциплинарной ответственности и обнаруженных на месте совершения дисциплинарного проступка или при осуществлении личного досмотра, досмотра вещей, находящихся при военнослужащем, и (или) досмотра транспортного средства, осуществляется в присутствии не менее двух понятых.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необходимости изъятые вещи и (или) документы упаковываются и опечатываются на месте изъятия.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Изъятие вещей и (или) документов осуществляется должностными лицами воинской части (гарнизона), органа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Изъятые вещи и (или) документы (вещественные доказательства) до рассмотрения дела о совершении грубого дисциплинарного проступка хранятся в местах, определяемых командиром воинской части или начальником гарнизона (начальником органа военной полиции). При этом: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вещи и документы, не изъятые из оборота, подлежат возврату их законному владельцу, а если он не установлен, передаются в собственность государства в соответствии с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вещи, изъятые из оборота, подлежат передаче в соответствующие организации или уничтожаются;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документы, являющиеся вещественными доказательствами, остаются в материалах о дисциплинарном проступке в течение всего срока хранения указанных материалов или передаются заинтересованным лицам в соответствии с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изъятые ордена, медали, нагрудные знаки к почетным званиям Российской Федерации, РСФСР и СССР подлежат возврату их законному владельцу, а если он не установлен, передаются в Администрацию Президента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изъятые вещи, подвергающиеся быстрой порче, алкогольная и спиртосодержащая продукция подлежат уничтожению в соответствии с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изъятые огнестрельное оружие и патроны к нему, иное оружие, а также боеприпасы хранятся в порядке, определенном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5. Временное отстранение от исполнения должностных и (или) специальных обязанностей может быть применено к военнослужащему в случаях, когда совершенный военнослужащим дисциплинарный проступок препятствует исполнению им его должностных обязанностей или исполнению обязанностей военной службы другими военнослужащими либо когда исполнение военнослужащим должностных и (или) специальных обязанностей препятствует (может препятствовать) всестороннему, полному, объективному и своевременному выяснению обстоятельств совершения им дисциплинарного проступка, выявлению причин и условий, способствовавших его совершению.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О временном отстранении военнослужащего от исполнения должностных и (или) специальных обязанностей незамедлительно докладывается в установленном порядке командиру (начальнику), имеющему право назначения на данную воинскую должность.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Временное отстранение от исполнения должностных и (или) специальных обязанностей оформляется приказом командира воинской части и осуществляется на срок не более чем до принятия решения по результатам рассмотрения материалов о дисциплинарном проступке, а в случае назначения дисциплинарного взыскания - не более чем до окончания исполнения дисциплинарного взыскания.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6. Отстранение от управления транспортным средством применяется к военнослужащему, если имеются достаточные основания полагать, что этот военнослужащий находится в состоянии опьянения либо совершил иной грубый дисциплинарный проступок, связанный с управлением транспортного средства или его эксплуатацией. Отстранение от управления транспортным средством применяется до устранения причины отстранения.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который отстранен от управления транспортным средством и в отношении которого имеются достаточные основания полагать, что он находится в состоянии опьянения, подлежит направлению (доставлению) на медицинское освидетельствование на состояние опьянения в соответствии с пунктом 7 настоящего приложения.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Должностное лицо воинской части, гарнизона или органа военной полиции, отстранившее военнослужащего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определяется Уставом гарнизонной и караульной служб Вооруженных Сил Российской Федерации и Уставом военной полиции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7. Медицинское освидетельствование осуществляется в целях обнаружения на теле военнослужащего особых примет, следов правонарушения, телесных повреждений и (или) выявления состояния опьянения.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Медицинское освидетельствование и оформление его результатов осуществляются в порядке, установленном нормативными правовыми актами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8. В случае необходимости при осуществлении личного досмотра, досмотра вещей, находящихся при военнослужащем, досмотра транспортного средства и (или) при изъятии вещей и документов могут применяться фото- и киносъемка, видеозапись и (или) иные установленные способы фиксации вещественных доказательств.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9. О применении к военнослужащему меры обеспечения производства по материалам о дисциплинарном проступке, за исключением меры, указанной в пункте 5 настоящего приложения, составляется протокол.</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Протокол подписывается составившим его лицом и военнослужащим, к которому данные меры были применены, а в случае участия при применении таких мер понятых или других лиц - также этими лицами.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отказа военнослужащего подписать протокол в нем делается соответствующая запись. Протокол приобщается к материалам о дисциплинарном проступке.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Форма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Протокол</w:t>
      </w:r>
    </w:p>
    <w:p w:rsidR="0012659D" w:rsidRPr="002C30B8" w:rsidRDefault="0012659D" w:rsidP="0012659D">
      <w:pPr>
        <w:rPr>
          <w:rFonts w:ascii="Times New Roman" w:hAnsi="Times New Roman" w:cs="Times New Roman"/>
        </w:rPr>
      </w:pPr>
      <w:r w:rsidRPr="002C30B8">
        <w:rPr>
          <w:rFonts w:ascii="Times New Roman" w:hAnsi="Times New Roman" w:cs="Times New Roman"/>
        </w:rPr>
        <w:t>о применении мер обеспечения производства по материалам о дисциплинарном</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(наименование меры обеспечения производства по материалам 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дисциплинарном проступке, примененной к военнослужащему)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"___" ______________ 20__ г. "___" ч. "____" мин.________________________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(место составления протокола)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Я,_______________________________________________________________________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(воинская должность, воинское звание, фамилия, инициалы лица,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составившего протокол)</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соответствии   со   статьей 28.7   Федерального   закона   "О   статусе</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военнослужащих"  и  статьей 51  Дисциплинарного  устава  Вооруженных  Сил</w:t>
      </w:r>
    </w:p>
    <w:p w:rsidR="0012659D" w:rsidRPr="002C30B8" w:rsidRDefault="0012659D" w:rsidP="0012659D">
      <w:pPr>
        <w:rPr>
          <w:rFonts w:ascii="Times New Roman" w:hAnsi="Times New Roman" w:cs="Times New Roman"/>
        </w:rPr>
      </w:pPr>
      <w:r w:rsidRPr="002C30B8">
        <w:rPr>
          <w:rFonts w:ascii="Times New Roman" w:hAnsi="Times New Roman" w:cs="Times New Roman"/>
        </w:rPr>
        <w:t>Российской Федерации составил настоящий   протокол   о   применении   мер</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обеспечения производства  по  материалам   о   дисциплинарном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Сведения о военнослужащем:</w:t>
      </w:r>
    </w:p>
    <w:p w:rsidR="0012659D" w:rsidRPr="002C30B8" w:rsidRDefault="0012659D" w:rsidP="0012659D">
      <w:pPr>
        <w:rPr>
          <w:rFonts w:ascii="Times New Roman" w:hAnsi="Times New Roman" w:cs="Times New Roman"/>
        </w:rPr>
      </w:pPr>
      <w:r w:rsidRPr="002C30B8">
        <w:rPr>
          <w:rFonts w:ascii="Times New Roman" w:hAnsi="Times New Roman" w:cs="Times New Roman"/>
        </w:rPr>
        <w:t>1. Воинская должность____________________________________________________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2. Воинское звание_______________________________________________________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3. Фамилия, имя, отчество________________________________________________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4. Год и место рождения__________________________________________________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5. Действительное или условное наименование воинской части_______________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6. Место жительства (регистрации)________________________________________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7. Семейное положение____________________________________________________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8. Документ, удостоверяющий личность,____________________________________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(наименование документа,</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серия, номер, когда и кем выдан)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связи с тем, что_______________________________________________________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(время, место и причины (мотивы) составления протокола)</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_____________________________________, то есть в его действиях содержится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 правонарушения, предусмотренного статьей 28.5 Федерального  закона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"О статусе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Описание действия:_______________________________________________________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(наименование меры обеспечения производства по материалам 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дисциплинарном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у________________________________________________________________________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фамилия и инициалы)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присутствии____________________________________________________________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(воинские звания, фамилии и инициалы присутствующих лиц)</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обнаружено и изъято:_____________________________________________________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(перечень предметов или документов, изъятых при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проведении личного досмотра, досмотра вещей и (или) транспортного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средства, с точным указанием их количества, меры, веса или индивидуальных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признаков, а также состояния одежды, наличия или отсутствия телесных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повреждений, обнаруженных при медицинском освидетельствовании)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Отметка о проведении дополнительных мероприятий__________________________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(применение фото- и киносъемки, видеозаписи или иных установленных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способах фиксации)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Подписи присутствующих лиц:______________________________________________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О применении  к  военнослужащему   меры   обеспечения   производства   по</w:t>
      </w:r>
    </w:p>
    <w:p w:rsidR="0012659D" w:rsidRPr="002C30B8" w:rsidRDefault="0012659D" w:rsidP="0012659D">
      <w:pPr>
        <w:rPr>
          <w:rFonts w:ascii="Times New Roman" w:hAnsi="Times New Roman" w:cs="Times New Roman"/>
        </w:rPr>
      </w:pPr>
      <w:r w:rsidRPr="002C30B8">
        <w:rPr>
          <w:rFonts w:ascii="Times New Roman" w:hAnsi="Times New Roman" w:cs="Times New Roman"/>
        </w:rPr>
        <w:t>материалам о дисциплинарном проступке сообщено___________________________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(воинская должность, воинское звание, фамилия, инициалы командира</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воинской части, начальника гарнизона, начальника органа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который принял решение о_________________________________________________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(решение, принятое уполномоченным лицом)</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"__" _______ 20__ г. в "___" ч. "___" мин.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направлен в______________________________________________________________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(наименование воинской части или места содержания задержанного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Замечания к протоколу____________________________________________________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(содержание замечаний задержанного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либо указание на их отсутствие)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Протокол прочитан,  данные   сведения   записаны   правильно,   права   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обязанности, а также возможность обжалования применения  мер  обеспечения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производства по  материалам  о  дисциплинарном   проступке   в   порядке,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установленном законодательством Российской Федерации и настоящим  Уставом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6), разъяснены, копию протокола получил</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(подпись военнослужащего, в отношении которого составлен протокол, или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отметка об отказе от подписи)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 ______________ 20__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(подпись лица, составившего протокол)</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 ______________ 20__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(подпись лица, принявшего решение о применении к военнослужащему меры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 xml:space="preserve">    обеспечения производства по материалам о дисциплинарном проступке)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 ______________ 20__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Приложения: 1.___________________________________________________________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2.___________________________________________________________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3.___________________________________________________________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4.___________________________________________________________</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7</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10, 80, 81)</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Перечень</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грубых дисциплинарных проступков. Порядок исполнения дисциплинарного ареста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К грубым дисциплинарным проступкам относятся: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уставных правил взаимоотношений между военнослужащими;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самовольное оставление воинской части или установленного за пределами воинской части места военной службы военнослужащим, проходящим военную службу по призыву (за исключением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неявка в срок без уважительных причин на службу при увольнении из расположения воинской части или с корабля на берег, при назначении, переводе, а также из командировки, отпуска или лечебного учреждения;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отсутствие военнослужащего, проходящего военную службу по контракту, или офицера, проходящего военную службу по призыву, в воинской части или установленном за пределами воинской части месте военной службы без уважительных причин более четырех часов подряд в течение установленного ежедневного служебного времени;</w:t>
      </w:r>
    </w:p>
    <w:p w:rsidR="0012659D" w:rsidRPr="002C30B8" w:rsidRDefault="0012659D" w:rsidP="0012659D">
      <w:pPr>
        <w:rPr>
          <w:rFonts w:ascii="Times New Roman" w:hAnsi="Times New Roman" w:cs="Times New Roman"/>
        </w:rPr>
      </w:pPr>
      <w:r w:rsidRPr="002C30B8">
        <w:rPr>
          <w:rFonts w:ascii="Times New Roman" w:hAnsi="Times New Roman" w:cs="Times New Roman"/>
        </w:rPr>
        <w:t>уклонение от исполнения обязанностей военной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правил несения боевого дежурства (боевой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правил несения пограничной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уставных правил караульной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уставных правил несения внутренней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уставных правил патрулирования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правил несения службы по охране общественного порядка и обеспечению общественной безопасности;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умышленные уничтожение, повреждение, порча, незаконное расходование или использование военного имущества;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уничтожение или повреждение по неосторожности военного имущества;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правил сбережения вверенного для служебного пользования военного имущества, повлекшее по неосторожности его утрату или повреждение;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правил обращения с оружием, боеприпасами, радиоактивными материалами, взрывчатыми или иными веществами и предметами, представляющими повышенную опасность для окружающих, военной техникой или правил эксплуатации военной техники, повлекшее по неосторожности причинение вреда здоровью человека, уничтожение, повреждение или утрату военного имущества либо иные вредные последствия;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правил управления транспортными средствами или их эксплуатации, повлекшее по неосторожности причинение вреда здоровью человека, повреждение военного имущества либо иные вредные последствия;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исполнение обязанностей военной службы в состоянии опьянения, а также отказ военнослужащего от прохождения медицинского освидетельствования на состояние опьянения;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непринятие командиром в пределах его компетенции необходимых мер по предупреждению или пресечению дисциплинарного проступка, совершенного подчиненным ему по службе военнослужащим, привлечению военнослужащего к дисциплинарной ответственности за совершение дисциплинарного проступка либо по устранению причин и условий, способствовавших его совершению, а равно сокрытие командиром информации о совершении подчиненным ему по службе военнослужащим преступления, административного правонарушения или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административное правонарушение, за которое военнослужащий в соответствии с Кодексом Российской Федерации об административных правонарушениях несет дисциплинарную ответственность;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умышленная порча либо утрата по небрежности документа, удостоверяющего личность военнослужащего Российской Федерации (служебного удостоверения военнослужащего органов, указанных в пункте 1 статьи 2 Федерального закона от 28 марта 1998 г. N 53-ФЗ "О воинской обязанности и военной службе");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правил и требований, устанавливающих порядок ведения секретного делопроизводства;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порядка выезда из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требований законодательных и иных нормативных правовых актов Российской Федерации в сфере разведывательной, контрразведывательной и оперативно-разыскной деятельности, создавшее условия для нанесения ущерба безопасности личности, общества и государства либо собственной безопасности органов, осуществляющих такую деятельность;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заведомо незаконное привлечение военнослужащего к дисциплинарной или материальной ответственности;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нарушение командиром (начальником) требований безопасности военной службы, приведшее к гибели или нетрудоспособности, в том числе временной, военнослужащего и (или) гражданина, призванного на военные сборы.</w:t>
      </w:r>
    </w:p>
    <w:p w:rsidR="0012659D" w:rsidRPr="002C30B8" w:rsidRDefault="0012659D" w:rsidP="0012659D">
      <w:pPr>
        <w:rPr>
          <w:rFonts w:ascii="Times New Roman" w:hAnsi="Times New Roman" w:cs="Times New Roman"/>
        </w:rPr>
      </w:pPr>
      <w:r w:rsidRPr="002C30B8">
        <w:rPr>
          <w:rFonts w:ascii="Times New Roman" w:hAnsi="Times New Roman" w:cs="Times New Roman"/>
        </w:rPr>
        <w:t>2. Дисциплинарный арест исполняется в отношении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 военной полицией на гауптвахтах;</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других войск, воинских формирований и органов командованием воинских частей, в ведении которых находятся войсковые гауптвахты, а при отсутствии войсковых гауптвахт - военной полицией.</w:t>
      </w:r>
    </w:p>
    <w:p w:rsidR="0012659D" w:rsidRPr="002C30B8" w:rsidRDefault="0012659D" w:rsidP="0012659D">
      <w:pPr>
        <w:rPr>
          <w:rFonts w:ascii="Times New Roman" w:hAnsi="Times New Roman" w:cs="Times New Roman"/>
        </w:rPr>
      </w:pPr>
      <w:r w:rsidRPr="002C30B8">
        <w:rPr>
          <w:rFonts w:ascii="Times New Roman" w:hAnsi="Times New Roman" w:cs="Times New Roman"/>
        </w:rPr>
        <w:t>3. Предварительное уточнение наличия свободных мест на гауптвахте, проверка документов, необходимых для оформления военнослужащего на гауптвахту, а в случае необходимости затребование сопровождающих возлагается в отношении подвергнутых дисциплинарному аресту: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солдат, матросов, сержантов и старшин - на старшину роты (команды);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прапорщиков и мичманов - на назначенных командиром воинской части (начальником гарнизона) военнослужащих, равных по воинскому званию, или офицеров;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военнослужащих органов военного управления и военных образовательных организаций - на лиц, назначенных соответствующим начальником.</w:t>
      </w:r>
    </w:p>
    <w:p w:rsidR="0012659D" w:rsidRPr="002C30B8" w:rsidRDefault="0012659D" w:rsidP="0012659D">
      <w:pPr>
        <w:rPr>
          <w:rFonts w:ascii="Times New Roman" w:hAnsi="Times New Roman" w:cs="Times New Roman"/>
        </w:rPr>
      </w:pPr>
      <w:r w:rsidRPr="002C30B8">
        <w:rPr>
          <w:rFonts w:ascii="Times New Roman" w:hAnsi="Times New Roman" w:cs="Times New Roman"/>
        </w:rPr>
        <w:t>4. У всех военнослужащих, подвергнутых дисциплинарному аресту, перед отправлением на гауптвахту изымаются по описи имеющиеся у них деньги и вещи, которые не положено иметь на гауптвахте. Перечень вещей, которые разрешено иметь на гауптвахте военнослужащим, подвергнутым дисциплинарному аресту, определяется в приложении N 4 к Уставу военной полиции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Ордена, медали и планки с лентами орденов, а также нагрудные знаки арестованные военнослужащие сдают на хранение в штаб воинской части или на гауптвахту военной комендатуры.</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подвергнутые дисциплинарному аресту, при направлении на гауптвахту должны быть одеты в чистую, исправную повседневную (полевую) форму одежды. Кроме того, они должны иметь при себе две простыни, наволочку, одеяло, полотенце, носовые платки, средства личной гигиены.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Все арестованные перед направлением на гауптвахту проходят медицинский осмотр, а в случае необходимости санитарную обработку (мытье в бане) и дезинфекцию обмундирования, о чем в медицинской книжке врачом делается отметка.</w:t>
      </w:r>
    </w:p>
    <w:p w:rsidR="0012659D" w:rsidRPr="002C30B8" w:rsidRDefault="0012659D" w:rsidP="0012659D">
      <w:pPr>
        <w:rPr>
          <w:rFonts w:ascii="Times New Roman" w:hAnsi="Times New Roman" w:cs="Times New Roman"/>
        </w:rPr>
      </w:pPr>
      <w:r w:rsidRPr="002C30B8">
        <w:rPr>
          <w:rFonts w:ascii="Times New Roman" w:hAnsi="Times New Roman" w:cs="Times New Roman"/>
        </w:rPr>
        <w:t>5. Порядок приема, содержания и освобождения военнослужащих, подвергнутых дисциплинарному аресту, изложен в Уставе военной полиции Вооруженных Сил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8</w:t>
      </w:r>
    </w:p>
    <w:p w:rsidR="0012659D" w:rsidRPr="002C30B8" w:rsidRDefault="0012659D" w:rsidP="0012659D">
      <w:pPr>
        <w:rPr>
          <w:rFonts w:ascii="Times New Roman" w:hAnsi="Times New Roman" w:cs="Times New Roman"/>
        </w:rPr>
      </w:pPr>
      <w:r w:rsidRPr="002C30B8">
        <w:rPr>
          <w:rFonts w:ascii="Times New Roman" w:hAnsi="Times New Roman" w:cs="Times New Roman"/>
        </w:rPr>
        <w:t>к Дисциплинарному уставу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81)</w:t>
      </w:r>
    </w:p>
    <w:p w:rsidR="0012659D" w:rsidRPr="002C30B8" w:rsidRDefault="0012659D" w:rsidP="0012659D">
      <w:pPr>
        <w:rPr>
          <w:rFonts w:ascii="Times New Roman" w:hAnsi="Times New Roman" w:cs="Times New Roman"/>
        </w:rPr>
      </w:pPr>
      <w:r w:rsidRPr="002C30B8">
        <w:rPr>
          <w:rFonts w:ascii="Times New Roman" w:hAnsi="Times New Roman" w:cs="Times New Roman"/>
        </w:rPr>
        <w:t>(с изменениями от 25 марта 2015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Форма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Протокол</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 грубом дисциплинарном проступке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"__" _________20__ г. населенный пункт___________________________________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(место составления протокола)</w:t>
      </w:r>
    </w:p>
    <w:p w:rsidR="0012659D" w:rsidRPr="002C30B8" w:rsidRDefault="0012659D" w:rsidP="0012659D">
      <w:pPr>
        <w:rPr>
          <w:rFonts w:ascii="Times New Roman" w:hAnsi="Times New Roman" w:cs="Times New Roman"/>
        </w:rPr>
      </w:pPr>
      <w:r w:rsidRPr="002C30B8">
        <w:rPr>
          <w:rFonts w:ascii="Times New Roman" w:hAnsi="Times New Roman" w:cs="Times New Roman"/>
        </w:rPr>
        <w:t>Я,_______________________________________________________________________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(воинская должность, воинское звание, фамилия, имя, отчество лица,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составившего протокол)</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составил настоящий протокол в том, что военнослужащий</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(сведения о военнослужащем: условное наименование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(организации);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воинская должность, воинское звание, фамилия, имя, отчество; год и место</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рождения; место жительства (регистрации), семейное положение; данные о</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документе, удостоверяющем личность (серия, номер, когда и кем выдан);</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иные сведения о военнослужащем, в том числе: привлекался ли ранее к</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дисциплинарной ответственности, когда и кем)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Очевидцы:________________________________________________________________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(должности, места военной службы, воинские звания,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фамилии, имена и отчества лиц, которым известны обстоятельства, имеющие</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значение для правильного решения вопроса о привлечении военнослужащего)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Обстоятельства совершения грубого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(дата, время, место и другие обстоятельства совершения грубого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Доказательства, подтверждающие наличие  события  грубого  дисциплинарного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проступка и виновность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(перечисление доказательств: объяснения военнослужащего, привлекаемого к</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 xml:space="preserve">    дисциплинарной ответственности, объяснения очевидцев, заключение 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пояснения специалиста, документы, показания технических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вещественные доказательства и др.)</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 то есть совершил грубый</w:t>
      </w:r>
    </w:p>
    <w:p w:rsidR="0012659D" w:rsidRPr="002C30B8" w:rsidRDefault="0012659D" w:rsidP="0012659D">
      <w:pPr>
        <w:rPr>
          <w:rFonts w:ascii="Times New Roman" w:hAnsi="Times New Roman" w:cs="Times New Roman"/>
        </w:rPr>
      </w:pPr>
      <w:r w:rsidRPr="002C30B8">
        <w:rPr>
          <w:rFonts w:ascii="Times New Roman" w:hAnsi="Times New Roman" w:cs="Times New Roman"/>
        </w:rPr>
        <w:t>дисциплинарный проступок,   предусмотренный   статьей 28.5   Федерального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закона "О статусе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Военнослужащему__________________________________________________________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фамилия и инициалы)</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разъяснены права   и   обязанности,   предусмотренные   законодательством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Российской Федерации и общевоинскими уставами.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Подпись военнослужащего__________________________________________________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(или отметка об отказе от подписи)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Объяснения военнослужащего, совершившего грубый дисциплинарный проступок:</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Смягчающие или отягчающие обстоятельства: 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Причины и условия, способствовавшие совершению  грубого   дисциплинарного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проступка:_______________________________________________________________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Сведения о примененных мерах обеспечения производства  по  материалам   о</w:t>
      </w:r>
    </w:p>
    <w:p w:rsidR="0012659D" w:rsidRPr="002C30B8" w:rsidRDefault="0012659D" w:rsidP="0012659D">
      <w:pPr>
        <w:rPr>
          <w:rFonts w:ascii="Times New Roman" w:hAnsi="Times New Roman" w:cs="Times New Roman"/>
        </w:rPr>
      </w:pPr>
      <w:r w:rsidRPr="002C30B8">
        <w:rPr>
          <w:rFonts w:ascii="Times New Roman" w:hAnsi="Times New Roman" w:cs="Times New Roman"/>
        </w:rPr>
        <w:t>грубом дисциплинарном проступке:_________________________________________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Иные сведения:___________________________________________________________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К протоколу прилагаются:_________________________________________________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(перечень документов и вещей, прилагаемых к протоколу)</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Подпись военнослужащего__________________________________________________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(или отметка об отказе от подписи)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Подпись лица, составившего протокол______________________________________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Копию протокола получил__________________________________________________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(подпись военнослужащего, в отношении которого составлен протокол)</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 _________ 20__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Решение командира воинской  части   (начальника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начальника органа военной полиции):______________________________________</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 _________ 20__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М.П.</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воинской   части   (начальник   гарнизона,   начальник органа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военной полиции)________________________________________________________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Примечания: 1. Военнослужащий вправе требовать внесения в протокол объяснений и замечаний по содержанию протокола, а также изложить причины своего отказа от его подписи.</w:t>
      </w:r>
    </w:p>
    <w:p w:rsidR="0012659D" w:rsidRPr="002C30B8" w:rsidRDefault="0012659D" w:rsidP="0012659D">
      <w:pPr>
        <w:rPr>
          <w:rFonts w:ascii="Times New Roman" w:hAnsi="Times New Roman" w:cs="Times New Roman"/>
        </w:rPr>
      </w:pPr>
      <w:r w:rsidRPr="002C30B8">
        <w:rPr>
          <w:rFonts w:ascii="Times New Roman" w:hAnsi="Times New Roman" w:cs="Times New Roman"/>
        </w:rPr>
        <w:t>2. Приложениями к протоколу могут быть: рапорт о факте совершения военнослужащим грубого дисциплинарного проступка, объяснения военнослужащего, объяснения очевидцев и других лиц, служебная характеристика на военнослужащего, справка о медицинском освидетельствовании и иные документы, содержащие сведения о грубом дисциплинарном проступке.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Устав гарнизонной и караульной служб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(утв. указом Президента РФ от 10 ноября 2007 г. N 1495)</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Настоящий Устав определяет предназначение, порядок организации и несения гарнизонной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Настоящим Уставом руководствуются военнослужащие органов военного управления, воинских частей, органов и подразделений военной полиции, кораблей, предприятий, организаций Вооруженных Сил Российской Федерации, в том числе военных профессиональных образовательных организаций, военных образовательных организаций высшего образования Министерства обороны Российской Федерации (далее - воинские части), и лица гражданского персонала Вооруженных Сил Российской Федерации, замещающие воинские должности.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Действие настоящего Устава распространяется на военнослужащих других войск, воинских формирований, органов и воинских подразделений федеральной противопожарной службы, а также граждан, призванных на военные сборы (далее - военнослужащие).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Воинские части,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составляют гарнизон.</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Гарнизоны могут быть территориальными и местными.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Территориальный гарнизон - это воинские части, в том числе входящие в местные гарнизоны, расположенные, как правило, на территории одного субъекта Российской Федерации, а в отдельных случаях - на территории одной административно-территориальной единицы или на территориях нескольких его административно-территориальных единиц.</w:t>
      </w:r>
    </w:p>
    <w:p w:rsidR="0012659D" w:rsidRPr="002C30B8" w:rsidRDefault="0012659D" w:rsidP="0012659D">
      <w:pPr>
        <w:rPr>
          <w:rFonts w:ascii="Times New Roman" w:hAnsi="Times New Roman" w:cs="Times New Roman"/>
        </w:rPr>
      </w:pPr>
      <w:r w:rsidRPr="002C30B8">
        <w:rPr>
          <w:rFonts w:ascii="Times New Roman" w:hAnsi="Times New Roman" w:cs="Times New Roman"/>
        </w:rPr>
        <w:t>Местный гарнизон - это воинские части, расположенные в одном населенном пункте или нескольких близлежащих населенных пунктах и в ограниченном районе вокруг них.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Перечень территориальных гарнизонов и их границы утверждаются Министром обороны Российской Федерации по представлению командующего войсками военного округа.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Перечень местных гарнизонов и их границы утверждаются командующим войсками военного округа. Границы местного гарнизона должны быть хорошо известны всему личному составу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2. В каждом гарнизоне организуются гарнизонная и караульная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Гарнизонная служба имеет целью обеспечить согласованность действий войск гарнизона при переводе с мирного на военное время, необходимые условия для их повседневной деятельности и подготовки, а также проведение гарнизонных мероприятий с участием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третий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четвертый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Караульная служба предназначена для надежной охраны и обороны боевых знамен, хранилищ (складов, парков) с вооружением, военной техникой, другим военным имуществом, объектов Вооруженных Сил Российской Федерации (далее - Вооруженные Силы) и иных военных и государственных объектов, а также для охраны военнослужащих, содержащихся на гауптвахте и в дисциплинарной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Должностные лица гарнизонной службы являются должностными лицами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3. Руководство гарнизонной и караульной службами (за исключением охраны военнослужащих, осужденных к аресту и содержащихся на гауптвахтах, военнослужащих, содержащихся в дисциплинарных воинских частях, обеспечение которой относится к функциям военной полиции) в пределах военного округа осуществляет командующий войсками военного округа, а </w:t>
      </w:r>
      <w:r w:rsidRPr="002C30B8">
        <w:rPr>
          <w:rFonts w:ascii="Times New Roman" w:hAnsi="Times New Roman" w:cs="Times New Roman"/>
        </w:rPr>
        <w:lastRenderedPageBreak/>
        <w:t>гарнизонной службой и службой гарнизонных караулов в границах территориального (местного) гарнизона - начальник соответствующего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Руководство службой внутренних караулов воинских частей гарнизона осуществляют командиры этих воинских частей и их прямые начальники в порядке, определенном частью второй настоящего Устава, при этом начальник гарнизона не регламентирует несение службы внутренними караулами воинских частей гарнизона, за исключением случаев, предусмотренных статьей 20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третий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Приказы командующего войсками военного округа, начальника территориального (местного) гарнизона по организации и несению гарнизонной службы и службы гарнизонных караулов обязательны для выполнения всеми воинскими частями, командами, а также отдельными военнослужащими Вооруженных Сил, других войск, воинских формирований и органов, гражданами, призванными на военные сборы, находящимися в границах данного военного округа (гарнизона), с учетом положений статьи 20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пятый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Командующие войсками военных округов, начальники гарнизонов и все прямые начальники обязаны систематически проверять состояние гарнизонной и караульной служб в подчиненных войсках (в гарнизоне) и взаимодействовать с начальниками органов военной полиции по вопросам обеспечения правопорядка и укрепления воинской дисциплины в гарнизонах и воинских частях.</w:t>
      </w:r>
    </w:p>
    <w:p w:rsidR="0012659D" w:rsidRPr="002C30B8" w:rsidRDefault="0012659D" w:rsidP="0012659D">
      <w:pPr>
        <w:rPr>
          <w:rFonts w:ascii="Times New Roman" w:hAnsi="Times New Roman" w:cs="Times New Roman"/>
        </w:rPr>
      </w:pPr>
      <w:r w:rsidRPr="002C30B8">
        <w:rPr>
          <w:rFonts w:ascii="Times New Roman" w:hAnsi="Times New Roman" w:cs="Times New Roman"/>
        </w:rPr>
        <w:t>4. Руководство гарнизонной и караульной службами в гарнизонах, в которых преобладают воинские части Военно-Морского Флота, осуществляет командующий флотом (флотилией). Перечень таких гарнизонов утверждается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Положения настоящего Устава, касающиеся прав и обязанностей командующего войсками военного округа по организации гарнизонной и караульной служб и руководству ими, относятся в равной мере к командующему флотом (флотилией) и к командующему войсками фронта (отдельной армией).</w:t>
      </w:r>
    </w:p>
    <w:p w:rsidR="0012659D" w:rsidRPr="002C30B8" w:rsidRDefault="0012659D" w:rsidP="0012659D">
      <w:pPr>
        <w:rPr>
          <w:rFonts w:ascii="Times New Roman" w:hAnsi="Times New Roman" w:cs="Times New Roman"/>
        </w:rPr>
      </w:pPr>
      <w:r w:rsidRPr="002C30B8">
        <w:rPr>
          <w:rFonts w:ascii="Times New Roman" w:hAnsi="Times New Roman" w:cs="Times New Roman"/>
        </w:rPr>
        <w:t>5. При дислокации воинских частей Вооруженных Сил, других войск, воинских формирований и органов на территории иностранного государства границы гарнизонов и особенности организации гарнизонной и караульной служб устанавливаются международным договором между Российской Федерацией и государством, на территории которого дислоцируются воинские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6. При расположении войск в полевых условиях (в лагерях) мероприятия по поддержанию воинской дисциплины, охране объектов воинских частей и общелагерных объектов проводятся в соответствии с Уставом внутренней службы Вооруженных Сил Российской Федерации, Уставом военной полиции Вооруженных Сил Российской Федерации и настоящим Уставом.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7. Непосредственное выполнение задач гарнизонной службы осуществляется подразделениями воинских частей гарнизона, а также военной комендатурой в пределах компетенции, определенной настоящим Уставом и Уставом военной полиции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несению гарнизонной и караульной служб, а также к выполнению задач, возложенных на органы военной полиции, включая патрулирование в гарнизоне, могут привлекаться воинские части, входящие в состав гарнизона, за исключением воинских частей, перечень которых согласован с органами управления других войск, воинских формирований и органов и определяется командующим войсками военного округа.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Очередность несения воинскими частями гарнизонной и караульной служб в гарнизоне устанавливается начальником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Привлечение воинских частей к выполнению задач, возложенных на органы военной полиции, в случаях и порядке, которые установлены статьями 43 и 195 Устава военной полиции Вооруженных Сил Российской Федерации, осуществляется по плану начальника соответствующего органа военной полиции в зависимости от состава и предназначения привлекаемых воинских частей.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Военные профессиональные образовательные организации и военные образовательные организации высшего образования Министерства обороны Российской Федерации привлекаются к несению гарнизонной и караульной служб, выполнению задач, указанных в статье 43 Устава военной полиции Вооруженных Сил Российской Федерации, в гарнизоне в пределах времени, предусмотренного для этой цели учебным планом.</w:t>
      </w:r>
    </w:p>
    <w:p w:rsidR="0012659D" w:rsidRPr="002C30B8" w:rsidRDefault="0012659D" w:rsidP="0012659D">
      <w:pPr>
        <w:rPr>
          <w:rFonts w:ascii="Times New Roman" w:hAnsi="Times New Roman" w:cs="Times New Roman"/>
        </w:rPr>
      </w:pPr>
      <w:r w:rsidRPr="002C30B8">
        <w:rPr>
          <w:rFonts w:ascii="Times New Roman" w:hAnsi="Times New Roman" w:cs="Times New Roman"/>
        </w:rPr>
        <w:t>8. Военнослужащие женского пола к несению караульной службы не привлекаются.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9. Каждый военнослужащий обязан оказывать содействие лицам, несущим гарнизонную или караульную службу.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Военнослужащий, заметивший нарушение правил несения службы кем-либо из состава наряда гарнизонной службы или караулов, обязан немедленно сообщить об этом дежурному по гарнизону (дежурному по воинской части, в орган военной полиции) и доложить своему непосредственному начальнику.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Часть первая.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Организация и несение гарнизонной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1. Организация гарнизонной службы. Должностные лица гарнизонной службы и их обязанности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 В целях организации гарнизонной службы в каждом гарнизоне назначаются начальник гарнизона и другие должностные лица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11. Начальник территориального гарнизона назначается приказом командующего войсками военного округа, как правило, из числа командующих армиями или командиров корпусов, штабы которых дислоцированы в столицах (краевых, областных центрах) субъектов Российской Федерации, их заместителей и им равных. Если такие штабы в столицах (краевых, областных центрах) субъектов Российской Федерации не дислоцируются, то начальником территориального гарнизона может быть назначен военный комиссар субъекта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местного гарнизона назначается приказом начальника территориального гарнизона, как правило, из числа командиров соединений или воинских частей. До получения приказа в исполнение обязанностей начальника гарнизона вступает командир (начальник), старший по воинской должности, а при равных должностях - старший по воинскому званию.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О вступлении в исполнение обязанностей начальники гарнизонов объявляют в своих приказах и докладывают: начальник территориального гарнизона - командующему войсками военного округа, а начальник местного гарнизона - начальнику территориального гарнизона. Они также докладывают об этом своим непосредственным начальникам и информируют органы исполнительной власти субъектов Российской Федерации, территориальные органы федеральных </w:t>
      </w:r>
      <w:r w:rsidRPr="002C30B8">
        <w:rPr>
          <w:rFonts w:ascii="Times New Roman" w:hAnsi="Times New Roman" w:cs="Times New Roman"/>
        </w:rPr>
        <w:lastRenderedPageBreak/>
        <w:t>органов исполнительной власти, а также органы местного самоуправления, с которыми им предстоит взаимодействовать.</w:t>
      </w:r>
    </w:p>
    <w:p w:rsidR="0012659D" w:rsidRPr="002C30B8" w:rsidRDefault="0012659D" w:rsidP="0012659D">
      <w:pPr>
        <w:rPr>
          <w:rFonts w:ascii="Times New Roman" w:hAnsi="Times New Roman" w:cs="Times New Roman"/>
        </w:rPr>
      </w:pPr>
      <w:r w:rsidRPr="002C30B8">
        <w:rPr>
          <w:rFonts w:ascii="Times New Roman" w:hAnsi="Times New Roman" w:cs="Times New Roman"/>
        </w:rPr>
        <w:t>12. Начальником Московского территориального гарнизона является должностное лицо, назначаемое Министром обороны Российской Федерации или по его решению иным должностным лицом Министерства обороны Российской Федерации. Начальником Санкт-Петербургского территориального гарнизона является командующий войсками военного округа, в пределах которого находится этот территориальный гарнизон.</w:t>
      </w:r>
    </w:p>
    <w:p w:rsidR="0012659D" w:rsidRPr="002C30B8" w:rsidRDefault="0012659D" w:rsidP="0012659D">
      <w:pPr>
        <w:rPr>
          <w:rFonts w:ascii="Times New Roman" w:hAnsi="Times New Roman" w:cs="Times New Roman"/>
        </w:rPr>
      </w:pPr>
      <w:r w:rsidRPr="002C30B8">
        <w:rPr>
          <w:rFonts w:ascii="Times New Roman" w:hAnsi="Times New Roman" w:cs="Times New Roman"/>
        </w:rPr>
        <w:t>13. Начальник гарнизона осуществляет руководство гарнизонной службой лично, через назначенных должностных лиц гарнизона с привлечением командиров соединений (воинских частей) гарнизона и их штабов.</w:t>
      </w:r>
    </w:p>
    <w:p w:rsidR="0012659D" w:rsidRPr="002C30B8" w:rsidRDefault="0012659D" w:rsidP="0012659D">
      <w:pPr>
        <w:rPr>
          <w:rFonts w:ascii="Times New Roman" w:hAnsi="Times New Roman" w:cs="Times New Roman"/>
        </w:rPr>
      </w:pPr>
      <w:r w:rsidRPr="002C30B8">
        <w:rPr>
          <w:rFonts w:ascii="Times New Roman" w:hAnsi="Times New Roman" w:cs="Times New Roman"/>
        </w:rPr>
        <w:t>14. Начальник территориального гарнизона одновременно является начальником местного гарнизона столицы (краевого, областного центра) субъекта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15. В территориальном гарнизоне военный комиссар субъекта Российской Федерации обычно назначается заместителем начальника гарнизона. В гарнизонах, где военный комиссар является начальником территориального гарнизона, заместителем начальника территориального гарнизона обычно назначается заместитель военного комиссара субъекта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16.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17. В гарнизонах, где базируются воинские части (корабли) Военно-Морского Флота, приказом главнокомандующего Военно-Морским Флотом назначается старший морской начальник. В своей деятельности он руководствуется статьей 24 настоящего Устава и указаниями командующего войсками военного округа (начальника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18. В гарнизонах из числа соответствующих должностных лиц, как правило, старших по воинской должности, приказом начальника гарнизона назначаются: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начальника территориального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начальника гарнизона по воспитательной работе;</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начальника гарнизона по тылу;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правовой работе;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связи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службы радиационной, химической и биологической защиты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медицинской службы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экологической службы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ветеринарно-санитарной службы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старший начальник финансово-экономической службы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противопожарной службы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дирижер гарнизона (при наличии военного оркестра в одной из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размещении в военном городке нескольких воинских частей, входящих в состав различных соединений (объединений) Вооруженных Сил, других войск, воинских формирований и органов, приказом, как правило, начальника местного гарнизона из числа командиров воинских частей назначается старший военного городка.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случае размещения в военном городке нескольких воинских частей одного соединения (объединения) старший военного городка назначается приказом командира этого соединения (командующего объединением), о чем информируется начальник местного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Все должностные лица гарнизона подчиняются непосредственно начальнику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19. Все должностные лица гарнизона, за исключением помощника начальника гарнизона по организации гарнизонной службы, исполняют свои должностные обязанности по совместительству.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 назначается в порядке, определенном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20. Основными задачами гарнизонной службы являются: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обеспечение согласованности действий воинских частей гарнизона при переводе с мирного на военное время;</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разработка должностными лицами гарнизона совместно с командирами и штабами воинских частей плана мероприятий по выполнению задач гарнизонной службы (статья 22 настоящего Устава) и организация его выполнения;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организация караульной службы по охране и обороне гарнизонных объектов, контроль за ее несением;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постоянное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в решении задач, связанных с организацией гарнизонной службы, гражданской (местной) обороны, проведением совместных мероприятий;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планирование мероприятий и организация взаимодействия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при введении чрезвычайного положения на территории гарнизона, в том числе в случае привлечения войск к обеспечению режима чрезвычайного положения, а также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эпизоотий (далее - чрезвычайные ситуации природного и техногенного характера), и их ликвидации;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участие в подготовке мероприятий, посвященных праздничным, памятным дням и дням воинской славы; контроль за подготовкой войск гарнизона к парадам;</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учет воинских частей, дислоцированных в гарнизоне, а также воинских команд, прибывших в командировку;</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учет воинских захоронений, расположенных на закрытых территориях гарнизонов, и принятие мер по содержанию их в надлежащем порядке;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обеспечение взаимодействия между пожарными командами гарнизона, вызов сил и средств, предусмотренных планом противопожарной охраны, при возникновении пожара на объектах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учет военнослужащих, прибывших в командировку и отпуск (приложение N 13), и осуществление контроля за своевременным их убытием к месту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20.1. Военная комендатура при выполнении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а) участвует в обеспечении согласованности действий воинских частей гарнизона при переводе их с мирного на военное время;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б) участвует в разработке плана мероприятий по выполнению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участвует в организации выполнения задач по охране и обороне гарнизонных объектов;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г) участвует во взаимодействии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в выполнении задач гражданской (местной) обороны;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д) участвует в подготовке мероприятий, посвященных праздничным, памятным дням и дням воинской славы, а также по согласованию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в обеспечении порядка во время подготовки и проведения парадов войск гарнизона и других мероприятий с участием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t>е) осуществляет учет воинских частей, дислоцированных в гарнизоне, а также воинских команд, прибывших в командировку;</w:t>
      </w:r>
    </w:p>
    <w:p w:rsidR="0012659D" w:rsidRPr="002C30B8" w:rsidRDefault="0012659D" w:rsidP="0012659D">
      <w:pPr>
        <w:rPr>
          <w:rFonts w:ascii="Times New Roman" w:hAnsi="Times New Roman" w:cs="Times New Roman"/>
        </w:rPr>
      </w:pPr>
      <w:r w:rsidRPr="002C30B8">
        <w:rPr>
          <w:rFonts w:ascii="Times New Roman" w:hAnsi="Times New Roman" w:cs="Times New Roman"/>
        </w:rPr>
        <w:t>ж) осуществляет учет воинских захоронений, расположенных на закрытых территориях гарнизонов, и принимает меры по содержанию их в надлежащем порядке;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з) осуществляет учет военнослужащих, прибывших в командировку и отпуск (приложение N 13), а также контроль за своевременным их убытием к месту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и) осуществляет учет и хранение оружия и боеприпасов, изъятых у задержанных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21. Информация о местонахождении дежурного по гарнизону должна иметься во всех воинских частях гарнизона и быть доступна для лиц, обращающихся по вопросам, касающимся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Номера телефонов и адрес местонахождения дежурного по гарнизону должны представляться помощником начальника гарнизона по организации гарнизонной службы (военным комендантом гарнизона) в органы исполнительной власти субъектов Российской Федерации, органы местного самоуправления и общественные места (театры, дома культуры, кинотеатры, клубы, гостиницы), а также в справочники абонентов телефонной сети.</w:t>
      </w:r>
    </w:p>
    <w:p w:rsidR="0012659D" w:rsidRPr="002C30B8" w:rsidRDefault="0012659D" w:rsidP="0012659D">
      <w:pPr>
        <w:rPr>
          <w:rFonts w:ascii="Times New Roman" w:hAnsi="Times New Roman" w:cs="Times New Roman"/>
        </w:rPr>
      </w:pPr>
      <w:r w:rsidRPr="002C30B8">
        <w:rPr>
          <w:rFonts w:ascii="Times New Roman" w:hAnsi="Times New Roman" w:cs="Times New Roman"/>
        </w:rPr>
        <w:t>22. В каждом гарнизоне в соответствии с приказами вышестоящих начальников и на основании решения начальника гарнизона разрабатывается план мероприятий по выполнению задач гарнизонной службы. Составными разделами этого плана являются мероприятия, обеспечивающие: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организацию управления войсками гарнизона и их взаимодействия при переводе с мирного на военное время;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введение в гарнизоне чрезвычайного положения и обеспечение его режима, а также действия войск при возникновении (угрозе возникновения) чрезвычайных ситуаций природного и техногенного характера;</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четвертый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выполнение задач по охране и обороне гарнизонных объектов (план размещения, охраны и обороны объектов местного гарнизона, а также расписание гарнизонных караулов прилагаются к плану мероприятий);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шестой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выполнение задач гражданской (местной) обороны гарнизона, а также взаимодействия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выполнение требований безопасности военной службы (применительно к главе 7 Устава внутренней службы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девятый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план по решению начальника гарнизона могут включаться другие разделы, отдельные мероприятия, а также разрабатываемые должностными лицами гарнизона в виде приложений планы, определенные в их обязанностях, исходя из состава гарнизона, особенностей его дислокации, оперативной обстановки, климатических и иных условий.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План мероприятий по выполнению задач гарнизонной службы территориального гарнизона утверждается командующим войсками военного округа, а местного гарнизона - начальником территориального гарнизона. План ежегодно или по необходимости уточняется.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23. Начальник гарнизона отвечает за организацию выполнения плана мероприятий по выполнению задач гарнизонной службы; организацию и несение гарнизонной службы, организацию противодействия терроризму в гарнизоне; обеспечение необходимых условий для повседневной жизни и подготовки войск; организацию и проведение мероприятий гражданской (местной) обороны и взаимодействие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обеспечение пожарной безопасности в гарнизоне, а также проведение гарнизонных мероприятий с участием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территориального гарнизона по вопросам гарнизонной и караульной служб подчиняется командующему войсками военного округа, а начальник местного гарнизона - начальнику территориального гарнизона. Они являются прямыми начальниками по этим вопросам для всех военнослужащих гарнизона, включая командиров соединений и воинских частей Вооруженных Сил, других войск, воинских формирований и органов, входящих в состав гарнизона, а также для старшего морского начальника.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имеет право в необходимых случаях для выполнения задач гарнизонной службы привлекать личный состав и транспортные средства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24. Начальник гарнизона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повседневно руководить деятельностью должностных лиц гарнизона, а также военного коменданта гарнизона по вопросам гарнизонной службы, отнесенным к компетенции военных комендатур в соответствии со статьей 20.1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рассматривать и утверждать планы и другие документы, представляемые должностными лицами гарнизона в соответствии с их обязанностями;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и представлять на утверждение командующего войсками военного округа (начальника территориального гарнизона) план мероприятий по выполнению задач гарнизонной службы (статья 22 настоящего Устава) и обеспечивать его выполнение;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ежеквартально анализировать состояние гарнизонной и караульной служб, соблюдение требований безопасности военной службы, бдительности и сохранения государственной тайны;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охрану и оборону гарнизонных объектов, устанавливать порядок допуска на объекты, находящиеся под охраной гарнизонных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мероприятия по противодействию терроризму в гарнизоне, осуществлять непосредственное руководство выделенными для этой цели силами и средствами;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организовывать противовоздушную оборону, защиту войск и объектов гражданской (местной) обороны от ядерного, химического и биологического оружия в условиях военного положения и при возникновении (угрозе возникновения) чрезвычайных ситуаций природного и техногенного характера, обеспечение пожарной безопасности в гарнизоне, а также осуществлять контроль за их состоянием;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и постоянно 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решать вопросы, связанные с организацией гарнизонной службы, гражданской (местной) обороны, с проведением совместных мероприятий, а также с обеспечением жилыми помещениями военнослужащих и членов их семей, удовлетворением других их нужд и запросов;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не реже одного раза в месяц лично и через назначенных лиц несение службы нарядом гарнизонной службы, а начальник территориального гарнизона лично и через назначенных лиц также выполнение указанных задач в подчиненных местных гарнизонах;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лично или назначать разбирательство проступков военнослужащих, не проходящих службу в воинских частях данного гарнизона, привлекать их к ответственности, а в случае обнаружения в их действиях признаков преступления незамедлительно уведомлять об этом военного прокурора, руководителя военного следственного органа Следственного комитета Российской Федерации, органы военной полиции и принимать меры, предусмотренные законодательством Российской Федерации; при осуждении военнослужащих, не проходящих службу в воинских частях данного гарнизона, к аресту с отбыванием наказания на гауптвахте или содержанию в дисциплинарной воинской части организовывать их отправку к месту отбывания наказания;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размещать по указанию командующего войсками военного округа воинские части (подразделения, команды), прибывающие в гарнизон;</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устанавливать для воинских частей гарнизона порядок пользования объектами учебно-материальной базы и тыла, порядок использования водных объектов для водоснабжения войск, определять места, время и порядок купания людей, а также осуществлять контроль за выполнением требований безопасности на водных объектах;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определять и доводить до личного состава гарнизона состав нештатной юридической консультации гарнизона, время, место и порядок ее работы;</w:t>
      </w:r>
    </w:p>
    <w:p w:rsidR="0012659D" w:rsidRPr="002C30B8" w:rsidRDefault="0012659D" w:rsidP="0012659D">
      <w:pPr>
        <w:rPr>
          <w:rFonts w:ascii="Times New Roman" w:hAnsi="Times New Roman" w:cs="Times New Roman"/>
        </w:rPr>
      </w:pPr>
      <w:r w:rsidRPr="002C30B8">
        <w:rPr>
          <w:rFonts w:ascii="Times New Roman" w:hAnsi="Times New Roman" w:cs="Times New Roman"/>
        </w:rPr>
        <w:t>руководить работой квартирно-эксплуатационной части района (гарнизона) по расквартированию воинских частей и деятельностью жилищной комиссии гарнизона, а также, руководствуясь законодательством Российской Федерации, рассматривать и утверждать распределение жилой площади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выполнением мероприятий по соблюдению требований безопасности военной службы, рациональному использованию природных ресурсов; проверять содержание воинскими частями зданий, территорий военных городков и сооружений общегарнизонного пользования, а при оставлении их воинскими частями организовывать охрану;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выделять в порядке, определенном настоящим Уставом, воинские части (подразделения) в случае возникновения (угрозы возникновения) чрезвычайных ситуаций природного и техногенного характера для их ликвидации (предупреждения);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устанавливать и объявлять в территориальном гарнизоне время перехода военнослужащих на ношение зимней и летней формы одежды, а также начало и конец отопительного сезона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проводить парады войск гарнизона и другие мероприятия с участием войск, назначать в необходимых случаях почетные караулы, принимать совместно с органами исполнительной власти субъектов Российской Федерации и органами местного самоуправления меры по содержанию в надлежащем порядке воинских кладбищ, воинских участков на общественных кладбищах, братских могил и воинских памятников, находящихся на территории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ежеквартально командующему войсками военного округа (начальнику территориального гарнизона) о решении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является начальником гражданской (местной) обороны гарнизона и исполняет обязанности, установленные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24.1. Утратила силу с 16 мая 2017 г. - Указ Президента РФ от 16 мая 2017 г. N 210.</w:t>
      </w:r>
    </w:p>
    <w:p w:rsidR="0012659D" w:rsidRPr="002C30B8" w:rsidRDefault="0012659D" w:rsidP="0012659D">
      <w:pPr>
        <w:rPr>
          <w:rFonts w:ascii="Times New Roman" w:hAnsi="Times New Roman" w:cs="Times New Roman"/>
        </w:rPr>
      </w:pPr>
      <w:r w:rsidRPr="002C30B8">
        <w:rPr>
          <w:rFonts w:ascii="Times New Roman" w:hAnsi="Times New Roman" w:cs="Times New Roman"/>
        </w:rPr>
        <w:t>25. Начальник гарнизона встречает, докладывает им и сопровождает прибывших в расположение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Президента Российской Федерации, Председателя Правительства Российской Федерации и Министра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маршалов Российской Федерации, генералов армии, адмиралов флота и всех своих прямых начальников.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прибытия в гарнизон офицеров для выполнения служебных заданий прямых начальников по вопросам гарнизонной и караульной служб начальник гарнизона представляется лишь старшим по воинскому званию.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г. Москвы в случаях, определенных настоящей статьей, кроме того, руководствуется особыми указаниями.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26. При временном убытии из гарнизона (в отпуск, в длительную командировку) начальник территориального гарнизона передает исполнение своих обязанностей заместителю начальника территориального гарнизона (начальник местного гарнизона - лицу, назначенному временно исполнять обязанности по его штатной воинской должности), объявляет об этом приказом и докладывает командующему войсками военного округа (начальнику территориального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начальника территориального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27. Заместитель начальника территориального гарнизона подчиняется начальнику гарнизона. В своей деятельности он руководствуется статьей 24 настоящего Устава и указаниями начальника гарнизона. В отсутствие начальника гарнизона он исполняет обязанности начальника территориального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комендант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28.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29.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30.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31.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32.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33.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34.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военного коменданта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35.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обязанности должностных лиц гарнизона, назначаемых начальником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36. Должностные лица гарнизона, указанные в статье 18 настоящего Устава, кроме заместителя начальника территориального гарнизона, старшего военного городка, отвечают за организацию и проведение гарнизонных мероприятий по своей специальности в соответствии с законодательством Российской Федерации, настоящим Уставом, приказами (приказаниями) вышестоящих командиров (начальников).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Должностные лица гарнизона обязаны: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разработке плана мероприятий по выполнению задач гарнизонной службы, указанного в статье 22 настоящего Устава, в части, касающейся их специальности, и обеспечивать его исполнение;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в войсках гарнизона не реже одного раза в месяц проверку выполнения задач гарнизонной службы, касающихся их специальности, оказывать в пределах своих полномочий необходимую помощь в решении этих задач;</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поддерживать взаимодействие с соответствующими службами (управлениями, отделами) органов исполнительной власти субъектов Российской Федерации, территориальных органов федеральных органов исполнительной власти и органов местного самоуправления в интересах выполнения задач гарнизонной службы, касающихся их специальности.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Должностные лица гарнизона по вопросам, касающимся их специальности, имеют право: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в воинских частях гарнизона внезапные проверки организации и качества выполнения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давать указания и рекомендации командирам воинских частей гарнизона и начальникам соответствующих служб этих воинских частей (должностные лица территориального гарнизона, кроме того, - соответствующим должностным лицам местного гарнизона) по обеспечению выполнения задач гарнизонной службы, оказывать им в пределах своих полномочий необходимую помощь.</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Обо всех обнаруженных недостатках и мерах, принятых для их устранения, должностные лица гарнизона докладывают начальнику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начальника гарнизона по воспитательной работе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37. Заместитель начальника гарнизона по воспитательной работе отвечает за организацию информационно-воспитательной, военно-социальной, психологической и культурно-досуговой работы.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знать морально-психологическое состояние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работу, направленную на повышение бдительности, особенно в воинских частях (подразделениях), несущих боевое дежурство (боевую службу), а также на сохранение государственной тайны;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общественно-государственную подготовку, информационно-пропагандистскую работу и информирование военнослужащих, членов их семей, лиц гражданского персонала воинских частей, непосредственно подчиненных начальнику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изучать запросы и настроение личного состава, обеспечивать социально-правовую защищенность военнослужащих, членов их семей и лиц гражданского персонала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устанавливать и поддерживать тесную связь с органами государственной власти субъектов Российской Федерации и органами местного самоуправления, организациями, предприятиями, общественными объединениями и организациями, средствами массовой информации и через них способствовать удовлетворению социальных нужд военнослужащих и членов их семей;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и проводить по утвержденному плану общегарнизонные культурно-досуговые мероприятия;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руководить работой культурно-досуговых организаций гарнизона, разрабатывать и представлять на утверждение начальнику гарнизона план организации культурного досуга военнослужащих гарнизона, членов их семей и лиц гражданского персонала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совместно с органами государственной власти субъектов Российской Федерации и органами местного самоуправления, общественными объединениями и организациями участвовать в проведении мероприятий по героико-патриотическому и интернациональному воспитанию населения, особенно молодежи;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участие в решении задач гражданской (местной) обороны;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работу по соблюдению требований безопасности военной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проявлять постоянную заботу об охране здоровья военнослужащих, обеспечении их всеми видами довольствия по установленным нормам, о быте и обустройстве войск гарнизона, об обеспечении их казарменным фондом, а также о предоставлении военнослужащим, проходящим военную службу по контракту, и их семьям положенных им жилых помещений;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четырнадцатый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своевременно докладывать начальнику гарнизона о морально-психологическом состоянии и воинской дисциплине в войсках гарнизона, а также о предстоящих и проведенных общегарнизонных мероприятиях.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начальника гарнизона по тылу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38. Заместитель начальника гарнизона по тылу отвечает за своевременное проведение гарнизонных мероприятий по тыловому обеспечению воинских частей, органов военной полиции, дислоцирующихся на территории гарнизона, гарнизонных караулов, а также за выполнение ими требований пожарной безопасности, мероприятий по охране окружающей среды и рациональному использованию природных ресурсов.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разрабатывать план хозяйственной деятельности по обеспечению выполнения задач гарнизонной службы (использование воинскими частями гарнизона хлебопекарных предприятий, холодильников, боен, предприятий бытового обслуживания и военной торговли, централизованных перевозок автомобильным транспортом гарнизона и др.), представлять его на утверждение начальнику гарнизона и контролировать выполнение;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централизованный подвоз материальных средств для воинских частей гарнизона и проведение ими мероприятий по экономии горючего и других материальных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своевременной разгрузкой железнодорожных вагонов и судов (барж), прибывших в адрес воинских частей гарнизона, и вывозом в установленные сроки воинских грузов с территории железнодорожной станции (порта), а при необходимости принимать меры по ускорению выполнения работ;</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работе жилищной комиссии гарнизона, контролировать учет и распределение жилой площади в воинских частях, своевременно представлять начальнику гарнизона предложения по использованию жилого фонда и осуществлять прием посетителей по жилищным вопросам;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обеспечивать гарнизонные предприятия бытового обслуживания и военной торговли помещениями, мебелью и непроизводственным механическим оборудованием для столовых, а также отопление, освещение и водоснабжение этих помещений; выделять для подвоза товаров необходимые транспортные средства;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контроль за работой гарнизонных предприятий бытового обслуживания и военной торговли, наличием необходимого ассортимента товаров в них в целях наиболее полного и качественного обслуживания военнослужащих и членов их семей;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качество выпечки хлеба на гарнизонных и гражданских хлебопекарных предприятиях, обеспечивающих хлебом воинские части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с офицерами служб тыла воинских частей гарнизона мероприятия по обмену опытом работы тыла и ведения войскового хозяйства;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изучать экономическое состояние района дислокации воинских частей гарнизона в целях лучшего использования ими местных ресурсов;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организовать обеспечение пожарной безопасности в воинских частях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38.1. Помощник начальника гарнизона по организации гарнизонной службы может быть назначен на штатной основе из числа офицеров одного из воинских формирований, дислоцированных в гарнизоне, за исключением гарнизонов, в которых размещаются военные комендатуры, и отвечает за организацию выполнения задач, предусмотренных статьей 20 настоящего Устава. В гарнизонах, в которых размещаются военные комендатуры, помощник начальника гарнизона по организации гарнизонной службы не назначается.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по указанию начальника гарнизона в разработке плана мероприятий по выполнению задач гарнизонной службы, а также инструкций на случай объявления тревоги в гарнизоне, чрезвычайного положения, возникновения чрезвычайных ситуаций природного и техногенного характера;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поддерживать взаимодействие с органами исполнительной власти субъектов Российской Федерации, территориальными органами федеральных органов исполнительной власти и органами местного самоуправления, осуществляющими деятельность на территории гарнизона, по вопросам, касающимся выполнения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организовывать несение караульной службы по охране и обороне гарнизонных объектов в соответствии с расписанием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по указанию начальника гарнизона во взаимодействии с военным комендантом гарнизона план размещения, охраны и обороны местного гарнизона, а также расписание гарнизонных караулов, ведомость гарнизонного наряда, табели постам (приложения N 1, 2 и 3), схемы расположения постов, инструкции должностным лицам гарнизонного наряда;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начальнику гарнизона предложения по оборудованию объектов техническими средствами охраны, сокращению численности гарнизонного наряда, улучшению порядка и условий несения им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составлять график проверки караулов должностными лицами гарнизона и осуществлять контроль за его выполнением;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не реже двух раз в месяц подготовку подразделений и лиц, назначенных в наряд гарнизонной службы, проведение развода наряда гарнизонной службы и несение службы гарнизонными караулами, готовность дежурного подразделения гарнизона, состояние постов и караульных помещений;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не реже одного раза в месяц наличие и состояние запаса боеприпасов в караулах, делая отметку в книге учета;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готовностью сил и средств гражданской (местной) обороны к выполнению задач;</w:t>
      </w:r>
    </w:p>
    <w:p w:rsidR="0012659D" w:rsidRPr="002C30B8" w:rsidRDefault="0012659D" w:rsidP="0012659D">
      <w:pPr>
        <w:rPr>
          <w:rFonts w:ascii="Times New Roman" w:hAnsi="Times New Roman" w:cs="Times New Roman"/>
        </w:rPr>
      </w:pPr>
      <w:r w:rsidRPr="002C30B8">
        <w:rPr>
          <w:rFonts w:ascii="Times New Roman" w:hAnsi="Times New Roman" w:cs="Times New Roman"/>
        </w:rPr>
        <w:t>рассматривать ведомость наряда военных оркестров воинских частей и представлять ее на утверждение начальнику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инструктировать дежурного по гарнизону, его помощника, командира дежурного подразделения перед заступлением в наряд, вручать дежурному по гарнизону записки с паролями;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просматривать ежедневно постовые ведомости гарнизонных караулов и принимать безотлагательные меры по устранению отмеченных недостатков;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анализировать состояние несения службы нарядом гарнизонной службы, соблюдение требований безопасности военной службы при выполнении задач гарнизонной службы и ежемесячно докладывать начальнику гарнизона выводы и предложения по их улучшению и устранению причин, порождающих нарушения;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распределять по указанию начальника гарнизона между воинскими частями места для купания, осуществлять контроль за их оборудованием, организацией и несением службы дежурными командами пловцов и дежурными фельдшерами (санитарными инструкторами);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определять совместно с начальником связи гарнизона необходимые средства связи для управления гарнизонными караулами;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охрану военных городков воинских частей, убывших на полевые выходы (в лагеря) или выбывших из состава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размещать временно находящиеся в гарнизоне подразделения (команды) и отдельных военнослужащих, обеспечивая их, а также караулы, сопровождающие транспорты с воинскими грузами, довольствием согласно аттестатам;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учет воинских частей гарнизона (отдельных подразделений, команд), прибывших в командировку (приложение N 13), и осуществлять контроль за своевременным их убытием к месту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меры по оказанию медицинской помощи заболевшим военнослужащим, находящимся в отпуске на территории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контролировать подготовку войск гарнизона к парадам;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назначать и подготавливать по указанию начальника гарнизона почетные караулы от воинских частей, организовывать похороны умерших военнослужащих и лиц, при погребении которых назначается почетный эскорт;</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учет воинских захоронений, расположенных на закрытых территориях гарнизонов, закреплять их за воинскими частями, контролировать их состояние, принимать меры по содержанию их в надлежащем порядке.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38.2. При возникновении (угрозе возникновения) в воинских частях гарнизона или на гарнизонных объектах чрезвычайных ситуаций природного и техногенного характера, а также какого-либо происшествия в гарнизонных караулах помощник начальника гарнизона по организации гарнизонной службы (военный комендант гарнизона) немедленно докладывает об этом начальнику гарнизона, прибывает на место происшествия и принимает необходимые меры.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правовой работе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39. Помощник начальника гарнизона по правовой работе отвечает за правовое обеспечение деятельности должностных лиц гарнизона и несет ответственность за соответствие законодательству Российской Федерации визируемых им проектов служебных документов, разрабатываемых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правовую экспертизу проектов служебных документов, представляемых на подпись (утверждение) начальнику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представлять заключения и справки начальнику гарнизона, давать разъяснения должностным лицам гарнизона о соответствии подготавливаемых или принятых ими решений законодательству Российской Федерации, приказам и директивам вышестоящих начальников, а также по вопросам защиты прав и законных интересов воинских частей гарнизона, военнослужащих, лиц гражданского персонала гарнизона и членов их семей;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консультировать должностных лиц гарнизона по правовым вопросам, возникающим в процессе их служебной деятельности;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работу нештатной юридической консультации гарнизона, проводить консультации по юридическим вопросам военнослужащих, лиц гражданского персонала гарнизона и граждан, уволенных с военной службы, членов их семей;</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организации и проведении в гарнизоне мероприятий по правовому обучению;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правовом обеспечении гарнизонных мероприятий по укреплению воинской дисциплины, улучшению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проводимых начальником гарнизона приемах военнослужащих, лиц гражданского персонала гарнизона и граждан, уволенных с военной службы, членов их семей.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связи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40. Начальник связи гарнизона отвечает за организацию и состояние связи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разрабатывать и представлять на утверждение начальнику гарнизона план организации и обеспечения внутригарнизонной связи и контролировать ее состояние;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организацией и постоянной готовностью системы оповещения должностных лиц гражданской (местной) обороны, военных объектов, военнослужащих и членов их семей, проживающих в военных городках гарнизона, об угрозе нападения противника, а также в случае возникновения (угрозы возникновения) чрезвычайных ситуаций природного и техногенного характера;</w:t>
      </w:r>
    </w:p>
    <w:p w:rsidR="0012659D" w:rsidRPr="002C30B8" w:rsidRDefault="0012659D" w:rsidP="0012659D">
      <w:pPr>
        <w:rPr>
          <w:rFonts w:ascii="Times New Roman" w:hAnsi="Times New Roman" w:cs="Times New Roman"/>
        </w:rPr>
      </w:pPr>
      <w:r w:rsidRPr="002C30B8">
        <w:rPr>
          <w:rFonts w:ascii="Times New Roman" w:hAnsi="Times New Roman" w:cs="Times New Roman"/>
        </w:rPr>
        <w:t>решать с органами государственной власти, органами местного самоуправления и организациями связи вопросы использования их средств связи в интересах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представлять вышестоящему начальнику связи заявки на необходимые средства связи и эксплуатационные материалы для обеспечения внутригарнизонной и межгарнизонной связи;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меры по обеспечению связью гарнизонных караулов, своевременно организовывать ремонт имеющихся у них средств связи;</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мероприятия по безопасности связи, соблюдению правил ведения переговоров по средствам связи и осуществлять контроль за их выполнением.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службы радиационной, химической и биологической защиты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41. Начальник службы радиационной, химической и биологической защиты гарнизона отвечает за организацию и выполнение гарнизонных мероприятий по защите от последствий применения ядерного, химического и биологического оружия и аварий (разрушений) радиационно и химически опасных объектов.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организовывать в гарнизоне мероприятия по вопросам радиационной, химической и биологической защиты и обеспечивать их выполнение;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через дежурного по гарнизону оповещение войск гарнизона об изменении радиационной, химической и биологической обстановки;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метеорологическую обстановку в приземном слое, которую необходимо учитывать при возникновении (угрозе возникновения) аварий (разрушений) на радиационно и химически опасных объектах.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медицинской службы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42. Начальник медицинской службы гарнизона отвечает за организацию и проведение лечебно-профилактических, санитарно-противоэпидемических (профилактических) мероприятий, а также осуществляет контроль за выполнением санитарных правил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общегарнизонные лечебно-профилактические, санитарно-противоэпидемические (профилактические) мероприятия и организовывать их выполнение;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анализировать заболеваемость личного состава и своевременно докладывать начальнику гарнизона предложения о проведении необходимых мероприятий;</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проверять санитарно-эпидемическое состояние гарнизона, содержание территорий воинских частей, пригодность воды для питья и хозяйственных целей, санитарное состояние гарнизонных столовых, хлебопекарных предприятий, боен, холодильников, предприятий бытового обслуживания и военной торговли, мест купания личного состава воинских частей гарнизона и принимать меры по устранению выявленных недостатков;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не реже одного раза в месяц санитарное состояние помещений гарнизонных караулов и гауптвахты; организовывать медицинские и телесные осмотры военнослужащих, содержащихся на гауптвахте, а также при необходимости медицинское освидетельствование доставленных и задержанных военнослужащих и предоставлять медицинскую помощь нуждающимся в ней; еженедельно организовывать медицинский контроль за выполнением правил личной и общественной гигиены;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медицинское обеспечение воинских частей гарнизона, не имеющих специалистов медицинской службы, временно находящихся в гарнизоне отдельных военнослужащих, подразделений (команд) и военнослужащих, проходящих военную службу по контракту, членов их семей, а также граждан, уволенных с военной службы, и членов их семей, имеющих в соответствии с законодательством Российской Федерации право на медицинскую помощь в военно-медицинских учреждениях;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планировать и осуществлять контроль за проведением лечебной практики и организацией дежурств врачей воинских частей гарнизона в военно-медицинских учреждениях;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привлекать с разрешения начальника гарнизона специалистов медицинской службы воинских частей гарнизона к проведению лечебно-профилактических, санитарно-противоэпидемических (профилактических) мероприятий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работу гарнизонных военно-медицинских учреждений и руководить деятельностью гарнизонных военно-врачебной и санаторно-отборочной комиссий;</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следить за содержанием больных в госпиталях гарнизона и больных военнослужащих, находящихся в учреждениях государственной и муниципальной систем здравоохранения, и за своевременной их выпиской, периодически делать обходы этих больных;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совместно с начальником гарнизонной поликлиники (госпиталя) план проведения углубленного медицинского обследования личного состава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проведении мероприятий по медицинскому обследованию и освидетельствованию граждан, призываемых на военную службу и поступающих на военную службу по контракту;</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совместно с территориальными органами здравоохранения в разработке и выполнении мероприятий по улучшению санитарного состояния районов дислокации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обслуживанием воинских частей гарнизона учреждениями государственной и муниципальной систем здравоохранения и предприятиями (хлебопекарнями, бойнями и др.);</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медицинское обеспечение воинских частей, привлекаемых на парады, для ликвидации последствий чрезвычайных ситуаций и на другие гарнизонные мероприятия с участием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по указанию начальника гарнизона проверку санитарного состояния проходящих воинских эшелонов, а также периодически наблюдать за санитарным состоянием залов ожидания для военнослужащих на железнодорожных станциях (в портах, аэропортах);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по плану, утвержденному начальником гарнизона, мероприятия по обмену опытом работы специалистов медицинской службы воинских частей гарнизона и повышению их квалификации;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контролировать проводимую в гарнизоне подготовку пребывающих в запасе граждан - специалистов медицинской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немедленно докладывать начальнику гарнизона и сообщать дежурному по военной комендатуре о происшествиях, повлекших ранения или смерть военнослужащих, случаях инфекционных заболеваний в воинских частях и среди местного населения и мерах, принимаемых для прекращения этих заболеваний.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экологической службы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43. Начальник экологической службы гарнизона отвечает за своевременное проведение гарнизонных мероприятий по сохранению и восстановлению природной среды, защите интересов военнослужащих, лиц гражданского персонала и населения от возможного негативного воздействия деятельности воинских частей гарнизона на окружающую среду, предотвращению и ликвидации экологических последствий чрезвычайных ситуаций природного и техногенного характера на объектах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и представлять на утверждение начальнику гарнизона план обеспечения экологической безопасности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соблюдением требований законодательства Российской Федерации в области охраны окружающей среды;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участвовать в реализации мероприятий по обеспечению экологической безопасности, предотвращению и ликвидации экологических последствий чрезвычайных ситуаций природного и техногенного характера в местах дислокации и деятельности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начальнику гарнизона об экологической обстановке в местах дислокации и деятельности воинских частей гарнизона и необходимых мерах по ее улучшению.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В гарнизонах, не имеющих специалистов органов экологической безопасности, мероприятия экологического обеспечения воинских частей осуществляются согласно плану обеспечения экологической безопасности войск военного округа.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ветеринарно-санитарной службы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44. Начальник ветеринарно-санитарной службы гарнизона отвечает за организацию и проведение мероприятий, направленных на защиту здоровья военнослужащих от болезней, общих для человека и животных, контроль за качеством и безопасностью пищевых продуктов, продовольственного сырья, поступающих на обеспечение воинских частей и реализуемых предприятиями военной торговли, проведение профилактической, противоэпизоотической и лечебно-ветеринарной работы в воинских частях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совместно с медицинской службой проведение мероприятий по охране здоровья личного состава воинских частей и других граждан, находящихся на территории гарнизона, от болезней, общих для человека и животных, а также от заболеваний и поражений, которые могут возникнуть при потреблении продуктов, подвергшихся воздействию радиационных, химических и биологических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контролировать ветеринарно-санитарное состояние предприятий-поставщиков, предприятий военной торговли и других предприятий, осуществляющих торговлю пищевыми продуктами на территории гарнизона (военных городков), качество поставляемых ими продукции, фуража и животных для нужд гарнизона и проводить экспертизу продовольствия на всех этапах его обращения;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ветеринарное обслуживание животных воинских частей, давать заключение о выбраковке, убое и порядке использования животных обеспечиваемых воинских частей, выдавать в установленном порядке ветеринарные сопроводительные документы на подконтрольные ветеринарному надзору грузы;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планировать и осуществлять проведение ветеринарно-профилактических, противоэпизоотических и лечебных мероприятий, проверять эпизоотическое состояние территории гарнизона, привлекая для этой цели с разрешения начальника гарнизона специалистов ветеринарно-санитарной службы обеспечиваемых воинских частей;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разработке территориальными органами, осуществляющими государственный ветеринарный надзор, и органами по карантину растений мероприятий по улучшению ветеринарно-санитарного, эпизоотического и фитосанитарного состояния района дислокации воинских частей;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работу учреждений ветеринарно-санитарной службы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докладывать начальнику гарнизона о ветеринарно-санитарном состоянии гарнизона (обеспечиваемых воинских частей) и необходимых мерах по его улучшению;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по указанию начальника гарнизона ветеринарно-санитарное состояние проходящих воинских эшелонов;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по плану, утвержденному начальником гарнизона, мероприятия по обмену опытом работы специалистов ветеринарно-санитарной службы воинских частей гарнизона и повышению их квалификации;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немедленно докладывать начальнику гарнизона о случаях заразных заболеваний среди животных, принадлежащих воинским частям и местному населению, принимать меры по ликвидации этих заболеваний.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В гарнизонах, не имеющих специалистов ветеринарно-санитарной службы, мероприятия ветеринарно-санитарного обеспечения воинских частей осуществляются согласно плану ветеринарного обеспечения войск военного округа.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Старший начальник финансово-экономической службы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45. Старший начальник финансово-экономической службы гарнизона отвечает за организацию и проведение в гарнизоне мероприятий по финансовому обеспечению воинских частей, своевременную выплату денежного довольствия (заработной платы), других установленных выплат и выполнение указаний начальника гарнизона и начальника финансово-экономического управления военного округа по финансовым вопросам.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своевременным представлением воинскими частями гарнизона довольствующим финансовым органам финансово-плановых документов и установленной отчетности;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представлять на утверждение начальнику гарнизона согласованный с банковскими учреждениями график получения воинскими частями гарнизона денежных средств для выплаты денежного довольствия (заработной платы) и других установленных выплат;</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соблюдением воинскими частями установленного порядка доставки наличных денежных средств из учреждений банков;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по поручению финансово-экономического управления военного округа предварительную проверку расчетно-платежных ведомостей на выплату денежного довольствия (заработной платы) и других установленных выплат личному составу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со специалистами финансово-экономической службы воинских частей гарнизона занятия по изучению нормативных документов по финансово-экономическим вопросам в соответствии с планом, утвержденным начальником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инструктировать внутренние проверочные комиссии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обеспечением сохранности денежных средств, проводить внезапные проверки касс в воинских частях гарнизона по планам, утвержденным начальником гарнизона, и докладывать ему и начальнику финансово-экономического управления военного округа о результатах работы;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проверять по поручению финансово-экономического управления военного округа отдельные вопросы финансово-экономической деятельности и реализацию предложений по актам ревизий и проверок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разъяснительную работу среди личного состава воинских частей гарнизона по вопросам финансового и пенсионного обеспечения.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противопожарной службы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46. Начальник противопожарной службы гарнизона непосредственно отвечает за организацию обеспечения пожарной безопасности в гарнизоне, постоянную готовность штатных и нештатных пожарных команд гарнизона (далее - пожарные команды воинских частей гарнизона), а также за осуществление пожарного надзора и организацию тушения пожаров в воинских частях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план противопожарной охраны гарнизона, согласовывать его с органами управления и подразделениями пожарной охраны федеральных органов исполнительной власти и утверждать у начальника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состояние пожарной безопасности воинских частей гарнизона, подготавливать ежеквартальный анализ пожарной безопасности воинских частей гарнизона и доводить его до начальника гарнизона, а также разрабатывать на основе этого анализа предложения, направленные на обеспечение пожарной безопасности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поддержание в постоянной готовности к выполнению задач по предназначению пожарных команд воинских частей гарнизона, следить за содержанием в исправном состоянии средств пожаротушения на гарнизонных объектах и в воинских частях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взаимодействие с органами управления и подразделениями пожарной охраны федеральных органов исполнительной власти;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инструктажи и занятия по специальной подготовке с начальниками противопожарных служб и начальниками пожарных команд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меры по устранению командирами воинских частей недостатков в противопожарном состоянии объектов воинских частей гарнизона. Запрещать пользование неисправными приборами отопления и освещения, а также приостанавливать эксплуатацию помещений, где создана угроза пожара;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противопожарное состояние жилых и нежилых помещений воинских частей, убывших на полевые выходы или выбывших из состава гарнизона, а также жилых домов и общежитий в военных городках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не реже одного раза в квартал тренировки по оповещению о пожаре и вызову пожарных команд воинских частей к месту пожара согласно расчету сил и средств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вызывать при возникновении пожара в гарнизоне пожарные команды воинских частей гарнизона и местные пожарные команды и руководить тушением пожара;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и контролировать специальную подготовку пожарных команд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осуществлять контроль за обеспеченностью гарнизонных объектов и подразделений пожарным имуществом;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привлекать с разрешения начальника гарнизона специалистов противопожарной службы воинских частей для проверки состояния пожарной безопасности объектов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по плану, утвержденному начальником гарнизона, учения пожарных команд воинских частей гарнизона и учебные пожарные тревоги на особо важных взрывоопасных гарнизонных объектах;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начальнику гарнизона, а в его отсутствие военному коменданту гарнизона о возникновении пожара в гарнизоне и мерах, принятых для его тушения; участвовать в работе комиссий по проведению расследования обстоятельств и причин возникновения пожара;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своевременно докладывать начальнику гарнизона о недостатках в состоянии пожарной безопасности гарнизона и предложения по их устранению.</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дирижер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47. Военный дирижер гарнизона отвечает за обеспечение общегарнизонных мероприятий военными оркестрами воинских частей и за подготовку сводного военного оркестра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обслуживание воинских частей гарнизона, не имеющих своих оркестров, военными оркестрами других воинских частей гарнизона и оказывать помощь командирам этих воинских частей в подготовке сигналистов-барабанщиков;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составлять ежемесячно ведомости наряда военных оркестров воинских частей на развод наряда гарнизонной службы и для других гарнизонных мероприятий;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по плану, утвержденному начальником гарнизона, специальную подготовку военных оркестров воинских частей гарнизона, а также качество воспроизведения техническими средствами музыки и музыкальных сигналов развода наряда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проводить строевую и специальную подготовку сводного военного оркестра гарнизона и руководить им;</w:t>
      </w:r>
    </w:p>
    <w:p w:rsidR="0012659D" w:rsidRPr="002C30B8" w:rsidRDefault="0012659D" w:rsidP="0012659D">
      <w:pPr>
        <w:rPr>
          <w:rFonts w:ascii="Times New Roman" w:hAnsi="Times New Roman" w:cs="Times New Roman"/>
        </w:rPr>
      </w:pPr>
      <w:r w:rsidRPr="002C30B8">
        <w:rPr>
          <w:rFonts w:ascii="Times New Roman" w:hAnsi="Times New Roman" w:cs="Times New Roman"/>
        </w:rPr>
        <w:t>руководить инструкторско-методическими занятиями с военными дирижерами и старшинами военных оркестров воинских частей, проводить концерты сводного военного оркестра для личного состава воинских частей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квартирно-эксплуатационной части района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48. Начальник квартирно-эксплуатационной части района (гарнизона) отвечает за организацию эксплуатации, своевременное проведение ремонта и учет казарменно-жилищного фонда, а также за обеспечение квартирным довольствием воинских частей, приписанных к квартирно-эксплуатационной части. Он подчиняется начальнику квартирно-эксплуатационного управления (отдела) военного округа. По вопросам использования казарменного фонда, распределения </w:t>
      </w:r>
      <w:r w:rsidRPr="002C30B8">
        <w:rPr>
          <w:rFonts w:ascii="Times New Roman" w:hAnsi="Times New Roman" w:cs="Times New Roman"/>
        </w:rPr>
        <w:lastRenderedPageBreak/>
        <w:t>жилых помещений и обустройства войск он выполняет указания начальников гарнизонов, обслуживаемых квартирно-эксплуатационной частью.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дополнение к изложенному в статье 36 настоящего Устава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начальникам обслуживаемых гарнизонов предложения и расчеты по использованию казарменно-жилищного фонда гарнизонов и представлять органам государственной власти и органам местного самоуправления заявки на выделение недостающего фонда;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представлять начальникам гарнизонов на утверждение планы распределения жилых помещений в гарнизонах и вести учет всей жилой площади, закрепленной за гарнизонами;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проведении мероприятий гражданской (местной) обороны объектов, а также мероприятий по соблюдению требований безопасности военной службы и обеспечению рационального использования природных ресурсов в гарнизонах;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учет защитных и специальных сооружений гражданской (местной) обороны, природоохранных объектов, сооружений и систем гарнизонов и осуществлять контроль за их правильной эксплуатацией, сохранностью и содержанием;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правильность эксплуатации воинскими частями зданий, коммунальных установок, казарменного инвентаря и мебели, принимать меры по их сохранению и своевременному ремонту;</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и представлять начальникам гарнизонов на утверждение планы по благоустройству, озеленению, ограждению и уборке территорий военных городков гарнизонов и контролировать их выполнение;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руководить работами по ремонту казарменно-жилищного фонда, бытовых предприятий и других зданий воинских частей и осуществлять контроль за их выполнением;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обеспечивать воинские части всеми видами квартирного довольствия и проверять правильность его использования;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обеспечение воинских частей электроэнергией, водой, местными строительными материалами и контролировать правильность их потребления;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организовывать правильную эксплуатацию и содержание зданий и сооружений на полигонах;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руководство по техническим вопросам квартирно-эксплуатационной службой в воинских частях, находящихся на обслуживании квартирно-эксплуатационной части района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правильность заполнения заявок воинских частей для получения материальных и денежных средств на квартирное довольствие, составлять сводные заявки и представлять их в вышестоящие довольствующие органы;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учет военных городков, зданий в них, коммунального оборудования, жилищного фонда по всем видам квартирного довольствия и денежных средств, отпускаемых на квартирное довольствие.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комендант железнодорожного (водного) участка и станции (порта, аэропорта)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49. Военный комендант железнодорожного (водного) участка и станции (порта, аэропорта) исполняет обязанности по контролю за несением службы караулами, сопровождающими воинские грузы, а также по контролю за поведением военнослужащих в границах своего участка и станции (порта, аэропорта). При исполнении этих обязанностей военный комендант железнодорожного (водного) участка и станции (порта, аэропорта) подчиняется начальнику гарнизона и взаимодействует с военным комендантом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Ему подчиняются начальники воинских эшелонов, команд и караулов, сопровождающих транспорты с воинскими грузами и находящихся на путях сообщения.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комендант железнодорожного (водного) участка и станции (порта, аэропорта)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встречать прибывшие на железнодорожную станцию (в порт, аэропорт) пассажирские поезда (морские, речные, воздушные суда) с воинскими командами, воинские эшелоны и транспорты с воинскими грузами, сопровождаемые караулами, или высылать для этой цели своих помощников; проверять состояние воинской дисциплины, материальное обеспечение и бытовое обслуживание военнослужащих, а также крепление вооружения, военной техники, материальных средств и других грузов;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совместно с патрулем военной полиции контроль за поддержанием воинской дисциплины, соблюдением правил ношения военной формы одежды и выполнения воинского приветствия военнослужащими, находящимися на территории железнодорожного (водного) участка и станции (порта, аэропорта);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задерживать, а при необходимости снимать с поездов, морских (речных) и воздушных судов военнослужащих, грубо нарушающих воинскую дисциплину или совершивших преступление, проводить по этим фактам разбирательство;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устанавливать и поддерживать порядок в воинских залах, определять очередность обслуживания пассажиров в воинских кассах;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отправлять без задержки караулы, направляющиеся для получения грузов и охраны их в пути следования или возвращающиеся в свою воинскую часть;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девятый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несение службы гарнизонными караулами, расположенными на территории железнодорожного (водного) участка и станции (порта, аэропорта), а также караулами, сопровождающими транспорты с воинскими грузами;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инструктировать начальников эшелонов, команд и караулов по правилам перевозки и требованиям безопасности, особенно при следовании по электрифицированным железнодорожным участкам; проверять выполнение требований пожарной безопасности в проходящих воинских эшелонах и транспортах с воинскими грузами;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санитарным состоянием залов ожидания для военнослужащих на вокзале и проходящих воинских эшелонов, вагонов с караулами, а также принимать меры по оказанию медицинской помощи военнослужащим, заболевшим или пострадавшим в пути следования;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начальнику гарнизона обо всех происшествиях, о нарушениях военнослужащими воинской дисциплины, а также о простоях железнодорожных вагонов и судов с воинскими грузами, прибывшими в адрес воинских частей гарнизона, и о принятых мерах;</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незамедлительно уведомлять военного прокурора, руководителя военного следственного органа Следственного комитета Российской Федерации и военного коменданта гарнизона о </w:t>
      </w:r>
      <w:r w:rsidRPr="002C30B8">
        <w:rPr>
          <w:rFonts w:ascii="Times New Roman" w:hAnsi="Times New Roman" w:cs="Times New Roman"/>
        </w:rPr>
        <w:lastRenderedPageBreak/>
        <w:t>преступлениях и происшествиях на территории железнодорожного (водного) участка и станции (порта, аэропорта).</w:t>
      </w:r>
    </w:p>
    <w:p w:rsidR="0012659D" w:rsidRPr="002C30B8" w:rsidRDefault="0012659D" w:rsidP="0012659D">
      <w:pPr>
        <w:rPr>
          <w:rFonts w:ascii="Times New Roman" w:hAnsi="Times New Roman" w:cs="Times New Roman"/>
        </w:rPr>
      </w:pPr>
      <w:r w:rsidRPr="002C30B8">
        <w:rPr>
          <w:rFonts w:ascii="Times New Roman" w:hAnsi="Times New Roman" w:cs="Times New Roman"/>
        </w:rPr>
        <w:t>50. В случае нарушения военнослужащими воинской дисциплины военный комендант железнодорожного (водного) участка и станции (порта, аэропорта) руководствуется Дисциплинарным уставом Вооруженных Сил Российской Федерации. При необходимости доставить задержанного за нарушение воинской дисциплины военнослужащего в военную полицию военный комендант железнодорожного (водного) участка и станции (порта, аэропорта) вызывает патруль военной полиции и транспортное средство.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Старший военного городка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51. Старший военного городка отвечает за поддержание воинской дисциплины и порядка на территории военного городка, в том числе за осуществление мер по предупреждению дорожно-транспортных происшествий, а также за организацию выполнения мероприятий гражданской (местной) обороны.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устанавливать и поддерживать порядок выполнения служебных задач и мероприятий по обеспечению повседневной деятельности, общих для воинских частей, дислоцируемых в военном городке;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разрабатывать и представлять на утверждение начальнику местного гарнизона план размещения, охраны и обороны военного городка, организовывать его выполнение, а также выполнение мероприятий по противодействию терроризму;</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исполнение плана мероприятий по выполнению задач гарнизонной службы (статья 22 настоящего Устава) в части, касающейся воинских частей, дислоцируемых на территории военного городка;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лично и через офицеров подчиненного штаба службу наряда на контрольно-пропускных пунктах, содержание территорий, закрепленных за воинскими частями, выполнение общих для воинских частей, дислоцируемых в военном городке, мероприятий и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Указания старшего военного городка по этим вопросам являются обязательными для всех командиров воинских частей (подразделений), дислоцируемых в военном городке.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52. Старший военного городка для поддержания порядка и контроля за соблюдением военнослужащими воинской дисциплины на территории военного городка в указанных начальником гарнизона границах назначает при необходимости внутренние патрули. Эти патрули несут службу в соответствии с порядком, определенным Уставом военной полиции Вооруженных Сил Российской Федерации. Они подчиняются дежурному по воинской части, командир которой является старшим военного городка.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гарнизонной гауптвахты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53.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54.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Глава 2. Наряд гарнизонной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55. Наряд гарнизонной службы назначается для охраны и обороны гарнизонных объектов, а также для выполнения других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56. Предусматривается следующий состав наряда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дежурного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дежурное подразделение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гарнизонные караулы;</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гарнизонные патрули.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Наряд гарнизонной службы назначается от воинских частей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гарнизону и его помощник размещаются, как правило, в служебном помещении воинской части, командир которой является начальником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57. Наряд гарнизонной службы назначается не позднее чем за сутки до заступления в наряд. Он обеспечивается транспортными средствами воинских частей, от которых данный наряд назначен.</w:t>
      </w:r>
    </w:p>
    <w:p w:rsidR="0012659D" w:rsidRPr="002C30B8" w:rsidRDefault="0012659D" w:rsidP="0012659D">
      <w:pPr>
        <w:rPr>
          <w:rFonts w:ascii="Times New Roman" w:hAnsi="Times New Roman" w:cs="Times New Roman"/>
        </w:rPr>
      </w:pPr>
      <w:r w:rsidRPr="002C30B8">
        <w:rPr>
          <w:rFonts w:ascii="Times New Roman" w:hAnsi="Times New Roman" w:cs="Times New Roman"/>
        </w:rPr>
        <w:t>58. Командиры воинских частей (подразделений), от которых назначается наряд гарнизонной службы, несут ответственность за подбор личного состава и его подготовку к несению службы, своевременное направление на инструктаж и прибытие на развод, за постоянную готовность дежурного подразделения и своевременное его прибытие к назначенному месту по вызову.</w:t>
      </w:r>
    </w:p>
    <w:p w:rsidR="0012659D" w:rsidRPr="002C30B8" w:rsidRDefault="0012659D" w:rsidP="0012659D">
      <w:pPr>
        <w:rPr>
          <w:rFonts w:ascii="Times New Roman" w:hAnsi="Times New Roman" w:cs="Times New Roman"/>
        </w:rPr>
      </w:pPr>
      <w:r w:rsidRPr="002C30B8">
        <w:rPr>
          <w:rFonts w:ascii="Times New Roman" w:hAnsi="Times New Roman" w:cs="Times New Roman"/>
        </w:rPr>
        <w:t>59. Помощник начальника гарнизона по организации гарнизонной службы (военный комендант гарнизона) и начальники штабов воинских частей гарнизона на каждый месяц составляют ведомость наряда гарнизонной службы (приложение N 2), которая утверждается начальником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Выписки из ведомости наряда гарнизонной службы рассылаются во все привлекаемые к несению службы воинские части за 10 суток до начала очередного месяца.</w:t>
      </w:r>
    </w:p>
    <w:p w:rsidR="0012659D" w:rsidRPr="002C30B8" w:rsidRDefault="0012659D" w:rsidP="0012659D">
      <w:pPr>
        <w:rPr>
          <w:rFonts w:ascii="Times New Roman" w:hAnsi="Times New Roman" w:cs="Times New Roman"/>
        </w:rPr>
      </w:pPr>
      <w:r w:rsidRPr="002C30B8">
        <w:rPr>
          <w:rFonts w:ascii="Times New Roman" w:hAnsi="Times New Roman" w:cs="Times New Roman"/>
        </w:rPr>
        <w:t>О каждом изменении в ведомости наряда гарнизонной службы помощник начальника гарнизона по организации гарнизонной службы (военный комендант гарнизона) своевременно сообщает в воинские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60. Дежурному по гарнизону и начальникам гарнизонных патрулей накануне заступления в наряд в штабе воинской части вручаются предписания, на основании которых помощник начальника гарнизона по организации гарнизонной службы (военный комендант гарнизона) выдает дежурному по гарнизону (дежурному по военной комендатуре) записку со старым и новым паролем, начальникам гарнизонных патрулей - удостоверения начальника гарнизонного патруля, в которых указываются их права и обязанности, и карточки маршрута патрулирования.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61. Дежурный по гарнизону и его помощник должны иметь на левой стороне груди (левом рукаве) нагрудный знак (повязку из красной ткани) с соответствующей надписью.</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Нагрудный знак и повязка изготавливаются в соответствии с описанием знаков (повязок), изложенным в Уставе внутренней службы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62. Дежурный по гарнизону и его помощник вооружаются пистолетами с двумя снаряженными магазинами.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второй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63. Дежурному по гарнизону и его помощнику разрешается за время дежурства поочередно отдыхать лежа (спать) по четыре часа каждому в установленное начальником гарнизона время без обуви, не снимая снаряжения и не раздеваясь.</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второй утратил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64. Подготовка наряда гарнизонной службы осуществляется помощником начальника гарнизона по организации гарнизонной службы (заместителем военного коменданта гарнизона) на занятиях (инструктаже) в день заступления в наряд в порядке, установленном приказом начальника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занятиях (инструктаже) изучаются положения общевоинских уставов Вооруженных Сил Российской Федерации (далее - общевоинские уставы) и инструкций, проверяется знание личным составом наряда его особых обязанностей.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С лицами наряда гарнизонной службы, вооружаемыми автоматами (карабинами), проводятся занятия по действиям с применением оружия.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Подготовка гарнизонных караулов проводится согласно требованиям главы 4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65. Развод наряда гарнизонной службы производится согласно требованиям статей 228 - 241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развода наряда гарнизонной службы строятся караул и дежурное подразделение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гарнизону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66. Дежурный по гарнизону назначается из числа офицеров воинских частей гарнизона по воинской должности не ниже командира роты (батареи) и им равных. Он отвечает за своевременное оповещение воинских частей об объявлении тревоги в гарнизоне в соответствии с установленной схемой оповещения и за правильное несение службы нарядом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гарнизону подчиняется начальнику гарнизона, а в порядке несения гарнизонной службы - помощнику начальника гарнизона по организации гарнизонной службы (военному коменданту гарнизона). Дежурному по гарнизону подчиняется весь наряд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67. Перед разводом дежурный по гарнизону прибывает в назначенное время к помощнику начальника гарнизона по организации гарнизонной службы (заместителю военного коменданта гарнизона), предъявляет предписание и получает записки со старыми и новыми паролями (статья 129 настоящего Устава) и необходимые указания, представляется сменяемому дежурному по гарнизону и сообщает ему старый пароль, изучает ведомость наряда гарнизонной службы, схемы расположения постов, табели постам, инструкции начальникам караулов и инструкцию дежурному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68. На разводе заступающий дежурный по гарнизону проверяет численный состав наряда, вооружение, установленную для наряда гарнизонной службы форму одежды, знание нарядом своих обязанностей при несении службы, в том числе при объявлении тревоги, при пожаре и возникновении других чрезвычайных ситуаций, а также дает указания об устранении выявленных недостатков и объявляет форму одежды на следующие сутки.</w:t>
      </w:r>
    </w:p>
    <w:p w:rsidR="0012659D" w:rsidRPr="002C30B8" w:rsidRDefault="0012659D" w:rsidP="0012659D">
      <w:pPr>
        <w:rPr>
          <w:rFonts w:ascii="Times New Roman" w:hAnsi="Times New Roman" w:cs="Times New Roman"/>
        </w:rPr>
      </w:pPr>
      <w:r w:rsidRPr="002C30B8">
        <w:rPr>
          <w:rFonts w:ascii="Times New Roman" w:hAnsi="Times New Roman" w:cs="Times New Roman"/>
        </w:rPr>
        <w:t>69. После развода заступающий дежурный принимает инструкцию дежурному по гарнизону и другие документы (приложение N 12.1). Затем совместно со сменяемым дежурным по гарнизону он проверяет исправность технических средств оповещения и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70. После сдачи и приема дежурства и докладов начальников гарнизонных караулов о смене караулов сменяемый и заступающий дежурные по гарнизону прибывают к начальнику гарнизона, а при его отсутствии - к помощнику начальника гарнизона по организации гарнизонной службы (заместителю военного коменданта гарнизона) с докладом.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генерал-майор. Подполковник Дроздов дежурство по гарнизону сдал", "Товарищ генерал-майор. Майор Лавров дежурство по гарнизону принял".</w:t>
      </w:r>
    </w:p>
    <w:p w:rsidR="0012659D" w:rsidRPr="002C30B8" w:rsidRDefault="0012659D" w:rsidP="0012659D">
      <w:pPr>
        <w:rPr>
          <w:rFonts w:ascii="Times New Roman" w:hAnsi="Times New Roman" w:cs="Times New Roman"/>
        </w:rPr>
      </w:pPr>
      <w:r w:rsidRPr="002C30B8">
        <w:rPr>
          <w:rFonts w:ascii="Times New Roman" w:hAnsi="Times New Roman" w:cs="Times New Roman"/>
        </w:rPr>
        <w:t>Затем заступивший дежурный сообщает о недостатках, обнаруженных при приеме дежурства, а сменившийся дежурный - о несении службы нарядом гарнизонной службы, выявленных недостатках и мерах, принятых для их устранения, а также о происшествиях в гарнизоне в течение прошедших суток, если они были.</w:t>
      </w:r>
    </w:p>
    <w:p w:rsidR="0012659D" w:rsidRPr="002C30B8" w:rsidRDefault="0012659D" w:rsidP="0012659D">
      <w:pPr>
        <w:rPr>
          <w:rFonts w:ascii="Times New Roman" w:hAnsi="Times New Roman" w:cs="Times New Roman"/>
        </w:rPr>
      </w:pPr>
      <w:r w:rsidRPr="002C30B8">
        <w:rPr>
          <w:rFonts w:ascii="Times New Roman" w:hAnsi="Times New Roman" w:cs="Times New Roman"/>
        </w:rPr>
        <w:t>71. Дежурный по гарнизону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получении сигнала тревоги немедленно подать сигнал на подъем воинских частей и подразделений, определенных схемой оповещения, и доложить начальнику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получении извещения о мобилизации, других распоряжений, требующих срочного принятия решений, немедленно доложить об этом начальнику гарнизона, его заместителю, помощнику начальника гарнизона по организации гарнизонной службы (военному коменданту гарнизона) и действовать в соответствии с их указаниями;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угрозы применения противником ядерного, химического и биологического оружия, возникновения в местах дислокации воинских частей гарнизона чрезвычайных ситуаций природного и техногенного характера немедленно доложить начальнику гарнизона, помощнику начальника гарнизона по организации гарнизонной службы (военному коменданту гарнизона), а дежурный по местному гарнизону также дежурному по территориальному гарнизону и действовать согласно инструкции;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вызывать силы и средства, предусмотренные планом противопожарной охраны гарнизона для тушения пожаров в воинских частях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нападения (угрозы нападения) на гарнизонные объекты усиливать их охрану и оборону в порядке, определенном планом мероприятий по выполнению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не реже двух раз в сутки (из них один раз ночью) несение службы гарнизонными караулами и принимать меры по немедленному устранению выявленных недостатков;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давать начальникам караулов указания об изменении времени смены часовых на постах в зависимости от погоды;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поддерживать связь с начальниками гарнизонных патрулей (в гарнизонах, в которых не предусмотрено размещение военных комендатур), принимать от них доклады и руководить их действиями; информировать дежурного по военной комендатуре соответствующего района ответственности о результатах несения службы гарнизонными патрулями;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знать местонахождение начальника гарнизона и его заместителей, порядок связи с ними;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немедленно докладывать начальнику гарнизона, а дежурный по местному гарнизону также дежурному по территориальному гарнизону о преступлениях и происшествиях в гарнизоне, которые по составу и значению включены в перечень, утвержденный Министром обороны Российской Федерации, незамедлительно уведомлять обо всех преступлениях и происшествиях в гарнизоне военного прокурора, руководителя военного следственного органа Следственного комитета Российской Федерации и органы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получении из лечебных учреждений информации о поступлении пострадавших военнослужащих выяснить их воинское звание, фамилию, имя и отчество, место военной службы, известные обстоятельства происшествия и сообщить об этом командиру воинской части или дежурному по воинской части, дежурному по военной комендатуре, а при необходимости - военному прокурору и руководителю военного следственного органа Следственного комитета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готовностью дежурного подразделения гарнизона к действиям по тревоге или вызову;</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сопровождать лиц, прибывших для проверки гарнизонных караулов, или посылать для их сопровождения своего помощника, предварительно проверив у них удостоверения личности и разовые удостоверения на право проверки караулов (статья 281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в установленное время о ходе несения дежурства и о происшествиях, случившихся в гарнизоне: дежурный по территориальному гарнизону - оперативному дежурному по военному округу (флоту), а дежурный по местному гарнизону - дежурному по территориальному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встречать начальника гарнизона и его прямых начальников и докладывать им.</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полковник. Во время моего дежурства происшествий не случилось (или случилось то-то). Дежурный по гарнизону подполковник Дроздов".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гарнизону должен находиться в отведенном для него помещении; отправляясь по служебным делам, он оставляет за себя своего помощника, сообщив ему, куда и на какое время отлучается.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72. В случае происшествия в одном из гарнизонных караулов дежурный по гарнизону немедленно отправляется на место происшествия. Если необходимо, он вызывает дежурное подразделение или часть его, а при пожаре, кроме того, пожарную команду.</w:t>
      </w:r>
    </w:p>
    <w:p w:rsidR="0012659D" w:rsidRPr="002C30B8" w:rsidRDefault="0012659D" w:rsidP="0012659D">
      <w:pPr>
        <w:rPr>
          <w:rFonts w:ascii="Times New Roman" w:hAnsi="Times New Roman" w:cs="Times New Roman"/>
        </w:rPr>
      </w:pPr>
      <w:r w:rsidRPr="002C30B8">
        <w:rPr>
          <w:rFonts w:ascii="Times New Roman" w:hAnsi="Times New Roman" w:cs="Times New Roman"/>
        </w:rPr>
        <w:t>О происшествиях в караулах и о принятых мерах дежурный по гарнизону немедленно докладывает начальнику гарнизона, а также сообщает командиру воинской части, от которой назначен караул.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73. Если дежурный по гарнизону внезапно заболел, он докладывает об этом помощнику начальника гарнизона по организации гарнизонной службы (заместителю военного коменданта гарнизона) и поступает по его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внезапном заболевании начальника караула дежурный по гарнизону возлагает его обязанности на помощника начальника караула (разводящего) или для замены заболевшего вызывает из воинской части нового начальника караула, следует вместе с ним в караульное помещение и руководит приемом караула. Новому начальнику караула дежурный по гарнизону сообщает действующий пароль и о происшедшем немедленно докладывает помощнику начальника гарнизона по организации гарнизонной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Помощник дежурного по гарнизону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74. Помощник дежурного по гарнизону назначается из младших офицеров и подчиняется дежурному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изучить инструкцию дежурному по гарнизону, ведомость наряда гарнизонной службы, схемы расположения постов, табели постам, инструкции начальникам караулов и другую документацию;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прибыть в назначенное время для инструктажа;</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участвовать в проведении развода наряда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принять по описи имущество и инвентарь, находящиеся в комнате дежурного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по приказу дежурного по гарнизону несение службы нарядом гарнизонной службы, принимать меры по устранению недостатков и докладывать об этом дежурному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исполнять обязанности дежурного по гарнизону в его отсутствие.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Дежурное подразделение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75. Дежурное подразделение гарнизона назначается на случай отражения нападения на военные городки и другие объекты, усиления гарнизонных караулов или срочного вызова при возникновении (угрозе возникновения) чрезвычайных ситуаций природного и техногенного характера и иных происшествий в гарнизоне.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определяет состав дежурного подразделения, его вооружение, обеспечение необходимым имуществом и транспортными средствами, форму одежды и порядок отдыха.</w:t>
      </w:r>
    </w:p>
    <w:p w:rsidR="0012659D" w:rsidRPr="002C30B8" w:rsidRDefault="0012659D" w:rsidP="0012659D">
      <w:pPr>
        <w:rPr>
          <w:rFonts w:ascii="Times New Roman" w:hAnsi="Times New Roman" w:cs="Times New Roman"/>
        </w:rPr>
      </w:pPr>
      <w:r w:rsidRPr="002C30B8">
        <w:rPr>
          <w:rFonts w:ascii="Times New Roman" w:hAnsi="Times New Roman" w:cs="Times New Roman"/>
        </w:rPr>
        <w:t>Боекомплект (количество боеприпасов) для дежурного подразделения гарнизона определяется приказом командующего войсками военного округа, а место его хранения - приказом командира воинской части, от которой это подразделение назначается.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Запрещается использовать дежурное подразделение гарнизона для выполнения хозяйственных работ.</w:t>
      </w:r>
    </w:p>
    <w:p w:rsidR="0012659D" w:rsidRPr="002C30B8" w:rsidRDefault="0012659D" w:rsidP="0012659D">
      <w:pPr>
        <w:rPr>
          <w:rFonts w:ascii="Times New Roman" w:hAnsi="Times New Roman" w:cs="Times New Roman"/>
        </w:rPr>
      </w:pPr>
      <w:r w:rsidRPr="002C30B8">
        <w:rPr>
          <w:rFonts w:ascii="Times New Roman" w:hAnsi="Times New Roman" w:cs="Times New Roman"/>
        </w:rPr>
        <w:t>76. Дежурное подразделение назначается на каждые сутки, как правило, от той воинской части, от которой назначены гарнизонные караулы, и подчиняется начальнику гарнизона и дежурному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Вызов дежурного подразделения производится начальником гарнизона или с его разрешения дежурным по гарнизону. При вызове дежурного подразделения указывается, куда, к какому времени и в чье распоряжение оно должно прибыть, какое иметь при себе имущество, вооружение, количество боеприпасов, и порядок их выдачи личному составу.</w:t>
      </w:r>
    </w:p>
    <w:p w:rsidR="0012659D" w:rsidRPr="002C30B8" w:rsidRDefault="0012659D" w:rsidP="0012659D">
      <w:pPr>
        <w:rPr>
          <w:rFonts w:ascii="Times New Roman" w:hAnsi="Times New Roman" w:cs="Times New Roman"/>
        </w:rPr>
      </w:pPr>
      <w:r w:rsidRPr="002C30B8">
        <w:rPr>
          <w:rFonts w:ascii="Times New Roman" w:hAnsi="Times New Roman" w:cs="Times New Roman"/>
        </w:rPr>
        <w:t>Одновременно с вызовом дежурного подразделения приказом начальника гарнизона, если необходимо, назначается новое дежурное подразделение.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77. Занятия с дежурным подразделением проводятся вблизи места дислокации своей воинской части. Местонахождение дежурного подразделения и порядок его вызова должны быть известны дежурному по воинской части и дежурному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78. По прибытии к назначенному месту дежурное подразделение действует по указанию дежурного по гарнизону или лица, в распоряжение которого оно назначено.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необходимости командир дежурного подразделения применяет оружие лично и составом подразделения на основаниях и в случаях, указанных в настоящем Уставе и Уставе внутренней службы Вооруженных Сил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Гарнизонные патрули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78.1. В гарнизоне для поддержания порядка и осуществления контроля за соблюдением воинской дисциплины военнослужащими* на улицах, в транспорте общего пользования, на вокзалах, железнодорожных станциях (в портах, аэропортах) и в других общественных местах приказом начальника гарнизона организуется патрулирование, для чего из состава воинских частей гарнизона назначаются гарнизонные патрули.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Назначение военнослужащих воинских частей гарнизона для несения службы в гарнизонном патруле осуществляется по графику, утверждаемому начальником гарнизона по представлению помощника начальника гарнизона по организации гарнизонной службы (военного коменданта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Здесь и в статьях 78.2 - 78.22 под военнослужащими понимаются военнослужащие Вооруженных Сил и граждане, призванные на военные сборы в Вооруженные Силы.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78.2. Гарнизонные патрули назначаются на сутки либо только на определенное время дня или ночи, могут быть пешие либо на транспортных средствах и подчиняются дежурному по гарнизону. Гарнизонные патрули, назначаемые для патрулирования в районе железнодорожных станций (портов, аэропортов), подчиняются также военному коменданту железнодорожного (водного) участка и станции (порта, аэропорта).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78.3. В состав гарнизонного патруля входят начальник патруля и два-три патрульных.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Начальником гарнизонного патруля в зависимости от задач, возлагаемых на патруль, может быть назначен офицер, прапорщик (мичман) или сержант (старшина). Начальником гарнизонного патруля, несущего службу в районе железнодорожной станции (порта, аэропорта), назначается, как правило, офицер.</w:t>
      </w:r>
    </w:p>
    <w:p w:rsidR="0012659D" w:rsidRPr="002C30B8" w:rsidRDefault="0012659D" w:rsidP="0012659D">
      <w:pPr>
        <w:rPr>
          <w:rFonts w:ascii="Times New Roman" w:hAnsi="Times New Roman" w:cs="Times New Roman"/>
        </w:rPr>
      </w:pPr>
      <w:r w:rsidRPr="002C30B8">
        <w:rPr>
          <w:rFonts w:ascii="Times New Roman" w:hAnsi="Times New Roman" w:cs="Times New Roman"/>
        </w:rPr>
        <w:t>Патрульные гарнизонного патруля назначаются из числа дисциплинированных, требовательных, подтянутых в строевом отношении и физически развитых солдат (матросов) или сержантов (старшин) одного подразделения.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78.4. Форма одежды личного состава гарнизонных патрулей устанавливается приказом начальника гарнизона. Начальники гарнизонных патрулей и патрульные должны иметь на левой стороне груди нагрудный знак с соответствующей надписью. Порядок размещения нагрудного знака определяется нормативным правовым актом Министерства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На особо важных маршрутах гарнизонный патруль может обеспечиваться для связи с дежурным по гарнизону (военной комендатуре) мобильными средствами связи.</w:t>
      </w:r>
    </w:p>
    <w:p w:rsidR="0012659D" w:rsidRPr="002C30B8" w:rsidRDefault="0012659D" w:rsidP="0012659D">
      <w:pPr>
        <w:rPr>
          <w:rFonts w:ascii="Times New Roman" w:hAnsi="Times New Roman" w:cs="Times New Roman"/>
        </w:rPr>
      </w:pPr>
      <w:r w:rsidRPr="002C30B8">
        <w:rPr>
          <w:rFonts w:ascii="Times New Roman" w:hAnsi="Times New Roman" w:cs="Times New Roman"/>
        </w:rPr>
        <w:t>78.5. Схема маршрутов патрулирования и инструкция гарнизонным патрулям составляются помощником начальника гарнизона по организации гарнизонной службы, согласовываются с военным комендантом гарнизона и утверждаются начальником гарнизона. На схеме маршрутов патрулирования указываются несколько вариантов маршрутов движения гарнизонных патрулей, театры, дома культуры, кинотеатры, клубы, стадионы, места массовых гуляний, места расположения телефонов для связи с дежурным по гарнизону (военной комендатуре), подразделениями органов внутренних дел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инструкции гарнизонным патрулям указываются задачи гарнизонных патрулей, особенности несения ими службы на каждом маршруте движения, порядок взаимодействия с органами военной полиции, подразделениями органов внутренних дел Российской Федерации, способы связи с ближайшими подразделениями органов внутренних дел Российской Федерации и порядок доклада дежурному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78.6. Начальник гарнизонного патруля отвечает за несение службы патрульными, обеспечение правопорядка и воинской дисциплины военнослужащими на маршруте патрулирования.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а) прибыть в назначенное время на инструктаж и изучить необходимые документы;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б) знать задачу гарнизонного патруля и руководить несением службы патрульными;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следить за выполнением военнослужащими требований воинской дисциплины, за соблюдением правил ношения военной формы одежды и выполнением воинского приветствия;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г) пресекать преступления и иные противоправные действия, совершаемые военнослужащими, делать напоминание равным себе и младшим по воинскому званию военнослужащим, нарушающим воинскую дисциплину, при необходимости проверять у них документы, а в целях пресечения дисциплинарного проступка, установления личности нарушителей доставлять их в воинскую часть или военную комендатуру;</w:t>
      </w:r>
    </w:p>
    <w:p w:rsidR="0012659D" w:rsidRPr="002C30B8" w:rsidRDefault="0012659D" w:rsidP="0012659D">
      <w:pPr>
        <w:rPr>
          <w:rFonts w:ascii="Times New Roman" w:hAnsi="Times New Roman" w:cs="Times New Roman"/>
        </w:rPr>
      </w:pPr>
      <w:r w:rsidRPr="002C30B8">
        <w:rPr>
          <w:rFonts w:ascii="Times New Roman" w:hAnsi="Times New Roman" w:cs="Times New Roman"/>
        </w:rPr>
        <w:t>д) содействовать начальникам и старшим в поддержании (восстановлении) порядка;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е) немедленно сообщать в ближайшее подразделение органов внутренних дел Российской Федерации о совершении противоправных действий гражданскими лицами;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ж) знать на своем маршруте патрулирования места расположения телефонов для связи с дежурным по гарнизону (военной комендатуре), подразделениями органов внутренних дел Российской Федерации и в установленное время докладывать дежурному по гарнизону о ходе патрулирования;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з) вести список военнослужащих, получивших замечание за нарушение воинской дисциплины, а также доставленных в воинскую часть или военную комендатуру; по окончании срока патрулирования представить список дежурному по гарнизону (военной комендатуре), возвратиться с патрульными в свою воинскую часть и доложить дежурному по воинской части о выполнении задачи.</w:t>
      </w:r>
    </w:p>
    <w:p w:rsidR="0012659D" w:rsidRPr="002C30B8" w:rsidRDefault="0012659D" w:rsidP="0012659D">
      <w:pPr>
        <w:rPr>
          <w:rFonts w:ascii="Times New Roman" w:hAnsi="Times New Roman" w:cs="Times New Roman"/>
        </w:rPr>
      </w:pPr>
      <w:r w:rsidRPr="002C30B8">
        <w:rPr>
          <w:rFonts w:ascii="Times New Roman" w:hAnsi="Times New Roman" w:cs="Times New Roman"/>
        </w:rPr>
        <w:t>78.7. Начальник гарнизонного патруля принимает меры по доставлению военнослужащего, находящегося в состоянии опьянения, в воинскую часть или военную комендатуру. При этом начальник гарнизонного патруля не должен требовать от военнослужащего каких-либо объяснений.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78.8. Патрульный гарнизонного патруля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а) бдительно нести службу, наблюдать за поведением военнослужащих и докладывать начальнику гарнизонного патруля о нарушениях воинской дисциплины;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б) точно и быстро выполнять приказы начальника гарнизонного патруля и никуда не отлучаться без его разрешения;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 ничего не принимать от доставляемых военнослужащих и не передавать им без разрешения начальника гарнизонного патруля; докладывать начальнику гарнизонного патруля об их просьбах;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г) по окончании патрулирования и прибытии в воинскую часть с разрешения начальника гарнизонного патруля возвратиться в свое подразделение и доложить дежурному по подразделению о своем прибытии.</w:t>
      </w:r>
    </w:p>
    <w:p w:rsidR="0012659D" w:rsidRPr="002C30B8" w:rsidRDefault="0012659D" w:rsidP="0012659D">
      <w:pPr>
        <w:rPr>
          <w:rFonts w:ascii="Times New Roman" w:hAnsi="Times New Roman" w:cs="Times New Roman"/>
        </w:rPr>
      </w:pPr>
      <w:r w:rsidRPr="002C30B8">
        <w:rPr>
          <w:rFonts w:ascii="Times New Roman" w:hAnsi="Times New Roman" w:cs="Times New Roman"/>
        </w:rPr>
        <w:t>78.9. Личный состав гарнизонного патруля при исполнении своих обязанностей должен служить образцом соблюдения воинской дисциплины, правил ношения военной формы одежды, выполнения воинского приветствия и правил воинской вежливости. Во время несения службы личному составу гарнизонного патруля запрещается вступать в посторонние разговоры и отвлекаться от исполнения своих обязанностей.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78.10. Обращаясь к военнослужащему, равному или младшему по воинскому званию, начальник гарнизонного патруля называет его воинское звание, свою должность, воинское звание, фамилию и предъявляет необходимые требования.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сержант. Я начальник гарнизонного патруля майор Ильин. Вами нарушены правила ношения военной формы одежды. Сделайте то-то".</w:t>
      </w:r>
    </w:p>
    <w:p w:rsidR="0012659D" w:rsidRPr="002C30B8" w:rsidRDefault="0012659D" w:rsidP="0012659D">
      <w:pPr>
        <w:rPr>
          <w:rFonts w:ascii="Times New Roman" w:hAnsi="Times New Roman" w:cs="Times New Roman"/>
        </w:rPr>
      </w:pPr>
      <w:r w:rsidRPr="002C30B8">
        <w:rPr>
          <w:rFonts w:ascii="Times New Roman" w:hAnsi="Times New Roman" w:cs="Times New Roman"/>
        </w:rPr>
        <w:t>78.11. Начальник гарнизонного патруля имеет право прекращать военнослужащим, проходящим военную службу по призыву, увольнение и направлять их в свою воинскую часть для принятия мер, если при нахождении в увольнении такими военнослужащими допущено нарушение правил ношения военной формы одежды, которое не представляется возможным устранить на месте, невыполнение воинского приветствия или иное проявление недисциплинированности.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78.12. Военнослужащие, младшие и равные начальнику гарнизонного патруля по воинскому званию, доставляются в воинскую часть или военную комендатуру для принятия мер в случае совершения грубого дисциплинарного проступка (приложение N 7 к Дисциплинарному уставу Вооруженных Сил Российской Федерации), а также в случаях: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а) оказания сопротивления или неповиновения законным требованиям гарнизонного патруля;</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отсутствия документов, удостоверяющих личность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отсутствия у военнослужащих, проходящих военную службу по призыву, документов, подтверждающих законность их нахождения вне пределов воинской части, или прибытия по увольнительным запискам из другого гарнизона. О времени и причине доставления начальник гарнизонного патруля делает отметку в увольнительной записке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78.13. Начальник гарнизонного патруля имеет право сам или составом патруля применять оружие в случаях и порядке, определенных статьями 13 и 14 Устава внутренней службы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О применении оружия начальник гарнизонного патруля обязан доложить дежурному по гарнизону.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78.14. Применение оружия с превышением полномочий влечет за собой ответственность, установленную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78.15. У доставляемых военнослужащих изымаются оружие, боеприпасы и удостоверяющие личность документы, которые начальник гарнизонного патруля сдает дежурному по воинской части (военной комендатуре).</w:t>
      </w:r>
    </w:p>
    <w:p w:rsidR="0012659D" w:rsidRPr="002C30B8" w:rsidRDefault="0012659D" w:rsidP="0012659D">
      <w:pPr>
        <w:rPr>
          <w:rFonts w:ascii="Times New Roman" w:hAnsi="Times New Roman" w:cs="Times New Roman"/>
        </w:rPr>
      </w:pPr>
      <w:r w:rsidRPr="002C30B8">
        <w:rPr>
          <w:rFonts w:ascii="Times New Roman" w:hAnsi="Times New Roman" w:cs="Times New Roman"/>
        </w:rPr>
        <w:t>78.16. В случае нарушения воинской дисциплины военнослужащим, старшим по воинскому званию, начальник гарнизонного патруля обращается к нему с просьбой прекратить нарушение воинской дисциплины. При невыполнении этой просьбы начальник гарнизонного патруля обязан немедленно доложить об этом дежурному по гарнизону (военной комендатуре) и действовать по его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78.17. Военнослужащие, доставленные в воинскую часть за нарушения воинской дисциплины, принимаются дежурным по воинской части. Принимая указанных военнослужащих, дежурный по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а) записывает их в книгу учета задержанных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осуществляет личный досмотр, досмотр вещей, находящихся при них, в целях обнаружения предметов совершения дисциплинарного проступка, или предметов, использованных при его совершении, или предметов, сохранивших на себе следы дисциплинарного проступка;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изымает вещи, явившиеся предметами совершения дисциплинарного проступка, или предметами, использованными при его совершении, или предметами, сохранившими на себе следы дисциплинарного проступка, и (или) документы, имеющие значение доказательств при привлечении военнослужащего к дисциплинарной ответственности и обнаруженные на месте совершения дисциплинарного проступка или при осуществлении личного досмотра, досмотра вещей, находящихся при военнослужащем.</w:t>
      </w:r>
    </w:p>
    <w:p w:rsidR="0012659D" w:rsidRPr="002C30B8" w:rsidRDefault="0012659D" w:rsidP="0012659D">
      <w:pPr>
        <w:rPr>
          <w:rFonts w:ascii="Times New Roman" w:hAnsi="Times New Roman" w:cs="Times New Roman"/>
        </w:rPr>
      </w:pPr>
      <w:r w:rsidRPr="002C30B8">
        <w:rPr>
          <w:rFonts w:ascii="Times New Roman" w:hAnsi="Times New Roman" w:cs="Times New Roman"/>
        </w:rPr>
        <w:t>78.18. Порядок приема, хранения и выдачи вещей, предметов и документов, указанных в пункте "в" статьи 78.17 настоящего Устава, определяется начальником гарнизона в соответствии с нормативными правовыми актами Министерства обороны Российской Федерации. Личный досмотр и досмотр вещей осуществляются в порядке, определенном в приложении N 6 к Дисциплинарному уставу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78.19. Дежурный по воинской части организует проведение медицинского освидетельствования задержанного военнослужащего в случае его жалоб на плохое состояние здоровья или при явных признаках у него заболевания (травмы), а также при наличии веских оснований полагать, что военнослужащий находится в состоянии опьянения.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78.20. Основание для задержания военнослужащего, результаты медицинского освидетельствования, личного досмотра и досмотра вещей, изъятые у него оружие и боеприпасы, документы, вещи и ценности указываются в протоколе о применении мер обеспечения производства по материалам о дисциплинарном проступке, оформляемом согласно приложению N 6 к Дисциплинарному уставу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78.21. После составления протокола в случаях, определенных Дисциплинарным уставом Вооруженных Сил Российской Федерации, военнослужащие, доставленные в воинскую часть, направляются в комнату для задержанных военнослужащих воинской части (подразделения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78.22. С военнослужащими, получившими замечания от должностных лиц гарнизона за нарушение правил ношения военной формы одежды и (или) выполнения воинского приветствия, помощник начальника гарнизона по организации гарнизонной службы организует в дневное время проведение занятия продолжительностью до трех часов по строевой подготовке и изучению общевоинских уставов.</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Указанные военнослужащие могут быть направлены в военную комендатуру для проведения занятий.</w:t>
      </w:r>
    </w:p>
    <w:p w:rsidR="0012659D" w:rsidRPr="002C30B8" w:rsidRDefault="0012659D" w:rsidP="0012659D">
      <w:pPr>
        <w:rPr>
          <w:rFonts w:ascii="Times New Roman" w:hAnsi="Times New Roman" w:cs="Times New Roman"/>
        </w:rPr>
      </w:pPr>
      <w:r w:rsidRPr="002C30B8">
        <w:rPr>
          <w:rFonts w:ascii="Times New Roman" w:hAnsi="Times New Roman" w:cs="Times New Roman"/>
        </w:rPr>
        <w:t>78.23. По окончании несения службы гарнизонным патрулем предписание с необходимыми отметками дежурного по гарнизону (военной комендатуре) возвращается начальнику гарнизонного патруля для передачи в штаб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79.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80.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81.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82.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83.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84.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85.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86.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87.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88.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89.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90.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91.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92.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93.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2.1. Организация комендантской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2.2. Должностные лица военной комендатуры гарнизона и их обязанности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2.3. Наряд комендантской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3. ВАИ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Часть вторая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Организация и несение караульной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4. Организация караульной службы и подготовка караулов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115. Несение караульной службы является выполнением боевой задачи и требует от личного состава точного соблюдения всех положений настоящего Устава, высокой бдительности, непреклонной решимости и разумной инициативы.</w:t>
      </w:r>
    </w:p>
    <w:p w:rsidR="0012659D" w:rsidRPr="002C30B8" w:rsidRDefault="0012659D" w:rsidP="0012659D">
      <w:pPr>
        <w:rPr>
          <w:rFonts w:ascii="Times New Roman" w:hAnsi="Times New Roman" w:cs="Times New Roman"/>
        </w:rPr>
      </w:pPr>
      <w:r w:rsidRPr="002C30B8">
        <w:rPr>
          <w:rFonts w:ascii="Times New Roman" w:hAnsi="Times New Roman" w:cs="Times New Roman"/>
        </w:rPr>
        <w:t>Виновные в нарушении правил несения караульной службы привлекаются к ответственности в соответствии с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несущие караульную службу, не несут ответственность за моральный, физический или имущественный вред, причиненный ими правонарушителю в связи с применением в предусмотренных настоящим Уставом случаях оружия или физической силы .</w:t>
      </w:r>
    </w:p>
    <w:p w:rsidR="0012659D" w:rsidRPr="002C30B8" w:rsidRDefault="0012659D" w:rsidP="0012659D">
      <w:pPr>
        <w:rPr>
          <w:rFonts w:ascii="Times New Roman" w:hAnsi="Times New Roman" w:cs="Times New Roman"/>
        </w:rPr>
      </w:pPr>
      <w:r w:rsidRPr="002C30B8">
        <w:rPr>
          <w:rFonts w:ascii="Times New Roman" w:hAnsi="Times New Roman" w:cs="Times New Roman"/>
        </w:rPr>
        <w:t>116. Для несения караульной службы назначаются караулы.</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Караулом называется вооруженное подразделение, назначенное для выполнения боевой задачи по охране и обороне боевых знамен, хранилищ (складов, парков) с вооружением, военной техникой, другим военным имуществом, объектов Вооруженных Сил, иных военных и государственных объектов, а также для охраны военнослужащих, содержащихся на гауптвахте и в дисциплинарной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Караулы бывают гарнизонные и внутренние (корабельные). Они могут быть постоянными или временными.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Гарнизонный караул назначается для охраны и обороны объектов центрального или окружного подчинения, не имеющих своих подразделений охраны, а караул при гауптвахте - для охраны военнослужащих, содержащихся на гауптвахте.</w:t>
      </w:r>
    </w:p>
    <w:p w:rsidR="0012659D" w:rsidRPr="002C30B8" w:rsidRDefault="0012659D" w:rsidP="0012659D">
      <w:pPr>
        <w:rPr>
          <w:rFonts w:ascii="Times New Roman" w:hAnsi="Times New Roman" w:cs="Times New Roman"/>
        </w:rPr>
      </w:pPr>
      <w:r w:rsidRPr="002C30B8">
        <w:rPr>
          <w:rFonts w:ascii="Times New Roman" w:hAnsi="Times New Roman" w:cs="Times New Roman"/>
        </w:rPr>
        <w:t>Внутренний (корабельный) караул назначается для охраны и обороны объектов одной воинской части (корабля) или соединения, а также для охраны военнослужащих, осужденных к аресту и содержащихся на гауптвахтах военных комендатур, и военнослужащих, содержащихся в дисциплинарной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утратил силу с 16 мая 2017 г. - Указ Президента РФ от 16 мая 2017 г. N 210.</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утратил силу с 16 мая 2017 г. - Указ Президента РФ от 16 мая 2017 г. N 210.</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Постоянные караулы предусматриваются расписанием караулов. Временные караулы в расписание караулов не включаются, они назначаются приказом начальника гарнизона или командира воинской части (начальника органа военной полиции) для охраны и обороны военного имущества при его погрузке (разгрузке) или временном складировании, при сопровождении воинских грузов, перевозимых различными видами транспорта, временных стоянок, хранилищ (складов, парков) с вооружением, военной техникой и другим военным имуществом, полевых лагерей, позиций, подвижных пунктов управления.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116.1. Для охраны и обороны особо важных (специальных) объектов Вооруженных Сил могут назначаться дежурные смены по охране и обороне. Порядок организации дежурства и </w:t>
      </w:r>
      <w:r w:rsidRPr="002C30B8">
        <w:rPr>
          <w:rFonts w:ascii="Times New Roman" w:hAnsi="Times New Roman" w:cs="Times New Roman"/>
        </w:rPr>
        <w:lastRenderedPageBreak/>
        <w:t>особенности несения службы дежурными сменами по охране и обороне указанных объектов определяются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117. Гарнизонные караулы подчиняются начальнику гарнизона, помощнику начальника гарнизона по организации гарнизонной службы, дежурному по гарнизону и его помощнику, если помощник дежурного по гарнизону - офицер. Караул при гауптвахте подчиняется также военному коменданту гарнизона, его заместителю, дежурному по военной комендатуре и начальнику гауптвахты.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Внутренние (корабельные) караулы подчиняются командиру воинской части (корабля), дежурному по воинской части (кораблю) и его помощнику, если помощник дежурного по воинской части (кораблю) - офицер. Внутренний караул, охраняющий объекты батальона (дивизиона), расположенного отдельно от остальных подразделений воинской части, подчиняется также командиру этого батальона (дивизиона) и дежурному по батальону (дивизиону), равному или старшему по воинскому званию начальнику караула. Помощнику дежурного по воинской части, назначенному из числа прапорщиков (мичманов), подчиняются караулы, начальники которых назначены не из числа офицеров, а помощнику дежурного по воинской части, назначенному из числа сержантов (старшин), - караулы, начальники которых назначены из числа сержантов (старшин). Внутренний караул, охраняющий военнослужащих, осужденных к аресту и содержащихся на гауптвахтах, подчиняется военному коменданту гарнизона, дежурному по военной комендатуре и начальнику гауптвахты, а охраняющий военнослужащих, содержащихся в дисциплинарной воинской части, подчиняется командиру дисциплинарной воинской части, дежурному по военной комендатуре и его помощнику, если помощник дежурного по военной комендатуре - офицер.</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утратил силу с 16 мая 2017 г. - Указ Президента РФ от 16 мая 2017 г. N 210.</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Караулы переходят в подчинение указанным лицам с момента подачи во время развода команды "Смирно" для встречи дежурного по гарнизону (военной комендатуре, воинской части), кораблю, а выходят из их подчинения с момента подачи начальником караула команды "Шагом - марш" для следования в свою воинскую часть (военную комендатуру, подразделение) после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118. В состав караула назначаются: начальник караула, караульные по числу постов и смен, разводящие, а при необходимости помощник начальника караула, помощник начальника караула (оператор) по техническим средствам охраны или смена операторов (два-три человека, один из которых может быть назначен помощником начальника караула по техническим средствам охраны), помощник начальника караула по службе караульных собак, вожатые караульных собак и водители транспортных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караулы по охране штабов и пунктов управления от объединения и выше, а также по охране организаций, кроме перечисленных лиц, назначаются караульные контрольно-пропускных постов, в караул при гауптвахте и в дисциплинарной воинской части - контролеры, конвойные и выводные.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Военно-Морском Флоте для охраны и обороны кораблей (отдельных помещений корабля) назначаются вооруженные вахтенные. Порядок несения ими караульной службы определяется Корабельным уставом Военно-Морского Флота.</w:t>
      </w:r>
    </w:p>
    <w:p w:rsidR="0012659D" w:rsidRPr="002C30B8" w:rsidRDefault="0012659D" w:rsidP="0012659D">
      <w:pPr>
        <w:rPr>
          <w:rFonts w:ascii="Times New Roman" w:hAnsi="Times New Roman" w:cs="Times New Roman"/>
        </w:rPr>
      </w:pPr>
      <w:r w:rsidRPr="002C30B8">
        <w:rPr>
          <w:rFonts w:ascii="Times New Roman" w:hAnsi="Times New Roman" w:cs="Times New Roman"/>
        </w:rPr>
        <w:t>119. Для непосредственной охраны и обороны объектов из состава караула выставляются часовые.</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Часовым называется вооруженный караульный, выполняющий боевую задачу по охране и обороне порученного ему поста.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Постом называется все порученное для охраны и обороны часовому, а также место или участок местности, на котором он исполняет свои обязанности. К постам относятся и охраняемые караулом с помощью технических средств охраны объекты и участки местности, где эти средства установлены.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Границы постов и запретные границы постов (приложение N 5) определяются начальником гарнизона (командиром воинской части, военным комендантом гарнизона), организующим охрану и оборону объектов, в зависимости от их важности, оборудования техническими средствами охраны, ограждения и расположения на местности с таким расчетом, чтобы обеспечить надежную охрану поста.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Охрану объектов часовые осуществляют способом патрулирования между внешним и внутренним ограждениями вокруг объекта или вдоль ограждения с внутренней стороны, если объект имеет одно ограждение, а также способом наблюдения с вышек. Отдельные объекты могут охраняться неподвижными часовыми.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120. Начальники гарнизонов, командиры воинских частей, начальники органов военной полиции и начальники военных объектов, а также все их прямые начальники обязаны постоянно добиваться сокращения численности личного состава, необходимого для охраны и обороны объектов. Это достигается: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переходом к охране постов с использованием технических средств охраны и караульных собак без выставления часовых;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объединением под охрану одного караула всех принадлежащих разным воинским частям, но расположенных рядом хранилищ (складов, парков) и других охраняемых объектов с общим ограждением;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сокращением количества постов с неподвижными часовыми и организацией охраны объектов способом патрулирования пешим порядком и на транспортных средствах.</w:t>
      </w:r>
    </w:p>
    <w:p w:rsidR="0012659D" w:rsidRPr="002C30B8" w:rsidRDefault="0012659D" w:rsidP="0012659D">
      <w:pPr>
        <w:rPr>
          <w:rFonts w:ascii="Times New Roman" w:hAnsi="Times New Roman" w:cs="Times New Roman"/>
        </w:rPr>
      </w:pPr>
      <w:r w:rsidRPr="002C30B8">
        <w:rPr>
          <w:rFonts w:ascii="Times New Roman" w:hAnsi="Times New Roman" w:cs="Times New Roman"/>
        </w:rPr>
        <w:t>121. При организации охраны объектов способом патрулирования часовому в зависимости от ограждения объекта, условий местности и времени суток назначается участок, размеры которого позволяют обеспечить надежную охрану и оборону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усиления охраны объектов в ненастную погоду (сильный туман, дождь, снегопад) по приказу начальника гарнизона (командира воинской части) дополнительно могут назначаться караульные или патрули на транспортных средствах. Порядок несения службы караульными и порядок патрулирования в этом случае определяются начальником гарнизона (командиром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Часовые перемещаются по маршрутам движения в пешем порядке со скоростью, обеспечивающей надежную охрану объекта, делая короткие остановки для осмотра местности и ограждений, а также для доклада по средствам связи начальнику караула о несении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хорошей видимости, если позволяют условия местности, часовые могут вести наблюдение за охраняемым объектом и подступами к нему с наблюдательных вышек.</w:t>
      </w:r>
    </w:p>
    <w:p w:rsidR="0012659D" w:rsidRPr="002C30B8" w:rsidRDefault="0012659D" w:rsidP="0012659D">
      <w:pPr>
        <w:rPr>
          <w:rFonts w:ascii="Times New Roman" w:hAnsi="Times New Roman" w:cs="Times New Roman"/>
        </w:rPr>
      </w:pPr>
      <w:r w:rsidRPr="002C30B8">
        <w:rPr>
          <w:rFonts w:ascii="Times New Roman" w:hAnsi="Times New Roman" w:cs="Times New Roman"/>
        </w:rPr>
        <w:t>122. Для усиления охраны объектов и оказания помощи часовым в различных ситуациях в каждом карауле из числа бодрствующей и отдыхающей смен караульных создаются резервные группы, которые при вызове караула "в ружье" под командой начальника караула, его помощника или разводящего прибывают к месту нарушения и действуют в зависимости от обстановки. Для быстрой доставки этих групп к месту нарушения караулы при необходимости обеспечиваются транспортным средством, а в особых условиях - боевыми машинами.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123. Личный состав караула должен быть в караульной форме одежды (приложение N 8), вооружен исправными и приведенными к нормальному бою автоматами со штыками-ножами или карабинами со штыками. Караульные на гауптвахте, назначенные из состава военной полиции, и в дисциплинарной воинской части могут снаряжаться специальными средствами. Караульные контрольно-пропускных постов могут вооружаться, кроме того, пистолетами или только пистолетами. Караульные в караулах по охране и сопровождению воинских грузов, перевозимых железнодорожным, морским, внутренним водным, автомобильным и воздушным транспортом, могут вооружаться только штыками-ножами (штыками). Начальники караулов и их помощники вооружаются своим штатным оружием.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Боеприпасами караул обеспечивается из расчета: на каждый автомат и пистолет - по два снаряженных магазина; на каждый карабин - по 30 патронов в обоймах.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Кроме того, по приказу начальника гарнизона (военного коменданта гарнизона, командира воинской части) начальники караулов могут вооружаться автоматами, караулы могут иметь на вооружении пулеметы с тремя снаряженными магазинами на каждый из них и ручные гранаты на весь состав караула из расчета по две гранаты на каждого, а также усиливаться боевой техникой.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необходимости по решению командующего войсками военного округа в карауле создается дополнительный запас вооружения, боеприпасов и сигнальных средств. Дополнительный запас вооружения, боеприпасов, специальных средств и сигнальных средств в объектовом карауле создается при необходимости по решению начальника регионального органа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Боеприпасы личному составу караула, кроме лиц, вооруженных пистолетами, выдаются после практического занятия, как правило, на караульном городке или в другом месте, определенном приказом начальника гарнизона (военного коменданта гарнизона, командира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124. Заряжание оружия производится перед выходом на посты, для конвоирования военнослужащих, содержащихся на гауптвахте и в дисциплинарных воинских частях, для конвоирования военнослужащих за пределами гауптвахты (дисциплинарной воинской части), а также для сопровождения лиц, проверяющих караул.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Заряжание и разряжание оружия производятся по команде начальника караула или его помощника (разводящего) и под их непосредственным наблюдением у караульного помещения в специально оборудованном и освещенном месте, имеющем пулеулавливатель, а при следовании смен на посты на транспортных средствах - в местах, указанных в инструкции начальнику караула, при необходимости также оборудованных пулеулавливателями. При заряжании и разряжании ствол оружия должен быть направлен вверх (под углом 45-60°) и в сторону от окружающих жилых помещений и охраняемого объекта. Если вблизи и вокруг караульного помещения расположены жилые и служебные помещения, заряжание и разряжание оружия могут производиться в караульном помещении, в специальном месте, оборудованном пулеулавливателем. Разряжание и осмотр оружия производятся немедленно по возвращении к караульному помещению или в местах, указанных в инструкции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Пистолеты заряжаются после получения патронов в подразделении, а разряжаются после смены караула по прибытии его в подразделение.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125. Оружие заряжается по правилам, указанным в руководствах по стрелковому делу для соответствующих видов оружия, при этом патрон в патронник не досылается.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Автомат заряжается снаряженным магазином. Перед заряжанием он осматривается (при этом курок спускается) и ставится на предохранитель. Затворная рама после присоединения магазина назад не отводится.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Карабин заряжается снаряженным на полную емкость магазином. После заряжания карабина затвор плавно закрывается (при этом патрон в патронник не досылается), снимается предохранитель, спускается курок, и карабин ставится на предохранитель.</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Пистолет заряжается снаряженным магазином, затвор при заряжании назад не отводится. Перед заряжанием пистолет ставится на предохранитель.</w:t>
      </w:r>
    </w:p>
    <w:p w:rsidR="0012659D" w:rsidRPr="002C30B8" w:rsidRDefault="0012659D" w:rsidP="0012659D">
      <w:pPr>
        <w:rPr>
          <w:rFonts w:ascii="Times New Roman" w:hAnsi="Times New Roman" w:cs="Times New Roman"/>
        </w:rPr>
      </w:pPr>
      <w:r w:rsidRPr="002C30B8">
        <w:rPr>
          <w:rFonts w:ascii="Times New Roman" w:hAnsi="Times New Roman" w:cs="Times New Roman"/>
        </w:rPr>
        <w:t>Пулеметы и ручные гранаты заряжаются непосредственно перед их применением.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126. По приказу начальника гарнизона (военного коменданта гарнизона, командира воинской части) в караульном помещении создается запас боевых патронов из расчета: на каждый автомат или карабин - по 150 патронов, которые хранятся в штатных гермоукупорках (цинках), на пистолет - по количеству патронов, помещающихся в двух магазинах и хранящихся в штатных картонных коробках (штатной укупорке). Запас боевых патронов караула хранится в металлическом ящике.</w:t>
      </w:r>
    </w:p>
    <w:p w:rsidR="0012659D" w:rsidRPr="002C30B8" w:rsidRDefault="0012659D" w:rsidP="0012659D">
      <w:pPr>
        <w:rPr>
          <w:rFonts w:ascii="Times New Roman" w:hAnsi="Times New Roman" w:cs="Times New Roman"/>
        </w:rPr>
      </w:pPr>
      <w:r w:rsidRPr="002C30B8">
        <w:rPr>
          <w:rFonts w:ascii="Times New Roman" w:hAnsi="Times New Roman" w:cs="Times New Roman"/>
        </w:rPr>
        <w:t>Ручные гранаты и запалы к ним хранятся совместно в отдельных металлических ящиках, при этом запалы - в особой водонепроницаемой упаковке отдельно от гранат.</w:t>
      </w: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 учета запаса боевых патронов караула (приложение N 7), книга учета ручных гранат и запалов к ним, акт закладки и незаполненные бланки актов изъятия боеприпасов, нож для вскрытия штатной гермоукупорки боеприпасов хранятся в тех же ящиках. Ящики закрываются на замки, опечатываются помощником начальника гарнизона по организации гарнизонной службы (заместителем военного коменданта гарнизона, начальником штаба воинской части) гербовой сургучной печатью и включаются в опись имущества и инвентаря караула, находящихся в караульном помещении. Ключи в тубусах (пеналах), опечатанных гербовой сургучной печатью помощником начальника гарнизона по организации гарнизонной службы (заместителем военного коменданта гарнизона, начальником штаба воинской части), и слепки с печатей от ящиков с боеприпасами хранятся у начальника караула в сейфе, закрывающемся на замок. Запасные экземпляры ключей хранятся у дежурного по гарнизону (военной комендатуре, воинской части) в металлическом ящике в опечатанных тубусах (пеналах). Передавать ключи другим лицам запрещается.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караула несет личную ответственность за сбережение ящиков с запасом боевых патронов (с гранатами и запалами к ним).</w:t>
      </w:r>
    </w:p>
    <w:p w:rsidR="0012659D" w:rsidRPr="002C30B8" w:rsidRDefault="0012659D" w:rsidP="0012659D">
      <w:pPr>
        <w:rPr>
          <w:rFonts w:ascii="Times New Roman" w:hAnsi="Times New Roman" w:cs="Times New Roman"/>
        </w:rPr>
      </w:pPr>
      <w:r w:rsidRPr="002C30B8">
        <w:rPr>
          <w:rFonts w:ascii="Times New Roman" w:hAnsi="Times New Roman" w:cs="Times New Roman"/>
        </w:rPr>
        <w:t>127. Наличие и состояние запаса боеприпасов проверяются не реже одного раза в месяц: в гарнизонных караулах - помощником начальника гарнизона по организации гарнизонной службы (заместителем военного коменданта гарнизона), во внутренних караулах - начальником штаба воинской части, в караулах при гауптвахтах - военным комендантом гарнизона. Результаты проверки записываются в книгу учета запаса боевых патронов, книгу учета ручных гранат и запалов к ним и постовую ведомость.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128. Обеспечение караульных помещений и постов оборудованием, техническими средствами охраны и средствами связи, а также ограждение охраняемых объектов (приложения N 5 и 6) и обеспечение их инвентарем, предусмотренным настоящим Уставом, возлагаются на начальника охраняемого военного объекта (командира воинской части). На него возлагается также ответственность за освещение постов, своевременный ремонт караульных помещений и обеспечение их топливом и постовой одеждой.</w:t>
      </w:r>
    </w:p>
    <w:p w:rsidR="0012659D" w:rsidRPr="002C30B8" w:rsidRDefault="0012659D" w:rsidP="0012659D">
      <w:pPr>
        <w:rPr>
          <w:rFonts w:ascii="Times New Roman" w:hAnsi="Times New Roman" w:cs="Times New Roman"/>
        </w:rPr>
      </w:pPr>
      <w:r w:rsidRPr="002C30B8">
        <w:rPr>
          <w:rFonts w:ascii="Times New Roman" w:hAnsi="Times New Roman" w:cs="Times New Roman"/>
        </w:rPr>
        <w:t>129. В подтверждение того, что караул, прибывший для смены, действительно назначен для этой цели, а также что лицо, прибывшее с приказом от имени одного из начальников, которым караул подчинен, действительно уполномочено на то соответствующим начальником, устанавливается пароль (секретное слово).</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качестве пароля используется название какого-либо города Российской Федерации. Пароль устанавливается на каждые сутки отдельно для каждого караула: для гарнизонных караулов - помощником начальника гарнизона по организации гарнизонной службы (заместителем военного коменданта гарнизона), для внутренних караулов - начальником штаба воинской части (заместителем военного коменданта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Пароли устанавливаются не более чем на 10 дней, заносятся в книгу паролей, которая хранится у помощника начальника гарнизона по организации гарнизонной службы (заместителя военного коменданта гарнизона, начальника штаба воинской части) в опечатанной папке в сейфе, и выдаются дежурному по гарнизону (военной комендатуре, воинской части) под роспись в книге выдачи паролей.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гарнизону (военной комендатуре, воинской части) лично доводит пароли до начальников караулов на разводе наряда гарнизонной службы (наряда по военной комендатуре, суточного наряда) в порядке, определенном главой 6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Пароли для караулов, заступающих при объявлении тревоги, хранятся в опечатанном гербовой печатью пакете у дежурного по гарнизону (военной комендатуре, воинской части) и в пакете с документацией на случай объявления тревоги у начальника караула. Вскрытие пакета с паролями осуществляет дежурный по гарнизону (военной комендатуре, воинской части), прибывший для смены по тревоге.</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которым известен пароль, обязаны хранить его в строжайшем секрете и при опросе сообщать запиской, без оглашения, после чего записка немедленно уничтожается.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утраты записки с паролем или разглашения пароля действие его немедленно прекращается дежурным по гарнизону (военной комендатуре, воинской части), о чем докладывается помощнику начальника гарнизона по организации гарнизонной службы (заместителю военного коменданта гарнизона, начальнику штаба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130. Вскрытие (закрытие) хранилищ (складов, парков) или допуск к местам стоянки боевых машин, другого вооружения и военной техники, находящихся под охраной караула, разрешается на основании постоянного или разового допуска, подписанного помощником начальника гарнизона по организации гарнизонной службы (заместителем военного коменданта гарнизона, начальником штаба воинской части) и заверенного гербовой печатью.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допуске указываются: его номер и номер караула, охраняющего объект, к которому лицо допускается для вскрытия (закрытия); наименование охраняемого объекта, подлежащего вскрытию (закрытию); дата и время вскрытия (закрытия); воинское звание, фамилия, имя и отчество лица, прибывшего для вскрытия (закрытия).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Список должностных лиц, которые имеют право вскрывать (закрывать) те или иные хранилища (склады, парки) или могут быть допущены к приему от караула боевых машин, другого вооружения и военной техники, находящихся на стоянках, объявляется приказом начальника гарнизона (командира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Образцы допусков с подлинными подписями, список должностных лиц, имеющих право вскрывать те или иные хранилища (склады, парки) или допущенных к приему от караула боевых машин, другого вооружения и военной техники, находящихся на стоянках, а также образцы слепков с печатей (оттисков пломб), подписанные помощником начальника гарнизона по организации гарнизонной службы (заместителем военного коменданта гарнизона, начальником штаба воинской части) и заверенные гербовой печатью, должны находиться в караульном помещении (приложение N 6).</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131. Порядок допуска на техническую территорию складов (баз, арсеналов), на огнеопасные и особо важные объекты, а в отдельных случаях в зоны хранения вооружения и военной техники боевой и строевой групп эксплуатации постоянных парков воинских частей устанавливается начальниками соответствующих управлений Министерства обороны Российской Федерации, управлений (отделов) военных округов (флотов) согласно специальным положениям (инструкциям).</w:t>
      </w:r>
    </w:p>
    <w:p w:rsidR="0012659D" w:rsidRPr="002C30B8" w:rsidRDefault="0012659D" w:rsidP="0012659D">
      <w:pPr>
        <w:rPr>
          <w:rFonts w:ascii="Times New Roman" w:hAnsi="Times New Roman" w:cs="Times New Roman"/>
        </w:rPr>
      </w:pPr>
      <w:r w:rsidRPr="002C30B8">
        <w:rPr>
          <w:rFonts w:ascii="Times New Roman" w:hAnsi="Times New Roman" w:cs="Times New Roman"/>
        </w:rPr>
        <w:t>132. Особенности караульной службы по охране и обороне самолетов (вертолетов) на военных аэродромах, в подразделениях, расположенных отдельно от остальных подразделений воинской части (радиотехнических и других), а также при перевозке войск и воинских грузов изложены в главе 9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133. Порядок несения караульной службы по охране и обороне военных и государственных объектов в особых условиях дополнительно определяется Министром обороны Российской Федерации и командующим войсками военного округа.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Охрана объектов с применением технических средств охраны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134. Технические средства охраны применяются в целях повышения надежности охраны объектов и сокращения численности личного состава караула. Они включают: периметровые и объектовые средства обнаружения, технические средства предупреждения и воздействия, аппаратуру сбора и обработки информации, средства управления (контроля) доступом на объект, технические средства наблюдения, системы электропитания, кабельные и проводные линии, средства связи системы охраны объектов, а также средства обеспечения эксплуатации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Надежность охраны объектов с применением технических средств охраны достигается: правильным выбором типа технических средств охраны и использованием их в комплексе с инженерными заграждениями и сооружениями на постах; скрытностью проводимых мероприятий по установке средств охраны и их маскировкой; ограничением круга лиц, допущенных к их установке и эксплуатации; закреплением технических средств охраны за конкретными должностными лицами; высоким качеством монтажа, постоянным обслуживанием и контролем за их состоянием; бдительностью и своевременностью действий личного состава караула при срабатывании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усиления охраны специальных объектов может применяться система средств физической защиты, являющаяся составной частью охраны. Порядок ее использования и применения определяется соответствующими руководствами и инструкциями.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135. Тип и количество применяемых на объекте технических средств охраны определяются в зависимости от его важности, физико-географических, эксплуатационных и других особенностей.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Технические средства предупреждения и воздействия заряжаются в соответствии с руководствами и инструкциями по их эксплуатации и находятся на охраняемых объектах в заряженном состоянии с включенными предохранителями (блокировками).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136. Аппаратура сбора и обработки информации технических средств охраны, пожарной сигнализации устанавливается в караульном помещении, в комнате начальника караула или в специально предназначенной для этого комнате - пультовой. Для обеспечения непрерывной работы технических средств охраны устанавливается автономный (резервный) источник питания. Пожарной сигнализацией объекты оборудуются в соответствии с установленными нормами и </w:t>
      </w:r>
      <w:r w:rsidRPr="002C30B8">
        <w:rPr>
          <w:rFonts w:ascii="Times New Roman" w:hAnsi="Times New Roman" w:cs="Times New Roman"/>
        </w:rPr>
        <w:lastRenderedPageBreak/>
        <w:t>перечнями. При наличии в гарнизоне (воинской части) пожарной команды аппаратура приема сигналов пожарной сигнализации может устанавливаться в помещении этой команды.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Поддержание в исправном состоянии технических средств охраны осуществляется предназначенным для этого штатным подразделением, а при его отсутствии - эксплуатационной группой во главе с офицером или прапорщиком (мичманом), назначенной командиром воинской части (начальником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t>137. Охрана и оборона объектов, оборудованных техническими средствами охраны, могут осуществляться с выставлением часовых, способом дежурства контрольно-охранных групп или смешанным способом. Способ дежурства контрольно-охранных групп является основным. При всех способах для усиления охраны объектов могут использоваться караульные собаки (приложение N 11).</w:t>
      </w:r>
    </w:p>
    <w:p w:rsidR="0012659D" w:rsidRPr="002C30B8" w:rsidRDefault="0012659D" w:rsidP="0012659D">
      <w:pPr>
        <w:rPr>
          <w:rFonts w:ascii="Times New Roman" w:hAnsi="Times New Roman" w:cs="Times New Roman"/>
        </w:rPr>
      </w:pPr>
      <w:r w:rsidRPr="002C30B8">
        <w:rPr>
          <w:rFonts w:ascii="Times New Roman" w:hAnsi="Times New Roman" w:cs="Times New Roman"/>
        </w:rPr>
        <w:t>Решение о применении технических средств охраны и необходимости выставления в этих случаях часовых, а также использования караульных собак принимается командирами (начальниками), имеющими право утверждать расписания караулов (статья 143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138. С выставлением часовых обычно охраняются оборудованные техническими средствами охраны склады с вооружением, боеприпасами, зоны хранения вооружения и военной техники боевой и строевой групп эксплуатации постоянных парков воинских частей и другие объекты, требующие постоянного наблюдения и усиленной охраны. Часовые в этих случаях несут службу, как указано в статьях 204-217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Контроль за аппаратурой сбора и обработки информации технических средств охраны осуществляет помощник начальника караула (оператор) по техническим средствам охраны, а в его отсутствие - начальник караула или его помощник (разводящий).</w:t>
      </w:r>
    </w:p>
    <w:p w:rsidR="0012659D" w:rsidRPr="002C30B8" w:rsidRDefault="0012659D" w:rsidP="0012659D">
      <w:pPr>
        <w:rPr>
          <w:rFonts w:ascii="Times New Roman" w:hAnsi="Times New Roman" w:cs="Times New Roman"/>
        </w:rPr>
      </w:pPr>
      <w:r w:rsidRPr="002C30B8">
        <w:rPr>
          <w:rFonts w:ascii="Times New Roman" w:hAnsi="Times New Roman" w:cs="Times New Roman"/>
        </w:rPr>
        <w:t>139. Дежурство контрольно-охранных групп заключается в непрерывном контроле оператора за аппаратурой сбора и обработки информации технических средств охраны, периодической проверке контрольно-охранными группами постов и постоянной их готовности к действиям в случае несанкционированного срабатывания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Проверка постов осуществляется по графику контрольно-охранными группами, в состав каждой из которых могут входить: начальник караула (помощник начальника караула, соответствующий разводящий), помощник начальника караула (оператор) по техническим средствам охраны, один-два караульных, а при использовании для усиления охраны объектов караульных собак и помощник начальника караула по службе караульных собак (вожатый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В ходе проверки наружным осмотром проверяются состояние ограждения, контрольно-следовой полосы, дверей (ворот), окон и стен хранилищ (складов), количество и соответствие печатей (пломб) слепкам (оттискам), а также функционирование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140. Смешанный способ охраны объектов заключается в сочетании способа дежурства контрольно-охранных групп с одновременным выставлением часовых на отдельные участки периметра или на посты у зданий (помещений).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Наряд караулов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141. Наряд караулов назначается на основании расписания караулов (приложение N 1).</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Караулы должны сменяться каждые сутки.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исключительных случаях (на период нахождения воинской части на учении и т.п.) приказом начальника, имеющего право утверждать расписания караулов (статья 143 настоящего Устава), может назначаться караул во главе с офицером на срок до семи суток без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142. Расписание гарнизонных караулов составляет помощник начальника гарнизона по организации гарнизонной службы (заместитель военного коменданта гарнизона). Расписание внутренних караулов составляет начальник штаба воинской части (заместитель военного коменданта гарнизона) на основании указаний начальника гарнизона (командира воинской части, военного коменданта гарнизона) об организации охраны и обороны объектов с учетом их важности, оборудования техническими средствами охраны, ограждения и обеспечения надежной охраны возможно меньшим числом часовых. Составлению расписания караулов должно предшествовать ознакомление на местности с условиями и особенностями расположения и охраны объектов.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Расписание караулов по охране объектов окружного и центрального подчинения, где имеются свои подразделения охраны, составляет начальник военного объекта (склада, базы).</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утратил силу с 16 мая 2017 г. - Указ Президента РФ от 16 мая 2017 г. N 210.</w:t>
      </w:r>
    </w:p>
    <w:p w:rsidR="0012659D" w:rsidRPr="002C30B8" w:rsidRDefault="0012659D" w:rsidP="0012659D">
      <w:pPr>
        <w:rPr>
          <w:rFonts w:ascii="Times New Roman" w:hAnsi="Times New Roman" w:cs="Times New Roman"/>
        </w:rPr>
      </w:pPr>
      <w:r w:rsidRPr="002C30B8">
        <w:rPr>
          <w:rFonts w:ascii="Times New Roman" w:hAnsi="Times New Roman" w:cs="Times New Roman"/>
        </w:rPr>
        <w:t>143. Расписания гарнизонных караулов представляются на утверждение командующему войсками военного округа, а расписания внутренних караулов воинских частей - командиру соединения.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Расписания внутренних караулов военных профессиональных образовательных организаций, военных образовательных организаций высшего образования утверждаются начальниками этих организаций.</w:t>
      </w:r>
    </w:p>
    <w:p w:rsidR="0012659D" w:rsidRPr="002C30B8" w:rsidRDefault="0012659D" w:rsidP="0012659D">
      <w:pPr>
        <w:rPr>
          <w:rFonts w:ascii="Times New Roman" w:hAnsi="Times New Roman" w:cs="Times New Roman"/>
        </w:rPr>
      </w:pPr>
      <w:r w:rsidRPr="002C30B8">
        <w:rPr>
          <w:rFonts w:ascii="Times New Roman" w:hAnsi="Times New Roman" w:cs="Times New Roman"/>
        </w:rPr>
        <w:t>Расписания внутренних караулов воинских частей окружного и центрального подчинения, а также внутренних караулов, назначаемых для охраны и обороны объектов такого же подчинения, имеющих свои подразделения охраны, представляются на утверждение соответствующим непосредственным начальникам.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утратил силу с 16 мая 2017 г. - Указ Президента РФ от 16 мая 2017 г. N 210.</w:t>
      </w:r>
    </w:p>
    <w:p w:rsidR="0012659D" w:rsidRPr="002C30B8" w:rsidRDefault="0012659D" w:rsidP="0012659D">
      <w:pPr>
        <w:rPr>
          <w:rFonts w:ascii="Times New Roman" w:hAnsi="Times New Roman" w:cs="Times New Roman"/>
        </w:rPr>
      </w:pPr>
      <w:r w:rsidRPr="002C30B8">
        <w:rPr>
          <w:rFonts w:ascii="Times New Roman" w:hAnsi="Times New Roman" w:cs="Times New Roman"/>
        </w:rPr>
        <w:t>К расписанию прилагается схема расположения постов каждого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144. Одновременно с расписанием караулов для каждого караула составляются: схема расположения постов, табель постам (приложение N 3), инструкция начальнику караула; кроме того, для караулов, в состав которых входит помощник начальника караула (оператор) по техническим средствам охраны, - документация помощника начальника караула (оператора) по техническим средствам охраны; для караулов при гауптвахте (в дисциплинарной воинской части) - инструкция контролеру; для караулов, сменяемых при объявлении тревоги, - документация на случай объявления тревоги.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схеме расположения постов указываются: границы постов и запретные границы каждого поста, запретные зоны (районы); вид ограждения, места установки инженерных заграждений; объекты, оборудованные техническими средствами охраны, места их установки и наименования; маршруты движения смен на посты и маршруты движения патрулей на транспортных средствах; маршруты движения часовых и контрольно-охранных групп; места расположения окопов, наблюдательных вышек, средств связи и пожаротушения, постов караульных собак; наиболее опасные подступы к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В табеле постам указываются: что подлежит охране и обороне на каждом посту; особые обязанности часового, в которых определяется порядок несения службы на посту с учетом конкретных условий несения службы; сроки доклада по средствам связи и установленные сигналы экстренной связи с начальником караула; время, в течение которого часовому разрешается нести </w:t>
      </w:r>
      <w:r w:rsidRPr="002C30B8">
        <w:rPr>
          <w:rFonts w:ascii="Times New Roman" w:hAnsi="Times New Roman" w:cs="Times New Roman"/>
        </w:rPr>
        <w:lastRenderedPageBreak/>
        <w:t>службу, находясь на наблюдательной вышке; расстояния, ближе которых часовому запрещается допускать к посту посторонних лиц (запретные границы поста); действия часового при нападении на пост, на соседние посты и при пожаре на посту; случаи, в которых часовому разрешается применять оружие; опасные направления ведения огня; порядок несения службы при усилении охраны объектов, при вскрытии хранилища (склада, зоны парка) и оставлении часового на посту. Для постов, оборудованных техническими средствами охраны, указываются наименования и количество технических средств охраны на каждом посту, особенности их функционирования, порядок проверки поста контрольно-охранной группой и применения ею оружия.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 инструкции начальнику караула определяются: задача караула; особые обязанности начальника караула по охране и обороне объектов, порученных караулу; объекты, принимаемые лично начальником караула; порядок действий должностных лиц караула при приеме под охрану и сдаче объектов (в том числе оборудованных техническими средствами охраны), график и порядок их проверки контрольно-охранными группами; порядок допуска на техническую территорию объекта (особо важные, огнеопасные объекты); меры по усилению охраны объектов ночью и в ненастную погоду; порядок составления боевого расчета (действие караула при нападении на охраняемые объекты, часовых, смену караульных (контрольно-охранную группу) или караульное помещение, в случае срабатывания и выхода из строя технических средств охраны, при пожаре, стихийном бедствии, по сигналам тревоги); порядок применения оружия начальником караула и личным составом караула, а также технических средств предупреждения и воздействия, находящихся на охраняемых объектах; порядок вскрытия ящиков с боеприпасами; порядок взаимодействия с дежурным подразделением; порядок использования средств связи караула; места заряжания и разряжания оружия для смен караульных, использующих при следовании на посты транспортные средства; место (расстояние от караульного помещения или охраняемой территории) остановки караула, прибывшего для смены, а также место размещения сменяемого караула; время отдыха начальника караула и его помощников. К инструкции начальнику караула прилагается 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 При охране объектов с применением караульных собак указывается время выставления, продолжительность пребывания и время снятия караульных собак с постов. В инструкции начальнику караула при гауптвахте (в дисциплинарной воинской части) дополнительно указывается порядок выполнения мероприятий, обеспечивающих соблюдение правил содержания военнослужащих на гауптвахте (в дисциплинарной воинской части), смены контролеров, приема на хранение и выдачи оружия и боеприпасов лицам, прибывающим на гауптвахту (в дисциплинарную воинскую часть).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Документация помощника начальника караула (оператора) по техническим средствам охраны включает: перечень охраняемых объектов, оборудованных техническими средствами охраны (номер поста, наименование объекта, время вскрытия и закрытия); инструкции о порядке приема под охрану и сдачи объектов, по действиям помощника начальника караула (оператора) по техническим средствам охраны при срабатывании или выходе из строя технических средств охраны, по организации несения дежурства и контроля за техническими средствами охраны; журнал контроля функционирования технических средств охраны (наименование объекта, время приема под охрану и сдачи объекта, техническое состояние установленных средств, время проверки их функционирования и отметка о состоянии, время и место срабатывания технических средств охраны и принятые меры); руководства и инструкции по эксплуатации установленных на объекте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В инструкции контролеру определяются: кто и что находится под его охраной и контролем; особые обязанности (в том числе порядок приема под охрану военнослужащих, содержащихся на гауптвахте (в дисциплинарной воинской части), и осуществления контроля над ними, а также </w:t>
      </w:r>
      <w:r w:rsidRPr="002C30B8">
        <w:rPr>
          <w:rFonts w:ascii="Times New Roman" w:hAnsi="Times New Roman" w:cs="Times New Roman"/>
        </w:rPr>
        <w:lastRenderedPageBreak/>
        <w:t>взаимодействия с должностными лицами караула) с учетом расположения камер, их оборудования, установленных правил содержания военнослужащих, содержащихся на гауптвахте (в дисциплинарной воинской части), и распорядка дня; сроки смены и докладов по средствам связи; действия при возникновении беспорядков среди военнослужащих, содержащихся на гауптвахте (в дисциплинарной воинской части), по предупреждению их побега, в случае пожара на гауптвахте (в дисциплинарной воинской части) или возникновения другой чрезвычайной ситуации в районе гауптвахты (дисциплинарной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Документация на случай объявления тревоги хранится у начальника караула в пакете, опечатанном гербовой печатью, и включает: табель постам, схему расположения постов, инструкцию начальнику караула, бланк постовой ведомости и пароль. Эти документы определяют порядок охраны и обороны объектов, порученных караулу, с учетом действий войск при их переводе с мирного на военное время.</w:t>
      </w:r>
    </w:p>
    <w:p w:rsidR="0012659D" w:rsidRPr="002C30B8" w:rsidRDefault="0012659D" w:rsidP="0012659D">
      <w:pPr>
        <w:rPr>
          <w:rFonts w:ascii="Times New Roman" w:hAnsi="Times New Roman" w:cs="Times New Roman"/>
        </w:rPr>
      </w:pPr>
      <w:r w:rsidRPr="002C30B8">
        <w:rPr>
          <w:rFonts w:ascii="Times New Roman" w:hAnsi="Times New Roman" w:cs="Times New Roman"/>
        </w:rPr>
        <w:t>Второй экземпляр документации находится у дежурного по гарнизону (военной комендатуре, воинской части) для проведения инструктажа начальника караула, назначенного для смены в случае объявления тревоги в соответствии со статьей 255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Документы, указанные в настоящей статье, утверждаются начальником гарнизона (военным комендантом гарнизона, командиром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145. На основании расписания караулов помощник начальника гарнизона по организации гарнизонной службы (заместитель военного коменданта гарнизона, начальник штаба воинской части) ежемесячно определяет очередность несения службы в карауле между воинскими частями (подразделениями), которая отражается в ведомости наряда гарнизонной службы (суточного наряда) (приложение N 2) и утверждается начальником гарнизона (военным комендантом, командиром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Выписки из ведомостей наряда гарнизонной службы рассылаются во все воинские части гарнизона, привлекаемые к несению гарнизонной службы, а выписки из схемы расположения постов, табеля постам, инструкции начальникам караулов, а также документация помощника начальника караула по техническим средствам охраны - в воинские части гарнизона, привлекаемые к несению службы в гарнизонных караулах, не позднее чем за 10 суток до начала очередного месяца.</w:t>
      </w:r>
    </w:p>
    <w:p w:rsidR="0012659D" w:rsidRPr="002C30B8" w:rsidRDefault="0012659D" w:rsidP="0012659D">
      <w:pPr>
        <w:rPr>
          <w:rFonts w:ascii="Times New Roman" w:hAnsi="Times New Roman" w:cs="Times New Roman"/>
        </w:rPr>
      </w:pPr>
      <w:r w:rsidRPr="002C30B8">
        <w:rPr>
          <w:rFonts w:ascii="Times New Roman" w:hAnsi="Times New Roman" w:cs="Times New Roman"/>
        </w:rPr>
        <w:t>Штаб воинской части за пять суток до начала очередного месяца сообщает командирам подразделений, от которых назначаются караулы, дни заступления их в наряд и состав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 каждом изменении в схеме расположения постов и в табеле постам помощник начальника гарнизона по организации гарнизонной службы (заместитель военного коменданта гарнизона, начальник штаба воинской части) своевременно сообщает воинским частям (подразделениям).</w:t>
      </w:r>
    </w:p>
    <w:p w:rsidR="0012659D" w:rsidRPr="002C30B8" w:rsidRDefault="0012659D" w:rsidP="0012659D">
      <w:pPr>
        <w:rPr>
          <w:rFonts w:ascii="Times New Roman" w:hAnsi="Times New Roman" w:cs="Times New Roman"/>
        </w:rPr>
      </w:pPr>
      <w:r w:rsidRPr="002C30B8">
        <w:rPr>
          <w:rFonts w:ascii="Times New Roman" w:hAnsi="Times New Roman" w:cs="Times New Roman"/>
        </w:rPr>
        <w:t>146. Начальником караула при наличии на объекте пяти и более постов назначается офицер или прапорщик (мичман), при меньшем количестве постов может назначаться сержант (старшина).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Начальником караула, охраняющего особо важный объект, назначается офицер или прапорщик (мичман) независимо от количества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 военных профессиональных образовательных организациях, военных образовательных организациях высшего образования начальниками караулов независимо от количества постов могут назначаться курсанты старших курсов.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Начальником караула при гауптвахте назначается офицер.</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Помощник начальника караула назначается из числа прапорщиков (мичманов) или сержантов (старшин). В некоторых случаях в караулы по охране важных объектов с большим количеством постов помощник начальника караула может назначаться из числа офицеров. В караулы по охране гауптвахт помощник начальника караула может назначаться из числа сержантов, проходящих военную службу по контракту. Если помощник начальника караула не назначается, его обязанности исполняет первый разводящий.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караула и операторы по техническим средствам охраны назначаются из числа специалистов по техническим средствам охраны или других военнослужащих, установленных приказом начальника гарнизона (командира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караула по службе караульных собак назначается из числа старших вожатых (вожатых) караульных собак (приложение N 11).</w:t>
      </w:r>
    </w:p>
    <w:p w:rsidR="0012659D" w:rsidRPr="002C30B8" w:rsidRDefault="0012659D" w:rsidP="0012659D">
      <w:pPr>
        <w:rPr>
          <w:rFonts w:ascii="Times New Roman" w:hAnsi="Times New Roman" w:cs="Times New Roman"/>
        </w:rPr>
      </w:pPr>
      <w:r w:rsidRPr="002C30B8">
        <w:rPr>
          <w:rFonts w:ascii="Times New Roman" w:hAnsi="Times New Roman" w:cs="Times New Roman"/>
        </w:rPr>
        <w:t>147. Разводящие назначаются из числа сержантов (старшин) или ефрейторов (старших матросов), а в карауле при гауптвахте (в дисциплинарной воинской части) - из числа солдат, проходящих военную службу по контракту.</w:t>
      </w:r>
    </w:p>
    <w:p w:rsidR="0012659D" w:rsidRPr="002C30B8" w:rsidRDefault="0012659D" w:rsidP="0012659D">
      <w:pPr>
        <w:rPr>
          <w:rFonts w:ascii="Times New Roman" w:hAnsi="Times New Roman" w:cs="Times New Roman"/>
        </w:rPr>
      </w:pPr>
      <w:r w:rsidRPr="002C30B8">
        <w:rPr>
          <w:rFonts w:ascii="Times New Roman" w:hAnsi="Times New Roman" w:cs="Times New Roman"/>
        </w:rPr>
        <w:t>Число разводящих определяется в зависимости от количества и расположения постов с таким расчетом, чтобы каждый разводящий выставлял на посты не более пяти часовых, а следование на посты, смена часовых и возвращение в караульное помещение занимали не более одного часа.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назначении в караул нескольких разводящих они именуются: первый разводящий, второй разводящий и т.д.</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караулом охраняется один пост, разводящий может не назначаться, его обязанности исполняет начальник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148. Караульные назначаются из числа солдат (матросов). Разрешается назначать сержантов (старшин), проходящих военную службу на воинских должностях солдат (матросов), караульными на один пост совместно с солдатами (матросами), а при недостаточном числе военнослужащих, стоящих на должностях солдат (матросов), караульными могут назначаться сержанты (старшины), стоящие на должностях сержантов (старшин). При назначении караульными сержантов (старшин), стоящих на должностях сержантов (старшин), из них составляются все смены поста (постов), весь состав контрольно-охранной группы, а разводящими назначаются военнослужащие в воинском звании не ниже воинского звания караульных.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Число караульных определяется в зависимости от количества установленных для данного караула постов, причем для охраны поста в течение суток назначаются три смены часовых, а для охраны поста только в течение ночи (с наступлением темноты и до рассвета или от закрытия до вскрытия склада, хранилища) - две смены часовых.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охраны караульного помещения караулов, расположенных вне военного городка и имеющих в своем составе не менее пяти трехсменных постов, у входа в караульное помещение выставляется часовой из числа караульных бодрствующей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караулах, охраняющих особо важные объекты и имеющих в своем составе менее пяти трехсменных постов, дополнительно для охраны караульного помещения могут назначаться караульные.</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Контролеры, конвойные и выводные назначаются в караулах при гауптвахте (в дисциплинарной воинской части) из числа солдат (матросов) или сержантов (старшин). Число контролеров зависит от расположения и оборудования отделений гауптвахты. Как правило, назначается три смены контролеров. Выводные назначаются в зависимости от числа военнослужащих, содержащихся на </w:t>
      </w:r>
      <w:r w:rsidRPr="002C30B8">
        <w:rPr>
          <w:rFonts w:ascii="Times New Roman" w:hAnsi="Times New Roman" w:cs="Times New Roman"/>
        </w:rPr>
        <w:lastRenderedPageBreak/>
        <w:t>гауптвахте (в дисциплинарной воинской части), из расчета один выводной на 10 - 15 человек. При этом учитывается размещение камер и мест общего пользования.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149. Состав караула, в том числе начальник караула, назначается не позднее чем за сутки до заступления в наряд, как правило, от одного подразделения, в крайнем случае - от одной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Подготовка караулов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150. Командиры воинских частей (подразделений), начальники территориальных органов военной полиции, от которых назначаются караулы, отвечают за подбор личного состава караулов и подготовку его к несению службы, за исправное состояние оружия, боеприпасов и специальных средств, за своевременное прибытие караулов на занятия и развод.</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караул запрещается назначать военнослужащих: не приведенных к Военной присяге (не принесших обязательство); не усвоивших соответствующей программы подготовки прибывшего пополнения; совершивших деяния, содержащие признаки преступлений, по которым ведется расследование, склонных к употреблению алкогольной продукции, наркотических средств, психотропных веществ или их аналогов, новых потенциально опасных психоактивных веществ либо других одурманивающих веществ, токсических веществ; имеющих третью и четвертую группу нервно-психической устойчивости; больных и других военнослужащих, которые в данное время по своему морально-психологическому состоянию не могут нести караульную службу; ранее привлекавшихся к уголовной ответственности; переживающих утраты или другие тяжелые события в семье, имеющих отклонения в поведении (подавленность, тревога, страх и другое); отличающихся повышенной конфликтностью, выражающих нездоровые настроения.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151. Начальники штабов воинских частей не менее чем за трое суток до заступления гарнизонных или внутренних караулов в наряд обязаны вручить командирам подразделений, от которых назначаются караулы, схемы расположения постов, табели постам и инструкции начальникам караулов, а для караулов, в состав которых входит помощник начальника караула по техническим средствам охраны, - документацию помощника начальника караула по техническим средствам охраны для изучения личным составом караулов. После изучения указанные документы возвращаются в штаб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152. В ночь, предшествующую заступлению в наряд, военнослужащие, назначенные в караул, не должны нести никакой службы или привлекаться к занятиям и работам.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В день заступления в наряд в соответствии с распорядком дня (регламентом служебного времени) личному составу караула должно быть предоставлено не менее трех часов для подготовки к несению службы, а при заступлении в караул через сутки - не менее четырех часов, в том числе не менее одного часа для отдыха (сна).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проходящие военную службу по контракту, готовятся к несению службы в наряде (карауле) в ходе занятий по боевой подготовке и на инструктивных занятиях перед заступлением на службу.</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153. Подготовка личного состава караула, назначенного от роты (батареи), организуется командиром роты (батареи) и проводится им лично; караула, назначенного от батальона (дивизиона), - лично командиром батальона (дивизиона); караула, назначенного от воинской части, - одним из заместителей командира воинской части; караула, назначенного от военной </w:t>
      </w:r>
      <w:r w:rsidRPr="002C30B8">
        <w:rPr>
          <w:rFonts w:ascii="Times New Roman" w:hAnsi="Times New Roman" w:cs="Times New Roman"/>
        </w:rPr>
        <w:lastRenderedPageBreak/>
        <w:t>комендатуры для охраны военнослужащих, осужденных к аресту, - заместителем военного коменданта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Подготовка к несению службы в карауле проводится в три этапа: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первый этап - за два-три дня до заступления осуществляются подбор и распределение личного состава караула согласно табелю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второй этап - в день, предшествующий заступлению, в часы, указанные в распорядке дня (регламенте служебного времени), с личным составом караула проводится занятие по изучению положений настоящего Устава, табеля постам с уточнением на макете охраняемых объектов особых обязанностей и вариантов действий часовых на постах, действий караульных в составе резервной (контрольно-охранной) группы, организации взаимодействия с дежурным подразделением, а также соответствующих инструкций и требований безопасности при обращении с оружием;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третий этап - в день заступления в караул проводится практическое занятие с отработкой действий всех лиц караула на постах в различных условиях обстановки.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Занятие по изучению положений настоящего Устава, особых обязанностей часовых и организации взаимодействия с дежурным подразделением проводится в классе для подготовки караулов, практическое занятие с караулом при гауптвахте (в дисциплинарной воинской части) - на караульном городке военной комендатуры (в дисциплинарной воинской части), с гарнизонным и внутренним караулами - на караульном городке воинской части (приложение N 10).</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Подготовка помощника начальника караула (оператора) по техническим средствам охраны осуществляется на ежемесячных занятиях, организуемых помощником начальника гарнизона по организации гарнизонной службы (заместителем военного коменданта гарнизона, начальником штаба воинской части), и в ходе практических занятий перед разводом караула на караульном городке.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несения караульной службы личным составом караула через одни-двое суток время проведения мероприятий на первом и втором этапах подготовки караулов устанавливается командиром воинской части с таким расчетом, чтобы качество подготовки караула не снижалось.</w:t>
      </w:r>
    </w:p>
    <w:p w:rsidR="0012659D" w:rsidRPr="002C30B8" w:rsidRDefault="0012659D" w:rsidP="0012659D">
      <w:pPr>
        <w:rPr>
          <w:rFonts w:ascii="Times New Roman" w:hAnsi="Times New Roman" w:cs="Times New Roman"/>
        </w:rPr>
      </w:pPr>
      <w:r w:rsidRPr="002C30B8">
        <w:rPr>
          <w:rFonts w:ascii="Times New Roman" w:hAnsi="Times New Roman" w:cs="Times New Roman"/>
        </w:rPr>
        <w:t>154. Командир роты (батареи) или батальона (дивизиона), от которых назначается караул,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уточнить накануне заступления в наряд подбор и распределение личного состава караула согласно табелю постам и подписать постовую ведомость караула (приложение N 4);</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провести занятия на втором и третьем этапах подготовки караула и добиться твердого знания и уверенного исполнения личным составом своих обязанностей, порядка применения оружия и требований безопасности при обращении с ним;</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направить караул под руководством начальника караула с постовой ведомостью в день заступления, в часы, определенные распорядком дня (регламентом служебного времени), в медицинский пункт для проведения медицинского осмотра;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проверить перед отправлением личного состава караула на развод состояние оружия и боеприпасов, наличие туалетных принадлежностей, внешний вид каждого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обеспечить своевременное прибытие караула на развод;</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проверить несение службы караулом, назначенным от роты (батареи) или батальона (дивизиона);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принять после смены караула доклад начальника караула о выполнении задачи, ознакомиться со всеми замечаниями, записанными в постовой ведомости, не позднее следующего дня произвести </w:t>
      </w:r>
      <w:r w:rsidRPr="002C30B8">
        <w:rPr>
          <w:rFonts w:ascii="Times New Roman" w:hAnsi="Times New Roman" w:cs="Times New Roman"/>
        </w:rPr>
        <w:lastRenderedPageBreak/>
        <w:t>разбор несения службы со всем личным составом подразделения, от которого был назначен караул, и отправить постовую ведомость в штаб батальона (дивизиона, воинской части) с отметкой о мерах, принятых по замечаниям.</w:t>
      </w:r>
    </w:p>
    <w:p w:rsidR="0012659D" w:rsidRPr="002C30B8" w:rsidRDefault="0012659D" w:rsidP="0012659D">
      <w:pPr>
        <w:rPr>
          <w:rFonts w:ascii="Times New Roman" w:hAnsi="Times New Roman" w:cs="Times New Roman"/>
        </w:rPr>
      </w:pPr>
      <w:r w:rsidRPr="002C30B8">
        <w:rPr>
          <w:rFonts w:ascii="Times New Roman" w:hAnsi="Times New Roman" w:cs="Times New Roman"/>
        </w:rPr>
        <w:t>Эти обязанности распространяются на заместителя командира воинской части, если караул назначается от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155. За 15 минут до выхода на развод караулы должны быть готовы к несению службы и приняты начальниками караулов в свое подчинение. К этому времени начальники караулов обязаны: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получить оружие (специальные средства), боевые патроны, выдать их составу караула под личную подпись в раздаточной ведомости; проверить правильность снаряжения магазинов (обойм);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проверить по постовой ведомости расчет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осмотреть оружие;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проверить исправность одежды и снаряжения;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доложить о готовности караула командиру роты (батареи) или батальона (дивизиона).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Из караульного городка караулы следуют с незаряженным оружием, имея магазины (обоймы) в сумках (кроме военнослужащих, вооруженных пистолетами).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156. Все гарнизонные караулы из воинской части отправляет дежурный по воинской части. Об отправлении караулов он докладывает командиру (начальнику штаба) воинской части и дежурному по гарнизону.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5. Права и обязанности лиц караула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обязанности начальника караула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157. Начальник караула отвечает за охрану и оборону порученных караулу объектов; боевую готовность личного состава караула и несение им службы; сохранность и правильную эксплуатацию технических средств охраны, ограждения, средств связи и пожаротушения на постах и в караульном помещении, транспортных средств, а также за находящиеся в караульном помещении оружие (специальные средства), боеприпасы и другое военное имущество согласно описи.</w:t>
      </w:r>
    </w:p>
    <w:p w:rsidR="0012659D" w:rsidRPr="002C30B8" w:rsidRDefault="0012659D" w:rsidP="0012659D">
      <w:pPr>
        <w:rPr>
          <w:rFonts w:ascii="Times New Roman" w:hAnsi="Times New Roman" w:cs="Times New Roman"/>
        </w:rPr>
      </w:pPr>
      <w:r w:rsidRPr="002C30B8">
        <w:rPr>
          <w:rFonts w:ascii="Times New Roman" w:hAnsi="Times New Roman" w:cs="Times New Roman"/>
        </w:rPr>
        <w:t>158. Начальник караула имеет право применять оружие сам или составом караула в случае нападения на охраняемые объекты, часовых, смену караульных (контрольно-охранную группу) или на караульное помещение, а также в других случаях, предусмотренных законодательством Российской Федерации и настоящим Уставом.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Применению оружия должно предшествовать четко выраженное предупреждение о намерении его применить. Без предупреждения оружие может применяться при отражении нападения с применением оружия, боевой и специальной техники, транспортных средств, летательных аппаратов, морских или речных судов, при побеге из-под охраны с оружием либо на транспортных средствах или из транспортных средств, с морских или речных судов во время движения, при побеге в условиях ограниченной видимости, а также в случае непосредственной угрозы нападения (физического воздействия) на личный состав караула и охраняемые им </w:t>
      </w:r>
      <w:r w:rsidRPr="002C30B8">
        <w:rPr>
          <w:rFonts w:ascii="Times New Roman" w:hAnsi="Times New Roman" w:cs="Times New Roman"/>
        </w:rPr>
        <w:lastRenderedPageBreak/>
        <w:t>объекты, когда промедление в применении оружия создает непосредственную опасность для жизни людей или может повлечь за собой иные тяжкие последствия.</w:t>
      </w:r>
    </w:p>
    <w:p w:rsidR="0012659D" w:rsidRPr="002C30B8" w:rsidRDefault="0012659D" w:rsidP="0012659D">
      <w:pPr>
        <w:rPr>
          <w:rFonts w:ascii="Times New Roman" w:hAnsi="Times New Roman" w:cs="Times New Roman"/>
        </w:rPr>
      </w:pPr>
      <w:r w:rsidRPr="002C30B8">
        <w:rPr>
          <w:rFonts w:ascii="Times New Roman" w:hAnsi="Times New Roman" w:cs="Times New Roman"/>
        </w:rPr>
        <w:t>159. Начальник караула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задачу караула, инструкцию начальнику караула и обязанности всех лиц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требовать от личного состава караула знания и точного исполнения им своих обязанностей, высокой бдительности и дисциплины;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по описи от начальника сменяемого караула документы, ящики с боеприпасами, опечатанный тубус (пенал) с ключами к ним, а также технические средства охраны, средства связи и пожаротушения;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наружным осмотром вместе с начальником сменяемого караула состояние наиболее важных охраняемых объектов, указанных в инструкции, исправность их освещения, ограждения, окопов, технических средств охраны и средств связи, а также состояние караульного помещения и гауптвахты, а через разводящих или своего помощника - состояние остальных охраняемых объектов; обо всех выявленных неисправностях на постах и в ограждениях охраняемых объектов делать запись в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направлять в установленное время смены на посты, напоминать помощнику начальника караула (оператору) по техническим средствам охраны, разводящим и караульным особенности несения службы на каждом посту;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постоянной боевой готовностью резервных (контрольно-охранных) групп; исправностью транспортных средств, средств связи; содержанием в исправном состоянии оружия, боеприпасов и специальных средств личным составом караула; соблюдением правил заряжания, разряжания оружия и выполнением требований безопасности при этом, а также за тем, чтобы все лица караула, отправляющиеся на посты, оставляли в караульном помещении зажигательные и курительные принадлежности;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поддерживать внутренний порядок в карауле (глава 7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составить и производить по возвращении с постов каждой смены боевой расчет личного состава караула на резервные группы, ставить им задачи на случай нападения на охраняемые объекты или караульное помещение и на случай тушения пожара в соответствии с инструкцией;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не реже двух раз в сутки (из них один раз ночью) несение службы часовыми, состояние охраняемых объектов и ограждений, средств связи и пожаротушения, делая об этом соответствующие записи в постовой ведомости, периодически высылать в этих целях своего помощника и разводящих;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высылать разводящего (своего помощника) или прибыть на пост лично в случае вызова часовым или непоступления от него в установленное время доклада о несении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допускать в караульное помещение никого, кроме лиц, имеющих на это право, руководствуясь при этом требованиями статей 167 и 168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устанавливать личность, производить краткий опрос, а при необходимости досмотр задержанных подозрительных лиц и лиц, пытающихся проникнуть на объект с нарушением пропускного режима, докладывать о них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устанавливать причину несанкционированного срабатывания сигнализации охраны комнаты для хранения оружия или шкафа (сейфа) для хранения личного оружия и боеприпасов офицеров и </w:t>
      </w:r>
      <w:r w:rsidRPr="002C30B8">
        <w:rPr>
          <w:rFonts w:ascii="Times New Roman" w:hAnsi="Times New Roman" w:cs="Times New Roman"/>
        </w:rPr>
        <w:lastRenderedPageBreak/>
        <w:t>прапорщиков управления воинской части и при необходимости высылать туда своего помощника (разводящего) или прибывать лично;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отправлять с разрешения дежурного по гарнизону (военной комендатуре, воинской части) или его помощника в воинскую часть (подразделение) или ближайшее лечебное учреждение заболевших из состава караула и требовать через дежурного по гарнизону (военной комендатуре, воинской части) их замены, принимать меры по предупреждению обморожения личного состава в зимнее время;</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разбираться на месте с каждым случаем применения личным составом караула оружия (специальных средств) и технических средств предупреждения и воздействия, немедленно докладывать об этом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160. Если при смене часового будет выявлена какая-либо неисправность на посту, начальник караула по вызову прибывает на пост и, установив характер и причины неисправности, приказывает часовому смениться; о выявленной на посту неисправности немедленно докладывает дежурному по гарнизону (военной комендатуре, воинской части) и действует по его указаниям.</w:t>
      </w:r>
    </w:p>
    <w:p w:rsidR="0012659D" w:rsidRPr="002C30B8" w:rsidRDefault="0012659D" w:rsidP="0012659D">
      <w:pPr>
        <w:rPr>
          <w:rFonts w:ascii="Times New Roman" w:hAnsi="Times New Roman" w:cs="Times New Roman"/>
        </w:rPr>
      </w:pPr>
      <w:r w:rsidRPr="002C30B8">
        <w:rPr>
          <w:rFonts w:ascii="Times New Roman" w:hAnsi="Times New Roman" w:cs="Times New Roman"/>
        </w:rPr>
        <w:t>161. При неисполнении кем-либо из состава караула своих обязанностей или совершении иного проступка начальник караула принимает необходимые меры и докладывает об этом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по характеру совершенного проступка военнослужащий не может быть допущен к дальнейшему несению караульной службы, он по приказу дежурного по гарнизону (военной комендатуре, воинской части) в сопровождении помощника начальника караула (разводящего) или лица, вызванного для этой цели из воинской части (подразделения), военной комендатуры, направляется в воинскую часть (подразделение), военную комендатуру без оружия и боеприпасов (специальных средств) для замены его другим военнослужащим. Разбор проступка проводится в воинской части (подразделении), военной комендатуре.</w:t>
      </w:r>
    </w:p>
    <w:p w:rsidR="0012659D" w:rsidRPr="002C30B8" w:rsidRDefault="0012659D" w:rsidP="0012659D">
      <w:pPr>
        <w:rPr>
          <w:rFonts w:ascii="Times New Roman" w:hAnsi="Times New Roman" w:cs="Times New Roman"/>
        </w:rPr>
      </w:pPr>
      <w:r w:rsidRPr="002C30B8">
        <w:rPr>
          <w:rFonts w:ascii="Times New Roman" w:hAnsi="Times New Roman" w:cs="Times New Roman"/>
        </w:rPr>
        <w:t>162. Если начальник караула внезапно заболел, он докладывает об этом дежурному по гарнизону (военной комендатуре, воинской части) и поступает по его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внезапном заболевании одного из разводящих начальник караула возлагает его обязанности на своего помощника или исполняет их лично и докладывает об этом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163. Начальник караула обязан вызывать караул "в ружье" в случаях: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нападения либо непосредственной угрозы нападения (физического воздействия) на охраняемые объекты, часовых, смену караульных (контрольно-охранную группу) или на караульное помещение;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несанкционированного срабатывания (выхода из строя)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побега (предупреждения побега) или возникновения беспорядка среди военнослужащих, содержащихся на гауптвахте (в дисциплинарной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возникновения пожара на охраняемом объекте или в караульном помещении либо угрожающего им стихийного бедствия;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объявления тревоги в гарнизоне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приказу лиц, проверяющих караул (статьи 279, 280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Для вызова караула "в ружье" начальник караула подает команду "Караул - В РУЖЬЕ". По этой команде личный состав караула поступает, как указано в статье 273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164. При нападении или непосредственной угрозе нападения (физического воздействия) на охраняемые объекты, часовых, смену караульных (контрольно-охранную группу) или на караульное помещение начальник караула действует в соответствии с инструкцией и боевым расчетом; в зависимости от обстановки принимает меры по отражению нападения, немедленно докладывает о нападении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необходимости начальник караула вскрывает ящики с запасом боевых патронов, с гранатами и запалами. В последующем об изъятии боеприпасов из ящиков составляется акт.</w:t>
      </w:r>
    </w:p>
    <w:p w:rsidR="0012659D" w:rsidRPr="002C30B8" w:rsidRDefault="0012659D" w:rsidP="0012659D">
      <w:pPr>
        <w:rPr>
          <w:rFonts w:ascii="Times New Roman" w:hAnsi="Times New Roman" w:cs="Times New Roman"/>
        </w:rPr>
      </w:pPr>
      <w:r w:rsidRPr="002C30B8">
        <w:rPr>
          <w:rFonts w:ascii="Times New Roman" w:hAnsi="Times New Roman" w:cs="Times New Roman"/>
        </w:rPr>
        <w:t>165. Если вблизи охраняемого объекта или караульного помещения нарушается общественный порядок и тем самым создается угроза снижения надежности выполнения караулом поставленной ему задачи, начальник караула принимает меры по восстановлению порядка силами караула и немедленно докладывает об этом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166. При возникновении пожара на охраняемом объекте или в караульном помещении начальник караула организует тушение силами караула согласно боевому расчету, одновременно вызывает пожарную команду, принимает меры по спасению имущества и немедленно докладывает о случившемся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возникновении пожара на технической территории охраняемого объекта или на объекте, имеющем внешнее и внутреннее ограждения, а также вблизи него начальник караула докладывает о случившемся дежурному по гарнизону (военной комендатуре, воинской части) и действует по его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возникновении (угрозе возникновения) другой чрезвычайной ситуации природного и техногенного характера в районе охраняемого объекта начальник караула докладывает дежурному по гарнизону (военной комендатуре, воинской части) и принимает меры по спасению охраняемого имущества.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Часовым, жизни которых угрожает опасность (пожар или стихийное бедствие), начальник караула приказывает переместиться в безопасные места, откуда они могли бы продолжать наблюдение за охраняемыми объектами, а когда минует опасность, выставляет их на прежние места.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t>167. Начальник караула допускает в караульное помещение беспрепятственно только лиц, которым караул подчинен (статья 117 настоящего Устава), и тех, кого они сопровождают, а также командира роты (батареи), от которой назначен караул, его заместителей и всех прямых начальников командира роты (батареи), если он знает их в лицо. О прибытии этих лиц в караульное помещение начальник караула докладывает дежурному по гарнизону (военной комендатуре, воинской части). Других лиц начальник караула допускает в караульное помещение после того, как установит цель прибытия, личность прибывших по документам и проверит у них допуск.</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прибывшие для проверки караула по поручению начальников, перечисленных в статье 280 настоящего Устава, допускаются в караульное помещение только в сопровождении дежурного по гарнизону (военной комендатуре, воинской части) или его помощника (помощника дежурного по воинской части, если караул ему подчиняется).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Офицеры своей воинской части, прибывшие для проверки внутреннего караула, допускаются начальником караула в караульное помещение по удостоверению личности и разовому удостоверению на право проверки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Лиц, прибывших с неправильно оформленными документами, начальник караула задерживает, немедленно докладывает о них дежурному по гарнизону (военной комендатуре, воинской части) и поступает по его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О каждом допуске в караульное помещение, кроме лиц, прибывших для проверки караула, начальник караула делает запись в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время смены караулов допуск в караульное помещение и к охраняемым объектам не производится, за исключением лиц, прибывших для проверки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168. По прибытии в караул лиц, которым караул подчинен, или их прямых начальников, а в гарнизонный караул также командира своей воинской части начальник караула докладывает им.</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генерал-майор. Во время несения службы происшествий не случилось (или случилось то-то). Начальник караула лейтенант Михайлов".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докладе начальника караула в караульном помещении бодрствующая смена караула принимает строевую стойку без особой на то команды.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прибытия к караульному помещению других лиц, состоящих в воинском звании, равном званию начальника караула или старше, начальник караула подходит к прибывшему и представляется.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майор. Начальник караула лейтенант Петров".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Затем поступает, как указано в статье 167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169. При получении приказов, передаваемых от имени начальников, которым караул подчинен, через других лиц начальник караула обязан спросить у этих лиц пароль. В случае сомнения в правильности полученного приказа начальник караула имеет право удостовериться в этом любым способом, какой он найдет удобным.</w:t>
      </w:r>
    </w:p>
    <w:p w:rsidR="0012659D" w:rsidRPr="002C30B8" w:rsidRDefault="0012659D" w:rsidP="0012659D">
      <w:pPr>
        <w:rPr>
          <w:rFonts w:ascii="Times New Roman" w:hAnsi="Times New Roman" w:cs="Times New Roman"/>
        </w:rPr>
      </w:pPr>
      <w:r w:rsidRPr="002C30B8">
        <w:rPr>
          <w:rFonts w:ascii="Times New Roman" w:hAnsi="Times New Roman" w:cs="Times New Roman"/>
        </w:rPr>
        <w:t>170. При приведении в высшие степени боевой готовности, при введении режимов усиления противодействия терроризму в гарнизоне (воинской части) начальник караула вызывает караул "в ружье", ставит (уточняет) задачу разводящим и караульным, усиливает охрану постов и караульного помещения, обеспечивает быстрое вскрытие охраняемых объектов начальниками хранилищ (складов), докладывает дежурному по гарнизону (военной комендатуре, воинской части) о проведенных мероприятиях, готовности караула к смене и в дальнейшем действует по его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171. Начальнику караула запрещается: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отлучаться из караульного помещения, кроме как для смены часовых, проверки несения ими службы или по их вызову, а также в случае происшествия или возникновения чрезвычайной ситуации природного и техногенного характера в районе охраняемого объекта, при уходе из караульного помещения он оставляет за себя помощника, а если его нет - разводящего или одного из караульных;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не связанные со службой разговоры по средствам связи, использовать личные средства связи и разрешать это другим лицам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отпускать кого-либо из состава караула без разрешения дежурного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изменять без разрешения дежурного по гарнизону (военной комендатуре, воинской части) порядок смены часовых, предусмотренный постовой ведомостью;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использовать не по назначению транспортные средства, выделенные для караула.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Особые обязанности начальника караула по охране Боевого знамени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172. Начальник караула отвечает за охрану Боевого знамени своей воинской части (далее - Боевое знамя) и боевых знамен других воинских частей, если они хранятся в этой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смене караула он обязан лично принять от начальника сменяемого караула Боевое знамя в опечатанном знаменном чехле или опечатанном застекленном шкафу, проверив при этом исправность чехла (шкафа), печати и сличив печать с имеющимся слепком с нее. Убедившись в исправности знаменного чехла (шкафа) и печати, он приказывает разводящему и заступающему на пост караульному принять Боевое знамя под охрану.</w:t>
      </w:r>
    </w:p>
    <w:p w:rsidR="0012659D" w:rsidRPr="002C30B8" w:rsidRDefault="0012659D" w:rsidP="0012659D">
      <w:pPr>
        <w:rPr>
          <w:rFonts w:ascii="Times New Roman" w:hAnsi="Times New Roman" w:cs="Times New Roman"/>
        </w:rPr>
      </w:pPr>
      <w:r w:rsidRPr="002C30B8">
        <w:rPr>
          <w:rFonts w:ascii="Times New Roman" w:hAnsi="Times New Roman" w:cs="Times New Roman"/>
        </w:rPr>
        <w:t>173. Боевое знамя выдается начальником караула только начальнику штаба воинской части или его заместителю (помощнику) по предъявлении им допуска, подписанного командиром воинской части, на каждый случай выноса Боевого знамени.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совместном хранении боевых знамен нескольких воинских частей допуск должен быть подписан командиром той воинской части, Боевое знамя которой выдается.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штаба или его заместитель (помощник), приняв Боевое знамя, снимает знаменный чехол и в присутствии начальника караула проверяет согласно табелю постам наличие и состояние полотнища, галунной тесьмы с кистями, знаков и лент орденов (для гвардейских воинских частей - георгиевских знаменных лент), древка с навершием, скобой и подтоком. После этого начальник караула делает в постовой ведомости запись.</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"Такого-то числа, месяца, года, в такое-то время Боевое знамя войсковой части (условное наименование) с такими-то знаками и лентами орденов согласно допуску выдано".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караула и офицер, принявший Боевое знамя, расписываются под этой записью. Допуск начальник караула оставляет у себя.</w:t>
      </w:r>
    </w:p>
    <w:p w:rsidR="0012659D" w:rsidRPr="002C30B8" w:rsidRDefault="0012659D" w:rsidP="0012659D">
      <w:pPr>
        <w:rPr>
          <w:rFonts w:ascii="Times New Roman" w:hAnsi="Times New Roman" w:cs="Times New Roman"/>
        </w:rPr>
      </w:pPr>
      <w:r w:rsidRPr="002C30B8">
        <w:rPr>
          <w:rFonts w:ascii="Times New Roman" w:hAnsi="Times New Roman" w:cs="Times New Roman"/>
        </w:rPr>
        <w:t>174. При возвращении Боевого знамени под охрану караула начальник караула проверяет согласно табелю постам наличие и состояние полотнища, галунной тесьмы с кистями, знаков и лент орденов (для гвардейских воинских частей - георгиевских знаменных лент), древка с навершием, скобой и подтоком и следит за правильностью свертывания Боевого знамени знаменщиком или ассистентами. После того как знаменный чехол будет надет на Боевое знамя (Боевое знамя помещено в шкаф) и знаменный чехол (шкаф) опечатан гербовой сургучной печатью, начальник караула сверяет печать с имеющимся у него слепком с печати и приказывает разводящему и часовому принять Боевое знамя под охрану. После приема Боевого знамени под охрану начальник караула делает соответствующую запись в постовой ведомости с указанием, какие георгиевские знаменные ленты, знаки и ленты орденов и в каком количестве приняты; затем начальник караула и офицер, сдавший Боевое знамя, расписываются под этой записью.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смены караула письменный допуск сдается вместе с постовой ведомостью.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после выдачи Боевого знамени часовой снимается с поста, о снятии его с поста и о выставлении вновь на этот пост делается запись в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175. В случае если посту у Боевого знамени угрожает опасность (пожар или стихийное бедствие), начальник караула лично принимает меры по спасению Боевого знамени и организует его охрану в новом месте.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Особые обязанности начальника караула по охране объектов, оборудованных техническими средствами охраны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176. Начальник караула, охраняющего объекты, оборудованные техническими средствами охраны, кроме исполнения общих обязанностей, предусмотренных настоящим Уставом,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составлять график несения дежурства у аппаратуры сбора и обработки информации технических средств охраны и вести учет в постовой ведомости о времени и причинах срабатывания этих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контролировать дежурство помощником начальника караула (оператором) по техническим средствам охраны у аппаратуры сбора и обработки информации;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исправность технических средств охраны в соответствии с графиком и высылать с этой целью контрольно-охранные группы, делая об этом соответствующие записи в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осуществлять контроль за аппаратурой сбора и обработки информации технических средств охраны при охране и обороне объектов, оборудованных этими средствами, с выставлением часовых;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лично давать разрешение помощнику начальника караула (оператору) по техническим средствам охраны на применение технических средств предупреждения и воздействия.</w:t>
      </w:r>
    </w:p>
    <w:p w:rsidR="0012659D" w:rsidRPr="002C30B8" w:rsidRDefault="0012659D" w:rsidP="0012659D">
      <w:pPr>
        <w:rPr>
          <w:rFonts w:ascii="Times New Roman" w:hAnsi="Times New Roman" w:cs="Times New Roman"/>
        </w:rPr>
      </w:pPr>
      <w:r w:rsidRPr="002C30B8">
        <w:rPr>
          <w:rFonts w:ascii="Times New Roman" w:hAnsi="Times New Roman" w:cs="Times New Roman"/>
        </w:rPr>
        <w:t>177. При смене караула, охраняющего объект способом дежурства контрольно-охранных групп, начальник заступающего караула, кроме изложенного в статьях 242 и 243 настоящего Устава, производит боевой расчет, лично принимает объект и совместно с помощником начальника караула (оператором) по техническим средствам охраны проверяет исправность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случаях, когда способом дежурства контрольно-охранных групп охраняются два объекта и более, начальник караула организует прием объектов под охрану в соответствии с инструкцией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178. При приеме под охрану объекта, оборудованного объектовыми средствами обнаружения, начальник караула (его помощник или разводящий) принимает объект и совместно с помощником начальника караула (оператором) по техническим средствам охраны проверяет их исправность. Затем средства обнаружения приводятся в действие, а начальник караула делает об этом запись в постовой ведомости, как указано в статье 184 настоящего Устава. После вскрытия объекта и соответствующей отметки в постовой ведомости объектовые средства обнаружения могут отключаться.</w:t>
      </w:r>
    </w:p>
    <w:p w:rsidR="0012659D" w:rsidRPr="002C30B8" w:rsidRDefault="0012659D" w:rsidP="0012659D">
      <w:pPr>
        <w:rPr>
          <w:rFonts w:ascii="Times New Roman" w:hAnsi="Times New Roman" w:cs="Times New Roman"/>
        </w:rPr>
      </w:pPr>
      <w:r w:rsidRPr="002C30B8">
        <w:rPr>
          <w:rFonts w:ascii="Times New Roman" w:hAnsi="Times New Roman" w:cs="Times New Roman"/>
        </w:rPr>
        <w:t>Технические средства пожарной сигнализации содержатся включенными круглосуточно, что подтверждается записью при смене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179. В случае несанкционированного срабатывания технических средств охраны начальник караула вызывает караул "в ружье", сообщает об этом дежурному по гарнизону (воинской части) и немедленно убывает с контрольно-охранной (резервной) группой или высылает своего помощника (соответствующего разводящего) для выяснения обстановки и принятия мер, необходимых для обеспечения надежной охраны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При охране объектов, оборудованных несколькими рубежами технических средств охраны и оснащенных системами освещения и видеонаблюдения с возможностью просмотра предтревожных видеозаписей, в случаях их несанкционированного срабатывания действия начальника караула определяются инструкцией.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получении сигнала о пожаре по техническим средствам пожарной сигнализации начальник караула вызывает караул "в ружье" и действует, как указано в статье 166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180. При выходе из строя технических средств охраны начальник караула немедленно докладывает дежурному по гарнизону (военной комендатуре, воинской части) и усиливает охрану объекта в соответствии с инструкцией начальнику караула.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Особые обязанности начальника караула по охране штабов, пунктов управления и организаций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181. Начальник караула по охране штабов, пунктов управления и организаций, кроме исполнения общих обязанностей, предусмотренных настоящим Уставом,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пропускную систему, описание и время действия пропусков, документы, удостоверяющие личность, порядок пропуска через посты военнослужащих, гражданского персонала, посетителей и транспортных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вызывать караул "в ружье" при проникновении нарушителя или прорыве через пост без пропуска;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меры по задержанию лиц, пытающихся проникнуть на объект (с объекта) с нарушением пропускного режима.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Особые обязанности начальника караула при допуске в хранилища (парки, на склады) и их приеме под охрану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182. Начальник караула при допуске в хранилища (парки, на склады), состоящие под охраной караула,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сличить предъявленный допуск с соответствующим образцом, имеющимся в караульном помещении, и проверить документ, удостоверяющий личность прибывшего;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сверить соответствие фамилии и должности прибывшего со списком, находящимся в караульном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сличить предъявленную печать (пломбировочные тиски) с образцом слепка с печати (оттиском пломбы), имеющимся в караульном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ходе оформления допуска для вскрытия (закрытия) хранилища (парка, склада) лицо, прибывшее с этой целью, находится в тамбуре караульного помещения и в другие комнаты не допускается.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183. Если все предъявленные документы, а также печать (пломбировочные тиски) окажутся правильными, начальник караула приказывает разводящему допустить прибывшего к вскрытию хранилища (парка, склада). Предъявленный допуск начальник караула оставляет у себя.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смены караула разовый допуск сдается вместе с постовой ведомостью, а постоянный допуск возвращается предъявителю после закрытия охраняемого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Допуск в хранилища (парки, на склады) начальник караула разрешает с точным соблюдением требований, указанных в табеле постам. Допуск в огнеопасные хранилища (на склады) начальник караула разрешает только в указанной в табеле постам обуви, без керосиновых фонарей, огнестрельного и холодного оружия, без курительных и зажигательных принадлежностей, о чем также указывается в табеле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Прием под охрану хранилища (парка, склада) начальник караула осуществляет только при наличии у лица, прибывшего для закрытия, пожарного жетона.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184. При вскрытии (закрытии) хранилища (парка, склада) начальник караула делает об этом запись в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"Такого-то числа, месяца, года, в такое-то время согласно допуску N хранилище (парк, склад, денежный ящик) вскрыто (закрыто), технические средства охраны выключены (включены)".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Затем вместе с лицом, прибывшим для вскрытия (закрытия) хранилища (парка, склада, денежного ящика), начальник караула расписывается под этой записью.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В том случае, когда какое-либо хранилище (парк, склад) до смены караула не сдано под охрану, об этом в новой постовой ведомости также делается запись, под которой расписываются сменяемый и заступающий начальники караулов, а допуск передается заступающему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185. При вскрытии хранилища (парка, склада) не более чем на один час начальник караула оставляет часового на посту, а при вскрытии хранилища (парка, склада) более чем на один час, поступает в соответствии с табелем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О снятии часового на время вскрытия хранилища (парка, склада) и о выставлении его вновь на этот пост начальник караула делает соответствующую запись в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186. Начальник караула не разрешает допуск в хранилище (парк, на склад) в случаях: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названное в допуске лицо прибудет не в назначенные день и час или без соответствующих документов;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вместо лица, указанного в списке или допуске, прибудет другое лицо;</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неправильно оформлен допуск или документ, удостоверяющий личность, а также при несоответствии печати слепку (пломбировочных тисков оттиску пломбы) или допуска образцу.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всех перечисленных случаях начальник караула задерживает прибывшего, делает об этом запись в постовой ведомости, докладывает дежурному по гарнизону (воинской части) и в дальнейшем поступает по его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187. Допуск в хранилище (парк, на склад) или к стоянкам вооружения и военной техники, находящимся под охраной караула, производится в соответствии с требованиями статей 182-186 настоящего Устава и Устава внутренней службы Вооруженных Сил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Особые обязанности начальника караула при гауптвахте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188.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189.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190.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караула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191. Помощник начальника караула подчиняется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задачу караула, инструкцию начальнику караула и обязанности всех лиц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принять при смене караула караульное помещение и по описи находящиеся в нем оборудование, инвентарь и имущество;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исполнять обязанности начальника караула во время его отсутствия или отдыха;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отправлять по приказу начальника караула смены на посты и проверять несение службы часовыми;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составлять график смены часовых у входа в караульное помещение и производить их смену;</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своевременным приемом пищи личным составом караула, за исправным содержанием оборудования, инвентаря и имущества, за чистотой и порядком в караульном помещении и на прилегающей к нему территории, а также за своевременной топкой печей и освещением;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сопровождать по приказу начальника караула лиц, проверяющих несение службы часовыми.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Помощнику начальника караула запрещается использовать личные средства связи.</w:t>
      </w:r>
    </w:p>
    <w:p w:rsidR="0012659D" w:rsidRPr="002C30B8" w:rsidRDefault="0012659D" w:rsidP="0012659D">
      <w:pPr>
        <w:rPr>
          <w:rFonts w:ascii="Times New Roman" w:hAnsi="Times New Roman" w:cs="Times New Roman"/>
        </w:rPr>
      </w:pPr>
      <w:r w:rsidRPr="002C30B8">
        <w:rPr>
          <w:rFonts w:ascii="Times New Roman" w:hAnsi="Times New Roman" w:cs="Times New Roman"/>
        </w:rPr>
        <w:t>192.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193. В случае тяжелого заболевания (тяжелого ранения), гибели начальника караула или физической невозможности исполнять им свои обязанности помощник начальника караула вступает в исполнение его обязанностей и докладывает об этом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караула (оператор) по техническим средствам охраны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194. Помощник начальника караула по техническим средствам охраны отвечает за обеспечение заданного режима работы технических средств охраны, за правильный прием под охрану объектов, оборудованных техническими средствами охраны, за сохранность аппаратуры сбора и обработки информации, находящейся в караульном помещении, а при назначении в состав караула смены операторов технических средств охраны - за правильное несение ими службы и подчиняется начальнику караула, помощнику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особенности охраны объектов, оборудованных техническими средствами охраны, и обеспечивать заданный режим работы этих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при смене караула документацию, проверять исправность, а при необходимости и функционирование технических средств охраны и докладывать об этом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при несении дежурства состояние аппаратуры сбора и обработки информации;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докладывать по возвращении контрольно-охранной группы начальнику караула о состоянии постов, технических средств охраны, о выявленных недостатках и мерах, принятых для их устранения;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исполнять во время дежурства у аппаратуры сбора и обработки информации обязанности оператора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195. Оператор технических средств охраны отвечает за своевременное доведение до начальника караула данных о функционировании технических средств охраны, подчиняется начальнику караула, помощнику начальника караула, помощнику начальника караула по техническим средствам охраны, а также разводящему при действии в составе контрольно-охранной группы.</w:t>
      </w:r>
    </w:p>
    <w:p w:rsidR="0012659D" w:rsidRPr="002C30B8" w:rsidRDefault="0012659D" w:rsidP="0012659D">
      <w:pPr>
        <w:rPr>
          <w:rFonts w:ascii="Times New Roman" w:hAnsi="Times New Roman" w:cs="Times New Roman"/>
        </w:rPr>
      </w:pPr>
      <w:r w:rsidRPr="002C30B8">
        <w:rPr>
          <w:rFonts w:ascii="Times New Roman" w:hAnsi="Times New Roman" w:cs="Times New Roman"/>
        </w:rPr>
        <w:t>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особенности охраны объектов, оборудованных техническими средствами охраны, и обеспечивать заданный режим работы этих средств;</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постоянно следить во время дежурства за аппаратурой сбора и обработки информации технических средств охраны и вести журнал их контроля и функционирования; в случае срабатывания технических средств охраны или при выходе их из строя немедленно докладывать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в составе контрольно-охранной группы состояние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применять технические средства предупреждения и воздействия по указанию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выполнять требования безопасности при обращении с электроприборами.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Дежурство помощника начальника караула (оператора) по техническим средствам охраны у аппаратуры сбора и обработки информации по своему значению и ответственности приравнивается к несению службы часовым на посту. Во время дежурства ему запрещается оставлять аппаратуру без наблюдения, использовать личные средства связи и отвлекаться от несения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Разводящий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196. Разводящий отвечает за правильное и бдительное несение службы подчиненными ему часовыми, своевременную смену и выставление их на посты, правильную сдачу и прием часовыми постов. Он подчиняется начальнику караула и его помощнику, выполняет только их приказы.</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Разводящему запрещается использовать личные средства связи.</w:t>
      </w:r>
    </w:p>
    <w:p w:rsidR="0012659D" w:rsidRPr="002C30B8" w:rsidRDefault="0012659D" w:rsidP="0012659D">
      <w:pPr>
        <w:rPr>
          <w:rFonts w:ascii="Times New Roman" w:hAnsi="Times New Roman" w:cs="Times New Roman"/>
        </w:rPr>
      </w:pPr>
      <w:r w:rsidRPr="002C30B8">
        <w:rPr>
          <w:rFonts w:ascii="Times New Roman" w:hAnsi="Times New Roman" w:cs="Times New Roman"/>
        </w:rPr>
        <w:t>197. Разводящий имеет право применять оружие лично или составом смены караульных для отражения нападения на охраняемый объект, на часового, на смену караульных (контрольно-охранную группу) во время следования ее на посты или при возвращении в караульное помещение в порядке, указанном в статье 158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198. Разводящий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знать свои посты, их расположение и границы, маршруты движения к ним, условия охраны и обороны (наблюдение, опасные направления ведения огня, ограждение) и особые обязанности часового на каждом посту;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принять от разводящего сменяемого караула слепки с печатей (оттиски пломб), а при выставлении часовых на посты принять и находящиеся под охраной объекты согласно табелю постам и доложить об этом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перед отправлением караульных на посты знание ими своих обязанностей, их внешний вид, а также оставлены ли ими в караульном помещении курительные и зажигательные принадлежности;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правильностью заряжания оружия караульными перед отправлением их на посты и разряжания оружия по возвращении с постов (статьи 124, 125 и 251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начальнику караула по возвращении каждой смены о произведенной смене, состоянии постов, обо всех недостатках и принятых мерах по их устранению;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с разрешения начальника караула несение службы подчиненными ему часовыми.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199. При выставлении часовых на посты или смене их разводящий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строго соблюдать маршрут движения смены на посты и с постов, указанный в схеме расположения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тем, чтобы часовой и заступающий на пост караульный правильно производили сдачу и прием поста, проверять вместе с часовым и заступающим на пост караульным исправность освещения, ограждения, дверей (ворот), состояние окон, решеток и стен хранилищ (парков,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12659D" w:rsidRPr="002C30B8" w:rsidRDefault="0012659D" w:rsidP="0012659D">
      <w:pPr>
        <w:rPr>
          <w:rFonts w:ascii="Times New Roman" w:hAnsi="Times New Roman" w:cs="Times New Roman"/>
        </w:rPr>
      </w:pPr>
      <w:r w:rsidRPr="002C30B8">
        <w:rPr>
          <w:rFonts w:ascii="Times New Roman" w:hAnsi="Times New Roman" w:cs="Times New Roman"/>
        </w:rPr>
        <w:t>указывать заступившему на пост часовому, на что обращать особое внимание, где находятся соседние посты, наиболее опасные подступы к охраняемому объекту; указывать на местности границы поста, запретную границу и опасные направления ведения огня; проверять, знает ли часовой, что он должен делать в случае нападения на него, на охраняемый им объект или на соседний пост, при несанкционированном срабатывании технических средств охраны, а также при пожаре;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знание часовым порядка доклада и связи с караульным помещением.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200. Сменяя часового на посту у Боевого знамени, разводящий обязан проверять исправность чехла (шкафа) и печати на нем и сличать печать с имеющимся у него слепком. В случае обнаружения неисправности чехла (шкафа) или печати разводящий вызывает начальника караула и докладывает ему об этом.</w:t>
      </w:r>
    </w:p>
    <w:p w:rsidR="0012659D" w:rsidRPr="002C30B8" w:rsidRDefault="0012659D" w:rsidP="0012659D">
      <w:pPr>
        <w:rPr>
          <w:rFonts w:ascii="Times New Roman" w:hAnsi="Times New Roman" w:cs="Times New Roman"/>
        </w:rPr>
      </w:pPr>
      <w:r w:rsidRPr="002C30B8">
        <w:rPr>
          <w:rFonts w:ascii="Times New Roman" w:hAnsi="Times New Roman" w:cs="Times New Roman"/>
        </w:rPr>
        <w:t>201. При вскрытии хранилища (парка, склада) разводящий прибывает на пост со слепками с печатей (оттисками пломб) и совместно с прибывшим для вскрытия лицом осматривает хранилище (парк, склад). Если часовой согласно табелю постам должен оставаться на посту, разводящий напоминает ему особые обязанности, предусмотренные в табеле постам на это время. Вход в хранилище (парк, на склад) разводящий разрешает только при условии точного соблюдения требований, указанных в табеле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202. Во время смены часового у вскрытого хранилища (парка, склада) разводящий указывает заступившему на пост часовому, кто его вскрыл или кто допущен к месту стоянки вооружения, военной техники и другого военного имущества.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закрытии хранилища (парка, склада) разводящий обязан прибыть на пост со слепками с печатей (оттисками пломб) и лично в присутствии часового и лица, сдающего хранилище (парк, склад) под охрану, проверить печати (пломбы) и состояние окон, решеток, дверей, стен, технических средств охраны; при приеме под охрану вооружения, военной техники и другого военного имущества на стоянках проверить их количество, а при наличии на них печатей (пломб) сверить их с имеющимися слепками (оттисками).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203. В случае тяжелого заболевания (тяжелого ранения), гибели начальника караула и его помощника или физической невозможности для них исполнять свои обязанности во временное исполнение обязанностей начальника караула вступает первый разводящий. О случившемся он докладывает дежурному по гарнизону (военной комендатуре,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Часовой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204. Часовой есть лицо неприкосновенное. Неприкосновенность часового заключается: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особой охране законодательством Российской Федерации его прав и личного достоинства;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подчинении его строго определенным лицам - начальнику караула, помощнику начальника караула и своему разводящему;</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обязанности всех лиц беспрекословно выполнять требования часового, определяемые его службой;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предоставлении ему права применять оружие в случаях, указанных в настоящем Уставе.</w:t>
      </w:r>
    </w:p>
    <w:p w:rsidR="0012659D" w:rsidRPr="002C30B8" w:rsidRDefault="0012659D" w:rsidP="0012659D">
      <w:pPr>
        <w:rPr>
          <w:rFonts w:ascii="Times New Roman" w:hAnsi="Times New Roman" w:cs="Times New Roman"/>
        </w:rPr>
      </w:pPr>
      <w:r w:rsidRPr="002C30B8">
        <w:rPr>
          <w:rFonts w:ascii="Times New Roman" w:hAnsi="Times New Roman" w:cs="Times New Roman"/>
        </w:rPr>
        <w:t>205. Часового имеют право сменить или снять с поста только начальник караула, помощник начальника караула и разводящий, которому подчинен часовой.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тяжелого заболевания (тяжелого ранения), гибели начальника караула, его помощника и разводящего или физической невозможности для них исполнять свои обязанности снятие или смена часового производится дежурным по гарнизону (военной комендатуре, воинской части) в присутствии своего командира роты (батареи) или батальона (дивизиона).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206. Заступая на пост, караульный должен в присутствии разводящего (начальника караула или его помощника) и сменяемого часового лично осмотреть, проверить наличие и исправность всего, что надлежит охранять и оборонять согласно табелю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207. Часовой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бдительно охранять и стойко оборонять свой пост;</w:t>
      </w:r>
    </w:p>
    <w:p w:rsidR="0012659D" w:rsidRPr="002C30B8" w:rsidRDefault="0012659D" w:rsidP="0012659D">
      <w:pPr>
        <w:rPr>
          <w:rFonts w:ascii="Times New Roman" w:hAnsi="Times New Roman" w:cs="Times New Roman"/>
        </w:rPr>
      </w:pPr>
      <w:r w:rsidRPr="002C30B8">
        <w:rPr>
          <w:rFonts w:ascii="Times New Roman" w:hAnsi="Times New Roman" w:cs="Times New Roman"/>
        </w:rPr>
        <w:t>нести службу бодро, ни на что не отвлекаться, не выпускать из рук оружия и никому не отдавать его, включая лиц, которым он подчинен;</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продвигаясь по указанному маршруту или находясь на наблюдательной вышке, внимательно осматривать подступы к посту, ограждение и докладывать по средствам связи о ходе несения службы в установленные табелем постам сроки;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не оставлять поста, пока не будет сменен или снят, даже если его жизни угрожает опасность; самовольное оставление поста является преступлением против военной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иметь на посту оружие заряженным по правилам, указанным в статье 125 настоящего Устава, и всегда готовым к действию;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допускать к посту ближе расстояния, указанного в табеле постам и обозначенного на местности указателями запретной границы, никого, кроме начальника караула, помощника начальника караула, своего разводящего и лиц, которых они сопровождают;</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маршруты и график движения транспортных средств караула, а также их опознавательные знаки и сигналы;</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маршруты выдвижения, опознавательные знаки (сигналы) резервной группы караула и дежурного подразделения, занимаемые ими рубежи и позиции вблизи поста;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t>уметь применять находящиеся на посту средства пожаротушения;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вызывать начальника караула при обнаружении неисправности в ограждении объекта (на посту) и нарушениях порядка вблизи своего поста или на соседнем посту;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услышав лай караульной собаки, а также при срабатывании технических средств охраны немедленно сообщать в караульное помещение.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208. Часовой на посту должен иметь оружие с примкнутым штыком-ножом (штыком), при этом автомат со складывающимся прикладом - без штыка-ножа, штык-нож - в ножнах на поясном ремне: в ночное время - в положении изготовки для стрельбы стоя; в дневное время - в положении "на ремень" или в положении изготовки для стрельбы стоя (приложение N 9). На внутренних постах и на посту у Боевого знамени автомат с деревянным прикладом должен находиться в положении "на ремень", автомат со складывающимся прикладом - в положении "на грудь", карабин - "к ноге" (сумка со снаряженным магазином (обоймами) должна быть застегнутой), пистолет - в застегнутой кобуре на поясном ремне.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тушения пожара или ликвидации последствий стихийного бедствия часовому разрешается иметь оружие в положении "за спину".</w:t>
      </w:r>
    </w:p>
    <w:p w:rsidR="0012659D" w:rsidRPr="002C30B8" w:rsidRDefault="0012659D" w:rsidP="0012659D">
      <w:pPr>
        <w:rPr>
          <w:rFonts w:ascii="Times New Roman" w:hAnsi="Times New Roman" w:cs="Times New Roman"/>
        </w:rPr>
      </w:pPr>
      <w:r w:rsidRPr="002C30B8">
        <w:rPr>
          <w:rFonts w:ascii="Times New Roman" w:hAnsi="Times New Roman" w:cs="Times New Roman"/>
        </w:rPr>
        <w:t>209. Часовому запрещается: спать, сидеть, прислоняться к чему- либо, писать, читать, петь, разговаривать, использовать личные средства связи, есть, пить, курить, отправлять естественные потребности или иным образом отвлекаться от исполнения своих обязанностей, принимать от кого бы то ни было и передавать кому бы то ни было какие-либо предметы, вызывать своими действиями срабатывание технических средств охраны, досылать без необходимости патрон в патронник.</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Часовой должен отвечать на вопросы только начальника караула, помощника начальника караула, своего разводящего и лиц, прибывших для проверки.</w:t>
      </w:r>
    </w:p>
    <w:p w:rsidR="0012659D" w:rsidRPr="002C30B8" w:rsidRDefault="0012659D" w:rsidP="0012659D">
      <w:pPr>
        <w:rPr>
          <w:rFonts w:ascii="Times New Roman" w:hAnsi="Times New Roman" w:cs="Times New Roman"/>
        </w:rPr>
      </w:pPr>
      <w:r w:rsidRPr="002C30B8">
        <w:rPr>
          <w:rFonts w:ascii="Times New Roman" w:hAnsi="Times New Roman" w:cs="Times New Roman"/>
        </w:rPr>
        <w:t>210. Часовой обязан применять оружие без предупреждения в случае явного нападения на него или на охраняемый им объект, а также в случае непосредственной угрозы нападения (физического воздействия), когда промедление в применении оружия создает непосредственную опасность для жизни людей или может повлечь за собой иные тяжкие последствия. При этом применение оружия не должно причинить вред охраняемому объекту и третьим лицам.</w:t>
      </w:r>
    </w:p>
    <w:p w:rsidR="0012659D" w:rsidRPr="002C30B8" w:rsidRDefault="0012659D" w:rsidP="0012659D">
      <w:pPr>
        <w:rPr>
          <w:rFonts w:ascii="Times New Roman" w:hAnsi="Times New Roman" w:cs="Times New Roman"/>
        </w:rPr>
      </w:pPr>
      <w:r w:rsidRPr="002C30B8">
        <w:rPr>
          <w:rFonts w:ascii="Times New Roman" w:hAnsi="Times New Roman" w:cs="Times New Roman"/>
        </w:rPr>
        <w:t>211. Всех лиц, приближающихся к посту или к запретной границе поста, обозначенной на местности указателями, кроме начальника караула, помощника начальника караула, своего разводящего и лиц, сопровождаемых ими, часовой останавливает окриком "Стой, назад" или "Стой, обойти вправо (влево)".</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При невыполнении этого требования и пересечении запретной границы поста часовой предупреждает нарушителя окриком "Стой, стрелять буду" и задерживает его.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12659D" w:rsidRPr="002C30B8" w:rsidRDefault="0012659D" w:rsidP="0012659D">
      <w:pPr>
        <w:rPr>
          <w:rFonts w:ascii="Times New Roman" w:hAnsi="Times New Roman" w:cs="Times New Roman"/>
        </w:rPr>
      </w:pPr>
      <w:r w:rsidRPr="002C30B8">
        <w:rPr>
          <w:rFonts w:ascii="Times New Roman" w:hAnsi="Times New Roman" w:cs="Times New Roman"/>
        </w:rPr>
        <w:t>212. В условиях плохой видимости, когда с расстояния, указанного в табеле постам, нельзя опознать приближающихся к посту или к запретной границе поста, часовой останавливает всех лиц окриком "Стой, кто идет?". Если ответа не последует и (или) нарушитель пересечет запретную границу поста, часовой предупреждает его окриком "Стой, стрелять буду" и задерживает нарушителя. О задержании нарушителя часовой сообщает в караульное помещение, следит за его поведением и, не ослабляя внимания, продолжает охранять порученный ему пост.</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нарушитель после предупреждения "Стой, стрелять буду" продолжает движение, часовой досылает патрон в патронник и производит предупредительный выстрел вверх. При невыполнении нарушителем и этого предупреждения или обращении его в бегство часовой применяет по нему оружие.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Когда на окрик часового последует ответ: "Идет начальник караула (помощник начальника караула, разводящий)", часовой приказывает: "Начальник караула (помощник начальника караула, разводящий), ко мне, остальные - на месте"; если необходимо, часовой требует, чтобы приближающийся к нему осветил свое лицо. Убедившись, что назвавшийся действительно является начальником караула (помощником начальника караула, разводящим), часовой допускает его и всех прибывших лиц к себе.</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же назвавшийся начальником караула (помощником начальника караула, разводящим) окажется неизвестным или находящиеся с ним лица не выполнят требования часового оставаться на месте, часовой предупреждает нарушителей окриком "Стой, стрелять буду". При невыполнении нарушителями этого требования часовой применяет по ним оружие.</w:t>
      </w:r>
    </w:p>
    <w:p w:rsidR="0012659D" w:rsidRPr="002C30B8" w:rsidRDefault="0012659D" w:rsidP="0012659D">
      <w:pPr>
        <w:rPr>
          <w:rFonts w:ascii="Times New Roman" w:hAnsi="Times New Roman" w:cs="Times New Roman"/>
        </w:rPr>
      </w:pPr>
      <w:r w:rsidRPr="002C30B8">
        <w:rPr>
          <w:rFonts w:ascii="Times New Roman" w:hAnsi="Times New Roman" w:cs="Times New Roman"/>
        </w:rPr>
        <w:t>213. При необходимости вступить в рукопашную схватку для защиты себя или охраняемого объекта часовой должен смело действовать штыком-ножом (штыком) и прикладом.</w:t>
      </w:r>
    </w:p>
    <w:p w:rsidR="0012659D" w:rsidRPr="002C30B8" w:rsidRDefault="0012659D" w:rsidP="0012659D">
      <w:pPr>
        <w:rPr>
          <w:rFonts w:ascii="Times New Roman" w:hAnsi="Times New Roman" w:cs="Times New Roman"/>
        </w:rPr>
      </w:pPr>
      <w:r w:rsidRPr="002C30B8">
        <w:rPr>
          <w:rFonts w:ascii="Times New Roman" w:hAnsi="Times New Roman" w:cs="Times New Roman"/>
        </w:rPr>
        <w:t>214. В случае возникновения пожара на посту часовой немедленно сообщает об этом в караульное помещение и, не прекращая наблюдения за охраняемым объектом, принимает меры по тушению пожара. При пожаре на технической территории охраняемого объекта или на объекте, имеющем внешнее и внутреннее ограждения, а также вблизи поста он сообщает об этом в караульное помещение, продолжая нести службу на посту.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215. В случае внезапного заболевания (ранения) часовой вызывает разводящего или начальника караула, продолжая нести службу.</w:t>
      </w:r>
    </w:p>
    <w:p w:rsidR="0012659D" w:rsidRPr="002C30B8" w:rsidRDefault="0012659D" w:rsidP="0012659D">
      <w:pPr>
        <w:rPr>
          <w:rFonts w:ascii="Times New Roman" w:hAnsi="Times New Roman" w:cs="Times New Roman"/>
        </w:rPr>
      </w:pPr>
      <w:r w:rsidRPr="002C30B8">
        <w:rPr>
          <w:rFonts w:ascii="Times New Roman" w:hAnsi="Times New Roman" w:cs="Times New Roman"/>
        </w:rPr>
        <w:t>216. В крайних, не терпящих отлагательства случаях или при неисправности средств связи часовой может вызвать на пост начальника караула или разводящего выстрелом вверх.</w:t>
      </w:r>
    </w:p>
    <w:p w:rsidR="0012659D" w:rsidRPr="002C30B8" w:rsidRDefault="0012659D" w:rsidP="0012659D">
      <w:pPr>
        <w:rPr>
          <w:rFonts w:ascii="Times New Roman" w:hAnsi="Times New Roman" w:cs="Times New Roman"/>
        </w:rPr>
      </w:pPr>
      <w:r w:rsidRPr="002C30B8">
        <w:rPr>
          <w:rFonts w:ascii="Times New Roman" w:hAnsi="Times New Roman" w:cs="Times New Roman"/>
        </w:rPr>
        <w:t>217. Часовой по прибытии на пост начальников, которым он подчинен, докладывает им о результатах несения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Например: "Товарищ лейтенант. Во время несения службы происшествий не случилось (или случилось то-то)". При этом часовой приветствует их, а также начальников, прибывших на пост в их сопровождении, по правилам, изложенным в Строевом уставе Вооруженных Сил Российской </w:t>
      </w:r>
      <w:r w:rsidRPr="002C30B8">
        <w:rPr>
          <w:rFonts w:ascii="Times New Roman" w:hAnsi="Times New Roman" w:cs="Times New Roman"/>
        </w:rPr>
        <w:lastRenderedPageBreak/>
        <w:t>Федерации. При этом автомат из положения для стрельбы стоя предварительно берется "на ремень", а карабин - "к ноге".</w:t>
      </w:r>
    </w:p>
    <w:p w:rsidR="0012659D" w:rsidRPr="002C30B8" w:rsidRDefault="0012659D" w:rsidP="0012659D">
      <w:pPr>
        <w:rPr>
          <w:rFonts w:ascii="Times New Roman" w:hAnsi="Times New Roman" w:cs="Times New Roman"/>
        </w:rPr>
      </w:pPr>
      <w:r w:rsidRPr="002C30B8">
        <w:rPr>
          <w:rFonts w:ascii="Times New Roman" w:hAnsi="Times New Roman" w:cs="Times New Roman"/>
        </w:rPr>
        <w:t>218. Часовой на посту у Боевого знамени исполняет свои обязанности, находясь в положении "вольно". При приветствии военнослужащими Боевого знамени часовой принимает строевую стойку.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время приема Боевого знамени под охрану караульный обязан проверить исправность знаменного чехла (шкафа) и печати на нем. Выдачу Боевого знамени часовой производит только по личному приказу начальника караула и в его присутствии.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посту у Боевого знамени угрожает опасность (пожар или другая чрезвычайная ситуация природного и техногенного характера), часовой сообщает об этом начальнику караула и выносит Боевое знамя в безопасное место.</w:t>
      </w:r>
    </w:p>
    <w:p w:rsidR="0012659D" w:rsidRPr="002C30B8" w:rsidRDefault="0012659D" w:rsidP="0012659D">
      <w:pPr>
        <w:rPr>
          <w:rFonts w:ascii="Times New Roman" w:hAnsi="Times New Roman" w:cs="Times New Roman"/>
        </w:rPr>
      </w:pPr>
      <w:r w:rsidRPr="002C30B8">
        <w:rPr>
          <w:rFonts w:ascii="Times New Roman" w:hAnsi="Times New Roman" w:cs="Times New Roman"/>
        </w:rPr>
        <w:t>219. Часовой контрольно-пропускного поста, кроме изложенного в статьях 204-210 настоящего Устава,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особенности охраны и пропускного режима на посту, описание и время действия пропусков, документы, удостоверяющие личность, а также обязанности, изложенные в табеле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пропускать лиц, проходящих через пост, только по личным пропускам, обращая особое внимание на соответствие их образцам, а фотокарточки - личности предъявителя, при этом пропуска обязательно брать в руки; при проверке временных (без фотокарточек), специальных и разовых пропусков сверить их с документами, удостоверяющими личность владельца пропуска;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задерживать лиц, пытающихся проникнуть на объект (с объекта) с нарушением пропускного режима, а также по недействительным пропускам (документам), и вызывать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останавливать транспортные средства при проезде через границу поста, проверять документы на право проезда и осматривать 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по материальному пропуску (путевому листу) при выносе (вносе) или вывозе (ввозе) какого-либо имущества, что именно и в каком количестве (число мест) разрешено пронести или провезти; пропускать только те машины, которые имеют путевые листы.</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Часовому контрольно-пропускного поста запрещается давать справки о действии пропусков и шифров на них, вступать в разговор, не связанный с проверкой пропусков, допускать нахождение на посту посторонних лиц и каких-либо предметов.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220. Часовой у вскрытого хранилища (парка, склада) или во время производства работ на месте стоянки вооружения и военной техники исполняет обязанности, указанные в табеле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Часовой у огнеопасного хранилища (склада), кроме того,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допускать кем бы то ни было курения, разведения огня, стрельбы, а также пользования осветительными приборами, не предусмотренными табелем постам, около охраняемого объекта ближе расстояния, указанного в нем;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допускать в хранилище (на склад) в обуви и с фонарями, не предусмотренными табелем постам, а также с холодным и огнестрельным оружием.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221.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222. Часовой у входа в караульное помещение обязан охранять и оборонять караульное помещение, не допускать к нему никого, кроме лиц, которым караул подчинен, если он знает их в лицо, и тех, кого они сопровождают. О приближении этих лиц часовой извещает установленным </w:t>
      </w:r>
      <w:r w:rsidRPr="002C30B8">
        <w:rPr>
          <w:rFonts w:ascii="Times New Roman" w:hAnsi="Times New Roman" w:cs="Times New Roman"/>
        </w:rPr>
        <w:lastRenderedPageBreak/>
        <w:t>сигналом начальника караула и беспрепятственно пропускает их в караульное помещение. Всех остальных лиц, приближающихся к караульному помещению, часовой останавливает на расстоянии, указанном в табеле постам, и вызывает начальника караула или его помощника.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плохой видимости, когда с расстояния, указанного в табеле постам, нельзя рассмотреть приближающихся к караульному помещению, часовой останавливает их окриком "Стой" и вызывает начальника караула или его помощника.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Обо всех происшествиях вблизи караульного помещения и обо всем замеченном, что может помешать выполнению караулом своей задачи, а также об услышанных сигналах с постов часовой немедленно докладывает начальнику караула или его помощнику.</w:t>
      </w:r>
    </w:p>
    <w:p w:rsidR="0012659D" w:rsidRPr="002C30B8" w:rsidRDefault="0012659D" w:rsidP="0012659D">
      <w:pPr>
        <w:rPr>
          <w:rFonts w:ascii="Times New Roman" w:hAnsi="Times New Roman" w:cs="Times New Roman"/>
        </w:rPr>
      </w:pPr>
      <w:r w:rsidRPr="002C30B8">
        <w:rPr>
          <w:rFonts w:ascii="Times New Roman" w:hAnsi="Times New Roman" w:cs="Times New Roman"/>
        </w:rPr>
        <w:t>223. Особые обязанности часовых применительно к условиям охраны и обороны каждого объекта указываются в табеле постам.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Контролер</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224.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Водитель транспортного средства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225. Водитель транспортного средства отвечает за постоянную готовность транспортного средства к перевозке личного состава караула. Он подчиняется начальнику караула и его помощнику.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Водитель транспортного средства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содержать транспортное средство в постоянной готовности к использованию;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доставлять по приказу начальника караула или его помощника по маршруту, указанному в схеме расположения постов, смены караульных и лиц, проверяющих несение службы часовыми;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выполнять команды разводящего при выезде на посты и возвращении с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Водителю запрещается передавать управление транспортным средством другому лицу, включая лиц, которым он подчинен.</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Выводной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226.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227. Утратила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6. Развод и смена караулов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Развод караулов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228. Развод караулов заключается в проверке готовности караулов к несению службы, в переходе их в подчинение лицам, указанным в статье 117 настоящего Устава, и в предоставлении караулам права смены заканчивающих службу караулов. Развод караулов должен продолжаться не более 40 минут.</w:t>
      </w:r>
    </w:p>
    <w:p w:rsidR="0012659D" w:rsidRPr="002C30B8" w:rsidRDefault="0012659D" w:rsidP="0012659D">
      <w:pPr>
        <w:rPr>
          <w:rFonts w:ascii="Times New Roman" w:hAnsi="Times New Roman" w:cs="Times New Roman"/>
        </w:rPr>
      </w:pPr>
      <w:r w:rsidRPr="002C30B8">
        <w:rPr>
          <w:rFonts w:ascii="Times New Roman" w:hAnsi="Times New Roman" w:cs="Times New Roman"/>
        </w:rPr>
        <w:t>229. Место и время развода гарнизонных караулов устанавливает начальник гарнизона, внутренних караулов - командир воинской части, караула при гауптвахте (в дисциплинарной воинской части) - военный комендант гарнизона (командир дисциплинарной воинской части), исходя из того что время на движение караулов к месту развода и с места развода в караульное помещение не должно превышать один час. При этом, если на движение к месту развода или с места развода к караульному помещению потребуется более 30 минут, приказом начальника гарнизона (военного коменданта гарнизона, командира воинской части) караулу предоставляется транспортное средство.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230. На развод выводятся весь личный состав караулов, а в дни, определенные приказом начальника гарнизона (командира воинской части), и военный оркестр, которые прибывают к месту развода не позднее чем за 10 минут до его начала.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остальные дни и в тех гарнизонах и воинских частях, где нет военных оркестров, а также при температуре воздуха -15°С и ниже на развод караулов выводятся один-два сигналиста-барабанщика или используются технические средства воспроизведения музыки.</w:t>
      </w:r>
    </w:p>
    <w:p w:rsidR="0012659D" w:rsidRPr="002C30B8" w:rsidRDefault="0012659D" w:rsidP="0012659D">
      <w:pPr>
        <w:rPr>
          <w:rFonts w:ascii="Times New Roman" w:hAnsi="Times New Roman" w:cs="Times New Roman"/>
        </w:rPr>
      </w:pPr>
      <w:r w:rsidRPr="002C30B8">
        <w:rPr>
          <w:rFonts w:ascii="Times New Roman" w:hAnsi="Times New Roman" w:cs="Times New Roman"/>
        </w:rPr>
        <w:t>231. Развод гарнизонных караулов производится дежурным по гарнизону, а развод внутренних караулов - дежурным по воинской части (военной комендатуре). Развод временных караулов производится вместе с постоянными караулами. Если временные караулы назначаются после развода постоянных караулов, развод их производится отдельно.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Абзац утратил силу с 16 мая 2017 г. - Указ Президента РФ от 16 мая 2017 г. N 210.</w:t>
      </w:r>
    </w:p>
    <w:p w:rsidR="0012659D" w:rsidRPr="002C30B8" w:rsidRDefault="0012659D" w:rsidP="0012659D">
      <w:pPr>
        <w:rPr>
          <w:rFonts w:ascii="Times New Roman" w:hAnsi="Times New Roman" w:cs="Times New Roman"/>
        </w:rPr>
      </w:pPr>
      <w:r w:rsidRPr="002C30B8">
        <w:rPr>
          <w:rFonts w:ascii="Times New Roman" w:hAnsi="Times New Roman" w:cs="Times New Roman"/>
        </w:rPr>
        <w:t>232. По прибытии на место развода каждый начальник караула докладывает заступающему помощнику дежурного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лейтенант. Караул номер один в полном составе на развод прибыл. Начальник караула лейтенант Семенов".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дежурного по гарнизону (военной комендатуре, воинской части) записывает воинские звания и фамилии начальников караулов, выстраивает караулы в порядке их номеров с автоматами в положении "на ремень", с карабинами - "к ноге" и объявляет личному составу караулов воинское звание, фамилию заступающего дежурного по гарнизону (военной комендатуре, воинской части) и свою фамилию.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правом фланге каждого караула становится начальник караула, а на левом фланге - его помощники; разводящие становятся правее своих караульных в первой шеренге, операторы технических средств охраны - левее помощника начальника караула по техническим средствам охраны в затылок друг другу. Караульные становятся в порядке номеров постов справа налево, друг за другом в порядке смен, выводные, конвойные и контролеры - левее их. Вожатые караульных собак становятся левее помощника начальника караула по службе караульных собак. Транспортные средства караулов с водителями располагаются в отведенном для них месте.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233. При разводе наряда гарнизонной службы (наряда военной комендатуры) левее гарнизонных караулов (караула при гауптвахте) выстраивается остальной наряд гарнизонной службы (наряд </w:t>
      </w:r>
      <w:r w:rsidRPr="002C30B8">
        <w:rPr>
          <w:rFonts w:ascii="Times New Roman" w:hAnsi="Times New Roman" w:cs="Times New Roman"/>
        </w:rPr>
        <w:lastRenderedPageBreak/>
        <w:t>военной комендатуры). При разводе суточного наряда левее внутренних караулов выстраивается остальной суточный наряд в порядке, указанном в Уставе внутренней службы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оркестр выстраивается (сигналисты-барабанщики выстраиваются) на правом фланге караулов в трех шагах правее помощника дежурного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встречи дежурного по гарнизону (военной комендатуре, воинской части) его помощник с приближением дежурного к строю на 40 - 50 шагов подает команду "Наряд - СМИРНО", "Равнение на-ПРАВО (на-ЛЕВО, на-СРЕДИНУ)", а если караулы (караул) вооружены карабинами, - команду "Наряд - СМИРНО", "Для встречи справа (слева, с фронта) - на кра-УЛ". При подаче команды "Наряд - СМИРНО", "Равнение на-ПРАВО (на-ЛЕВО, на-СРЕДИНУ)" начальники караулов, вооруженные пистолетами, прикладывают руку к головному убору; все поворачивают голову в сторону дежурного по гарнизону (военной комендатуре, воинской части) и провожают его взглядом, поворачивая вслед за ним голову. При подаче команды "Наряд - СМИРНО", "Для встречи справа (слева, с фронта) - на кра-УЛ", кроме того, карабины берутся в положение "на караул".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оркестр исполняет (сигналисты-барабанщики бьют) "Встречный марш". Помощник дежурного по гарнизону (военной комендатуре, воинской части), приложив руку к головному убору, строевым шагом подходит к дежурному по гарнизону (военной комендатуре, воинской части), останавливается в двух-трех шагах от него и докладывает.</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майор. Гарнизонный наряд (наряд военной комендатуры, суточный наряд) для развода построен. Помощник дежурного по гарнизону (военной комендатуре, воинской части) лейтенант Новиков".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Окончив доклад, помощник дежурного по гарнизону (военной комендатуре, воинской части), не опуская руку от головного убора, делает левой (правой) ногой шаг в сторону с одновременным поворотом направо (налево) и, пропустив дежурного по гарнизону (военной комендатуре, воинской части) вперед, следует за ним в одном-двух шагах сзади и с внешней стороны строя.</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Когда помощник дежурного по гарнизону (военной комендатуре, воинской части) остановится для доклада, военный оркестр прекращает игру (сигналисты-барабанщики прекращают бой), а по окончании доклада возобновляет.</w:t>
      </w:r>
    </w:p>
    <w:p w:rsidR="0012659D" w:rsidRPr="002C30B8" w:rsidRDefault="0012659D" w:rsidP="0012659D">
      <w:pPr>
        <w:rPr>
          <w:rFonts w:ascii="Times New Roman" w:hAnsi="Times New Roman" w:cs="Times New Roman"/>
        </w:rPr>
      </w:pPr>
      <w:r w:rsidRPr="002C30B8">
        <w:rPr>
          <w:rFonts w:ascii="Times New Roman" w:hAnsi="Times New Roman" w:cs="Times New Roman"/>
        </w:rPr>
        <w:t>234. Приняв доклад, дежурный по гарнизону (военной комендатуре, воинской части) становится перед серединой строя и здоровается с личным составом караулов: "Здравствуйте, товарищи"; после ответа на приветствие командует: "ВОЛЬНО" - и опускает руку от головного убора. Помощник дежурного по гарнизону (воинской части) подает команду "ВОЛЬНО" и опускает руку от головного убора. Начальники караулов и военный дирижер опускают руку от головного убора.</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караулы (караул) вооружены карабинами, помощник дежурного по гарнизону (военной комендатуре, воинской части) подает команду "К но-ГЕ", а затем "ВОЛЬНО".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Как только дежурный по гарнизону (военной комендатуре, воинской части) остановится перед серединой строя, военный оркестр (сигналисты-барабанщики) прекращает игру (бой).</w:t>
      </w:r>
    </w:p>
    <w:p w:rsidR="0012659D" w:rsidRPr="002C30B8" w:rsidRDefault="0012659D" w:rsidP="0012659D">
      <w:pPr>
        <w:rPr>
          <w:rFonts w:ascii="Times New Roman" w:hAnsi="Times New Roman" w:cs="Times New Roman"/>
        </w:rPr>
      </w:pPr>
      <w:r w:rsidRPr="002C30B8">
        <w:rPr>
          <w:rFonts w:ascii="Times New Roman" w:hAnsi="Times New Roman" w:cs="Times New Roman"/>
        </w:rPr>
        <w:t>235. Когда помощник дежурного по гарнизону (военной комендатуре, воинской части) назначается, его обязанности на разводе, изложенные в статьях 232-234 настоящего Устава, исполняет начальник караула, старший по воинскому званию, а если начальники караулов в равных воинских званиях - начальник караула номер один. Подав команду "ВОЛЬНО", он становится на свое место.</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236. Для проверки наряда дежурный по гарнизону (военной комендатуре, воинской части), если нужно, разводит шеренги на необходимое количество шагов одну от другой и вместе со своим помощником проверяет состав наряда, внешний вид личного состава, знание им своих обязанностей, осматривает оружие и дает указания по устранению выявленных недостатков.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подходе дежурного по гарнизону (военной комендатуре, воинской части) к караулу начальник караула, выйдя из строя, представляется ему, во время проверки личного состава своего караула сопровождает его и затем, получив разрешение, становится на свое место.</w:t>
      </w:r>
    </w:p>
    <w:p w:rsidR="0012659D" w:rsidRPr="002C30B8" w:rsidRDefault="0012659D" w:rsidP="0012659D">
      <w:pPr>
        <w:rPr>
          <w:rFonts w:ascii="Times New Roman" w:hAnsi="Times New Roman" w:cs="Times New Roman"/>
        </w:rPr>
      </w:pPr>
      <w:r w:rsidRPr="002C30B8">
        <w:rPr>
          <w:rFonts w:ascii="Times New Roman" w:hAnsi="Times New Roman" w:cs="Times New Roman"/>
        </w:rPr>
        <w:t>237. Дежурный по гарнизону (военной комендатуре, воинской части), в случае если какой-либо караул окажется не подготовленным к несению службы, возвращает его в воинскую часть (военную комендатуру, подразделение), от которой караул назначен, для дополнительной подготовки или замены и немедленно докладывает об этом начальнику гарнизона (военному коменданту гарнизона, командиру воинской части). Развод этого караула дежурный по гарнизону (военной комендатуре, воинской части) или его помощник производит отдельно.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238. По окончании проверки дежурный по гарнизону (военной комендатуре, воинской части) выходит на середину строя и становится перед нарядом; помощник дежурного становится в одном шаге сзади и левее дежурного. Дежурный по гарнизону командует: "Наряд - РАВНЯЙСЬ", "СМИРНО", "Оркестр, ИГРАЙ СБОР" ("Сигналист-барабанщик, БЕЙ СБОР"). По команде "СМИРНО" дежурный по гарнизону (военной комендатуре, воинской части), его помощник и начальники караулов, вооруженные пистолетами, а также остальные офицеры и прапорщики наряда прикладывают руку к головному убору. По окончании игры "Сбор" они опускают руку от головного убора.</w:t>
      </w:r>
    </w:p>
    <w:p w:rsidR="0012659D" w:rsidRPr="002C30B8" w:rsidRDefault="0012659D" w:rsidP="0012659D">
      <w:pPr>
        <w:rPr>
          <w:rFonts w:ascii="Times New Roman" w:hAnsi="Times New Roman" w:cs="Times New Roman"/>
        </w:rPr>
      </w:pPr>
      <w:r w:rsidRPr="002C30B8">
        <w:rPr>
          <w:rFonts w:ascii="Times New Roman" w:hAnsi="Times New Roman" w:cs="Times New Roman"/>
        </w:rPr>
        <w:t>239. Дежурный по гарнизону (военной комендатуре, воинской части) командует: "Начальники караулов, КО МНЕ". Начальники караулов строевым шагом подходят к дежурному по гарнизону (воинской части), становятся в двух-трех шагах от него в одну шеренгу (с интервалами в один шаг) в порядке номеров караулов и представляются.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"Начальник караула номер один лейтенант Петров".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гарнизону (военной комендатуре, воинской части) напоминает каждому начальнику караула об особенностях его службы и вручает записку с паролями.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240. Передав записки с паролями и убедившись, что пароли поняты правильно, дежурный по гарнизону (военной комендатуре, воинской части) командует: "Начальники караулов, СТАТЬ В СТРОЙ". По этой команде начальники караулов становятся на свои места в строю; военный оркестр (сигналисты-барабанщики) выходит вперед на 10-15 шагов и, зайдя правым плечом, становится фронтом к наряду. Дежурный по гарнизону (военной комендатуре, воинской части) командует: "Оркестр, ИГРАЙ РАЗВОД" (если на разводе присутствуют только сигналисты-барабанщики, эта команда не подается). Во время игры военного оркестра дежурный по гарнизону (военной комендатуре, воинской части) , его помощник и начальники караулов, вооруженные пистолетами, а также остальные офицеры и прапорщики наряда прикладывают руку к головному убору.</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По окончании игры военного оркестра дежурный по гарнизону (военной комендатуре, воинской части) командует: "Наряд, напра-ВО", "Шагом - МАРШ". Если караулы (караул) вооружены карабинами, после команды "Наряд, направо" подается команда "На ре-МЕНЬ". По команде "МАРШ" караулы строевым шагом проходят мимо дежурного по гарнизону (военной комендатуре, воинской части) и следуют к своим караульным помещениям; начальники караулов идут в двух шагах впереди своих караулов; разводящие - в одном шаге впереди караульных своих постов; помощники начальников караулов - за своими караулами. Военный оркестр, оставаясь на </w:t>
      </w:r>
      <w:r w:rsidRPr="002C30B8">
        <w:rPr>
          <w:rFonts w:ascii="Times New Roman" w:hAnsi="Times New Roman" w:cs="Times New Roman"/>
        </w:rPr>
        <w:lastRenderedPageBreak/>
        <w:t>месте, исполняет марш (сигналисты-барабанщики бьют "Походный марш"). За караулами следует остальной состав гарнизонного (суточного) наряда.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Игра военного оркестра (бой сигналистов-барабанщиков) прекращается по команде (сигналу) дежурного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241. В случае если во время развода наряда гарнизонной службы прибудет начальник гарнизона, развода наряда военной комендатуры - военный комендант гарнизона, развода суточного наряда - командир воинской части или их прямые начальники либо лицо, руководящее проведением инспектирования или проверки воинских частей (воинской части) гарнизона, дежурный по гарнизону (военной комендатуре, воинской части) для их встречи подает команду "Наряд - РАВНЯЙСЬ", "СМИРНО", "Равнение на-ПРАВО (на-ЛЕВО, на-СРЕДИНУ)", а если караулы (караул) вооружены карабинами, - команду "Наряд - РАВНЯЙСЬ", "СМИРНО", "Для встречи справа (слева, с фронта) - на кра-УЛ". Военный оркестр исполняет (сигналисты-барабанщики бьют) "Встречный марш", дежурный по гарнизону (военной комендатуре, воинской части), приложив руку к головному убору, строевым шагом подходит к начальнику, останавливается в двух-трех шагах от него и докладывает.</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полковник. Производится развод наряда гарнизонной службы (наряда военной комендатуры, суточного наряда). Дежурный по гарнизону (военной комендатуре, воинской части) майор Зубов".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Когда дежурный по гарнизону (военной комендатуре, воинской части) остановится для доклада, военный оркестр прекращает игру (сигналисты-барабанщики прекращают бой). Получив разрешение начальника, дежурный по гарнизону (военной комендатуре, воинской части) подает команду "ВОЛЬНО" или "К но-ГЕ" и затем команду "ВОЛЬНО" и продолжает исполнение своих обязанностей.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встречи старшего начальника присутствующие на разводе и не входящие в состав наряда лица выстраиваются правее военного оркестра (сигналистов-барабанщиков) в одну или две шеренги.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Смена караулов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242. После развода караул прибывает к месту расположения сменяемого караула. Начальник караула останавливает его перед входом на территорию охраняемого объекта или перед караульным помещением на расстоянии, указанном в инструкции начальнику караула, представляется начальнику сменяемого караула и сообщает ему пароль для смены караула. После этого он выстраивает свой караул на площадке перед караульным помещением фронтом к нему.</w:t>
      </w:r>
    </w:p>
    <w:p w:rsidR="0012659D" w:rsidRPr="002C30B8" w:rsidRDefault="0012659D" w:rsidP="0012659D">
      <w:pPr>
        <w:rPr>
          <w:rFonts w:ascii="Times New Roman" w:hAnsi="Times New Roman" w:cs="Times New Roman"/>
        </w:rPr>
      </w:pPr>
      <w:r w:rsidRPr="002C30B8">
        <w:rPr>
          <w:rFonts w:ascii="Times New Roman" w:hAnsi="Times New Roman" w:cs="Times New Roman"/>
        </w:rPr>
        <w:t>243. Начальник сменяемого караула, убедившись в правильности предъявленного ему пароля, выводит свой караул из караульного помещения, оставив в помещении своего помощника или одного из разводящих, и выстраивает караул на площадке в шести - восьми шагах перед фронтом заступающего караула. После построения начальники караулов поочередно, начиная с начальника заступающего караула, подают команды "Караул - РАВНЯЙСЬ", "СМИРНО".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Подав команды, начальники караулов, вооруженные пистолетами, приложив руку к головному убору, строевым шагом идут друг другу навстречу, останавливаются в двух-трех шагах один от другого и, начиная с начальника заступающего караула, докладывают: "Товарищ лейтенант. Караул для смены прибыл. Начальник караула лейтенант Новиков"; "Товарищ лейтенант. Караул к смене готов. Начальник караула лейтенант Петров", после чего опускают руку от головного убора.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Начальники караулов, вооруженные автоматами или карабинами, руку к головному убору не прикладывают, а после команды "СМИРНО" идут друг к другу навстречу, имея автоматы в положении "на ремень", а карабины - "к ноге".</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докладов начальники караулов подают команду "ВОЛЬНО", сменяют часового у входа в караульное помещение, если он выставлен, а затем командуют своим караулам: "Напра-ВО" "Шагом-МАРШ".</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заступающего караула вводит свой караул в караульное помещение, а начальник сменяемого караула отводит свой караул в указанное в инструкции начальнику караула место (помещение), приказывает поставить оружие в пирамиду, оставляет за себя старшего и вместе со своими разводящими входит в караульное помещение.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температуре воздуха - 15°С и ниже, а также в ненастную погоду и в караулах численностью менее шести человек смена караулов производится в караульном помещении без соблюдения изложенных в настоящей статье правил. При этом начальник заступающего караула после предъявления начальнику сменяемого караула пароля для смены караула вводит свой караул в караульное помещение, а начальник сменяемого караула, убедившись в правильности предъявленного ему пароля, выводит свой караул с оружием в установленное инструкцией начальнику караула место.</w:t>
      </w:r>
    </w:p>
    <w:p w:rsidR="0012659D" w:rsidRPr="002C30B8" w:rsidRDefault="0012659D" w:rsidP="0012659D">
      <w:pPr>
        <w:rPr>
          <w:rFonts w:ascii="Times New Roman" w:hAnsi="Times New Roman" w:cs="Times New Roman"/>
        </w:rPr>
      </w:pPr>
      <w:r w:rsidRPr="002C30B8">
        <w:rPr>
          <w:rFonts w:ascii="Times New Roman" w:hAnsi="Times New Roman" w:cs="Times New Roman"/>
        </w:rPr>
        <w:t>244. Личный состав заступающего караула, войдя в караульное помещение, по приказу начальника караула ставит оружие в пирамиду (пистолеты в сейф) и выстраивается в общей комнате.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Начальники караулов приказывают своим разводящим сдать и принять слепки с печатей (оттиски пломб), а помощникам сдать и принять караульное помещение и наблюдают за правильностью передачи.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сменяемого караула сдает, а помощник начальника заступающего караула принимает караульное помещение и находящиеся в нем оборудование, инвентарь и имущество по описи. В карауле, где нет помощника начальника караула, прием и сдачу караульного помещения, оборудования, инвентаря и имущества производит начальник караула. Начальник сменяемого караула сообщает начальнику заступающего караула обо всех замечаниях и указаниях, полученных сменяемым составом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245. После приема слепков с печатей (оттисков пломб) начальник заступающего караула командует: "Первая смена - СТАНОВИСЬ". По этой команде разводящие и караульные первой смены, взяв свое оружие, выстраиваются в одну шеренгу в порядке номеров постов справа налево. Разводящие становятся на правых флангах своих смен, имея при себе слепки с печатей (оттиски пломб), при необходимости - переносные радиостанции, а в темное время суток и фонари.</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Разводящие сменяемого караула становятся рядом и правее соответствующих разводящих заступающего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Начальник заступающего караула проверяет радиосвязь с разводящими, знание обязанностей разводящими и караульными, напоминает караульным особенности несения службы на каждом посту, обращая особое внимание на порядок применения оружия, выводит смену из караульного помещения и, выстроив ее на площадке для заряжания оружия, командует: "Смена, справа по одному - ЗАРЯЖАЙ". По этой команде правофланговый военнослужащий делает шаг вперед, примыкает штык-нож (штык) и заряжает оружие, а начальник караула проверяет правильность заряжания оружия (статьи 124, 125 настоящего Устава). Зарядив оружие, военнослужащий </w:t>
      </w:r>
      <w:r w:rsidRPr="002C30B8">
        <w:rPr>
          <w:rFonts w:ascii="Times New Roman" w:hAnsi="Times New Roman" w:cs="Times New Roman"/>
        </w:rPr>
        <w:lastRenderedPageBreak/>
        <w:t>докладывает: "Оружие заряжено и поставлено на предохранитель", берет его самостоятельно в положение "на ремень" и делает шаг назад.</w:t>
      </w:r>
    </w:p>
    <w:p w:rsidR="0012659D" w:rsidRPr="002C30B8" w:rsidRDefault="0012659D" w:rsidP="0012659D">
      <w:pPr>
        <w:rPr>
          <w:rFonts w:ascii="Times New Roman" w:hAnsi="Times New Roman" w:cs="Times New Roman"/>
        </w:rPr>
      </w:pPr>
      <w:r w:rsidRPr="002C30B8">
        <w:rPr>
          <w:rFonts w:ascii="Times New Roman" w:hAnsi="Times New Roman" w:cs="Times New Roman"/>
        </w:rPr>
        <w:t>В такой же последовательности поочередно заряжают оружие и остальные разводящие и караульные.</w:t>
      </w:r>
    </w:p>
    <w:p w:rsidR="0012659D" w:rsidRPr="002C30B8" w:rsidRDefault="0012659D" w:rsidP="0012659D">
      <w:pPr>
        <w:rPr>
          <w:rFonts w:ascii="Times New Roman" w:hAnsi="Times New Roman" w:cs="Times New Roman"/>
        </w:rPr>
      </w:pPr>
      <w:r w:rsidRPr="002C30B8">
        <w:rPr>
          <w:rFonts w:ascii="Times New Roman" w:hAnsi="Times New Roman" w:cs="Times New Roman"/>
        </w:rPr>
        <w:t>246. После того как смена зарядит оружие, начальник заступающего караула командует: "Смена, напра-ВО", "На посты шагом - МАРШ". Каждый разводящий командует: "Смена, за мной - МАРШ" - и ведет смену на посты.</w:t>
      </w:r>
    </w:p>
    <w:p w:rsidR="0012659D" w:rsidRPr="002C30B8" w:rsidRDefault="0012659D" w:rsidP="0012659D">
      <w:pPr>
        <w:rPr>
          <w:rFonts w:ascii="Times New Roman" w:hAnsi="Times New Roman" w:cs="Times New Roman"/>
        </w:rPr>
      </w:pPr>
      <w:r w:rsidRPr="002C30B8">
        <w:rPr>
          <w:rFonts w:ascii="Times New Roman" w:hAnsi="Times New Roman" w:cs="Times New Roman"/>
        </w:rPr>
        <w:t>247. Движение смен (контрольно-охранных групп) на посты и с постов совершается в колонне по одному на установленных разводящим дистанциях. Разводящий следует в голове колонны. Движение смен на посты у Боевого знамени совершается строевым шагом.</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Разводящий сменяемого караула следует рядом и левее разводящего заступающего караула. Все команды подаются разводящим заступающего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караулах с большим количеством постов, а также при расположении их на большом удалении один от другого или от караульного помещения движение смен на посты может производиться на транспортных средствах.</w:t>
      </w:r>
    </w:p>
    <w:p w:rsidR="0012659D" w:rsidRPr="002C30B8" w:rsidRDefault="0012659D" w:rsidP="0012659D">
      <w:pPr>
        <w:rPr>
          <w:rFonts w:ascii="Times New Roman" w:hAnsi="Times New Roman" w:cs="Times New Roman"/>
        </w:rPr>
      </w:pPr>
      <w:r w:rsidRPr="002C30B8">
        <w:rPr>
          <w:rFonts w:ascii="Times New Roman" w:hAnsi="Times New Roman" w:cs="Times New Roman"/>
        </w:rPr>
        <w:t>248. Когда последний караульный первой смены заступающего караула будет выставлен на пост, разводящий сменяемого караула ведет своих смененных караульных к караульному помещению, следуя в голове смены. Разводящий заступающего караула следует рядом и левее разводящего сменяемого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Все команды подаются разводящим сменяемого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249. Смены караульных при следовании на посты и с постов выполняют воинское приветствие по правилам, определенным Строевым уставом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250. При смене караула начальник заступающего караула вместе с начальником сменяемого караула проверяет путем обхода и наружного осмотра состояние наиболее важных охраняемых объектов, указанных в инструкции начальнику караула, исправность их освещения, ограждения, окопов, технических средств охраны и средств связи, состояние караульного помещения и гауптвахты, после чего принимает от него по описи документы, ящики с боеприпасами, тубус (пенал) с ключами к ним и печати на них, допуски на вскрытые охраняемые объекты, а также средства связи и пожаротушения.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251. По возвращении с постов оружие разряжается с соблюдением требований статьи 124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Вначале оружие разряжают разводящие обоих караулов, затем разводящий сменяемого караула командует: "Справа по одному - РАЗРЯЖАЙ".</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этой команде правофланговый караульный делает шаг вперед, под наблюдением разводящего разряжает свое оружие, вкладывает снаряженный магазин (обойму с патронами) в сумку, застегивает ее и докладывает: "Оружие разряжено"; отведя затворную раму (затвор) назад, предъявляет оружие к осмотру. Разводящий осматривает оружие и, убедившись в отсутствии в патроннике патрона, подает команду "ОСМОТРЕНО". По этой команде караульный отпускает затворную раму (досылает затвор) в переднее положение, спускает курок, ставит оружие на предохранитель, отмыкает штык-нож (откидывает штык), берет оружие в положение "на ремень" и, делая шаг назад, становится на свое место.</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такой же последовательности поочередно разряжают оружие и остальные караульные смены. Затем караульные под командой старшего направляются к местонахождению сменяемого караула, а разводящие - в караульное помещение.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252. Разводящие сменяемого и заступающего караулов о произведенной смене по очереди докладывают своим начальникам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лейтенант. Смена произведена. Посты сданы (приняты) в исправности. Первый разводящий сержант Иванов".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приема докладов начальник заступающего караула вносит в постовую ведомость сменяемого караула замечания обо всех обнаруженных во время смены недостатках, и затем начальники караулов, начиная со сменяемого, подписывают ее.</w:t>
      </w:r>
    </w:p>
    <w:p w:rsidR="0012659D" w:rsidRPr="002C30B8" w:rsidRDefault="0012659D" w:rsidP="0012659D">
      <w:pPr>
        <w:rPr>
          <w:rFonts w:ascii="Times New Roman" w:hAnsi="Times New Roman" w:cs="Times New Roman"/>
        </w:rPr>
      </w:pPr>
      <w:r w:rsidRPr="002C30B8">
        <w:rPr>
          <w:rFonts w:ascii="Times New Roman" w:hAnsi="Times New Roman" w:cs="Times New Roman"/>
        </w:rPr>
        <w:t>О смене начальники караулов докладывают своему дежурному по гарнизону (военной комендатуре, воинской части) по средствам связи или лично прибывают к нему с докладом.</w:t>
      </w:r>
    </w:p>
    <w:p w:rsidR="0012659D" w:rsidRPr="002C30B8" w:rsidRDefault="0012659D" w:rsidP="0012659D">
      <w:pPr>
        <w:rPr>
          <w:rFonts w:ascii="Times New Roman" w:hAnsi="Times New Roman" w:cs="Times New Roman"/>
        </w:rPr>
      </w:pPr>
      <w:r w:rsidRPr="002C30B8">
        <w:rPr>
          <w:rFonts w:ascii="Times New Roman" w:hAnsi="Times New Roman" w:cs="Times New Roman"/>
        </w:rPr>
        <w:t>253. После смены караула начальник сменяемого караула уводит караул в свою воинскую часть (военную комендатуру, подразделение).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прибытии в подразделение после смены караула начальник караула выстраивает личный состав караула и докладывает командиру подразделения о выполнении задачи.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капитан. Караул прибыл в полном составе. Во время несения службы происшествий не случилось (случилось то-то). Лейтенант Иванов".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Затем начальник караула докладывает об отмеченных в постовой ведомости результатах проверки караула и сдает командиру подразделения постовую ведомость вместе с другими документами. После этого состав караула под личным наблюдением начальника караула сдает оружие и боеприпасы (специальные средства).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Караульные, охранявшие объекты только ночью, по окончании срока охраны объекта и сдачи боеприпасов начальнику караула направляются им в свою воинскую часть (военную комендатуру, подразделение) под командой старшего, не ожидая смены караула. Об этом начальник караула делает запись в постовой ведомости и докладывает дежурному по гарнизону (военной комендатуре, воинской части). Старший обязан доложить старшине подразделения о прибытии в подразделение и проконтролировать сдачу оружия караульными.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254. Сменившийся состав караула освобождается в день смены от занятий и работ; караульные, охранявшие объект только ночью, освобождаются от занятий и работ на четыре часа после прибытия в подразделение.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255. При объявлении тревоги смена караулов осуществляется подразделениями, выделяемыми согласно планам: в гарнизоне - плану мероприятий по выполнению задач гарнизонной службы, в военной комендатуре (воинской части) - плану перевода с мирного на военное время. Развод караулов в этом случае не производится. Перед убытием в караульные помещения караулы прибывают к дежурному по гарнизону (военной комендатуре, воинской части) для проверки готовности к несению службы, краткого инструктажа и получения пароля для смены на текущие сутки.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Количество постов, особые обязанности лиц караула и новый пароль устанавливаются в документации на случай объявления тревоги (статья 144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Начальник караула, прибывший в караульное помещение для смены, вскрывает пакет с документацией на случай объявления тревоги, уясняет задачу караула, заполняет постовую </w:t>
      </w:r>
      <w:r w:rsidRPr="002C30B8">
        <w:rPr>
          <w:rFonts w:ascii="Times New Roman" w:hAnsi="Times New Roman" w:cs="Times New Roman"/>
        </w:rPr>
        <w:lastRenderedPageBreak/>
        <w:t>ведомость, при необходимости доводит до разводящих и караульных особые обязанности часовых и приступает к приему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Смена караулов производится в установленном порядке в сокращенные сроки.</w:t>
      </w:r>
    </w:p>
    <w:p w:rsidR="0012659D" w:rsidRPr="002C30B8" w:rsidRDefault="0012659D" w:rsidP="0012659D">
      <w:pPr>
        <w:rPr>
          <w:rFonts w:ascii="Times New Roman" w:hAnsi="Times New Roman" w:cs="Times New Roman"/>
        </w:rPr>
      </w:pPr>
      <w:r w:rsidRPr="002C30B8">
        <w:rPr>
          <w:rFonts w:ascii="Times New Roman" w:hAnsi="Times New Roman" w:cs="Times New Roman"/>
        </w:rPr>
        <w:t>256. Снятие караула с охраняемого объекта производится дежурным по гарнизону (военной комендатуре, воинской части) согласно письменному приказу начальника гарнизона (военного коменданта гарнизона, командира воинской части), заверенному печатью, в присутствии начальника охраняемого объекта. О снятии караула составляется акт, который подписывается дежурным по гарнизону (военной комендатуре, воинской части), начальником караула и начальником охраняемого объекта. В акте отражаются сведения о сдаче охраняемого объекта, караульного помещения и находящихся в нем и на постах оборудования и инвентаря.</w:t>
      </w:r>
    </w:p>
    <w:p w:rsidR="0012659D" w:rsidRPr="002C30B8" w:rsidRDefault="0012659D" w:rsidP="0012659D">
      <w:pPr>
        <w:rPr>
          <w:rFonts w:ascii="Times New Roman" w:hAnsi="Times New Roman" w:cs="Times New Roman"/>
        </w:rPr>
      </w:pPr>
      <w:r w:rsidRPr="002C30B8">
        <w:rPr>
          <w:rFonts w:ascii="Times New Roman" w:hAnsi="Times New Roman" w:cs="Times New Roman"/>
        </w:rPr>
        <w:t>О снятии постоянного гарнизонного караула начальник гарнизона докладывает командующему войсками военного округа; о снятии постоянного внутреннего караула командир воинской части докладывает начальнику, утвердившему расписание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 снятии караула при гауптвахте (в дисциплинарной воинской части) военный комендант гарнизона (командир дисциплинарной воинской части) докладывает начальнику регионального органа военной полиции.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Смена часовых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257. Смена часовых производится через два часа, в четный или нечетный час.</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температуре воздуха - 20°С и ниже, а во время ветра и при меньшем морозе смена часовых наружных постов, а также внутренних постов, находящихся в неотапливаемых помещениях, производится через один час. При температуре воздуха +30°С и выше смена часовых производится также через один час. Указание о смене часовых в этих случаях дает дежурный по гарнизону (военной комендатуре,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смена часовых производилась через один час, начальник караула делает в постовой ведомости запись о том, что часовые с такого-то часа сменялись через один час, а с такого-то часа, по заступлении такой-то смены, - через два часа.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Смена часовых у входа в караульное помещение производится через каждые 30 минут помощником начальника караула или начальником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258. При приближении смены к часовому на расстояние 10-15 шагов разводящий заступающего караула командует: "Смена - СТОЙ" - и приказывает одному из караульных наблюдать (при следовании смены на машине - зарядить оружие и наблюдать) за постом и подступами к нему.</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"Рядовой Попов. Пост и подступы к нему под временное наблюдение принять".</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Часовой при приближении смены становится лицом к ней и самостоятельно берет автомат в положение "на ремень" (карабин - "к ноге"). По команде разводящего заступающего караула "Рядовой Васильев, на пост шагом - МАРШ" часовой принимает строевую стойку, делает шаг вправо, караульный подходит к часовому и становится на его место лицом в противоположную сторону (с карабином в положении "к ноге").</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Разводящие сменяемого и заступающего караулов становятся по обе стороны часового и караульного в одном-двух шагах от них, лицом друг к другу.</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По команде разводящего сменяемого караула "Часовой, СДАТЬ ПОСТ" часовой производит словесную сдачу поста. При этом часовой и караульный поворачивают друг к другу голову. Словесная сдача поста состоит в том, что часовой, назвав номер поста, перечисляет заступающему на пост караульному все подлежащее охране согласно табелю постам, а также указывает, что было замечено вблизи поста во время несения им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словесной сдачи поста караульный по команде своего разводящего "Караульный, ПРИНЯТЬ ПОСТ" обязан вместе с разводящим заступающего караула в присутствии часового и разводящего сменяемого караула обойти охраняемый объект и проверить исправность освещения, ограждения, дверей (ворот), состояние окон, решеток и стен хранилищ (складов), наличие и состояние замков, шнуров, печатей (пломб) и соответствие их слепкам (оттискам) или количество находящихся под охраной вооружения, военной техники и другого военного имущества, а также наличие и состояние технических средств охраны, средств связи, пожаротушения и постовой одежды.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необходимо, заступающий на пост караульный при помощи разводящего надевает постовую одежду (приложение N 8).</w:t>
      </w:r>
    </w:p>
    <w:p w:rsidR="0012659D" w:rsidRPr="002C30B8" w:rsidRDefault="0012659D" w:rsidP="0012659D">
      <w:pPr>
        <w:rPr>
          <w:rFonts w:ascii="Times New Roman" w:hAnsi="Times New Roman" w:cs="Times New Roman"/>
        </w:rPr>
      </w:pPr>
      <w:r w:rsidRPr="002C30B8">
        <w:rPr>
          <w:rFonts w:ascii="Times New Roman" w:hAnsi="Times New Roman" w:cs="Times New Roman"/>
        </w:rPr>
        <w:t>259. Если при приеме и сдаче поста будет обнаружена какая-либо неисправность (повреждение ограждения или печатей, пломб, замков, шнуров, дверей, окон) или несоответствие печатей (пломб) слепкам (оттискам), а также количества находящихся под охраной вооружения, военной техники и другого военного имущества количеству, указанному в табеле постам, разводящий прекращает передачу поста и вызывает начальника караула. При приеме постов заступающим караулом в таких случаях вызываются начальники сменяемого и заступающего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260. Закончив сдачу и прием поста, часовой и заступающий на пост караульный становятся лицом к разводящему и поочередно докладывают.</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сержант. Рядовой Петров пост номер такой-то сдал"; "Товарищ старший сержант. Рядовой Васильев пост номер такой-то принял".</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доклада и получения указаний от разводящего часовой берет оружие, как указано в статье 208 настоящего Устава, и приступает к исполнению своих обязанностей на посту.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261. Переход караульного на положение часового (часового на положение караульного) определяется его докладом о приеме (сдаче) поста.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t>262. По команде разводящего сменяемого караула "Рядовой Петров, с поста шагом - МАРШ" сменившийся караульный становится позади смены и самостоятельно берет оружие в положение "на ремень", а караульный, наблюдавший за постом и подступами к нему, становится в строй.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этого разводящий заступающего караула командует: "Смена, за мной шагом - МАРШ" - и ведет смену к следующему посту.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263. При смене часовых внутренних постов разводящий, подведя смену ко входу в помещение, командует: "Смена - СТОЙ", оставляет одного из караульных старшим и командует караульным очередной смены: "Рядовые (называет их фамилии), за мной шагом - МАРШ". Разводящий с караульными, войдя в помещение, сменяет часовых согласно статьям 258-260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264. При расположении постов по обе стороны от караульного помещения разводящий сначала сменяет часовых на постах, расположенных по одну сторону караульного помещения, а затем, оставив сменившихся в караульном помещении, выстраивает остальных караульных этой смены и ведет их на посты.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265. Построение второй и последующих смен заступающего караула для отправки их на посты и смена часовых, а также заряжание и разряжание оружия производятся в таком же порядке, как указано для первой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возвращении смены с постов и после разряжания оружия, кроме пистолетов, разводящий приказывает караульным поставить автоматы (карабины) в пирамиду (пистолеты в сейф) и докладывает о произведенной смене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266. Выставление часовых на новые посты, а также снятие часовых с упраздняемых постов производится начальником караула на основании заверенного печатью письменного приказа начальника гарнизона (военного коменданта гарнизона, командира воинской части) в присутствии дежурного по гарнизону (военной комендатуре, воинской части) и начальника охраняемого объекта; о выставлении (снятии) часовых делается запись в постовой ведомости.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7. Внутренний порядок в караулах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267. Никто из состава караула не имеет права оставлять караульное помещение без разрешения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268. В караульном помещении должны соблюдаться тишина и порядок. Запрещается использовать личные средства связи, петь и играть на музыкальных инструментах. Разрешается устанавливать телевизор и, не мешая выполнению задачи караулом и сну отдыхающей смены, смотреть телепередачи в определенное инструкцией начальнику караула время, слушать радиотрансляцию через головные телефоны, читать, писать, играть в шахматы и шашки.</w:t>
      </w:r>
    </w:p>
    <w:p w:rsidR="0012659D" w:rsidRPr="002C30B8" w:rsidRDefault="0012659D" w:rsidP="0012659D">
      <w:pPr>
        <w:rPr>
          <w:rFonts w:ascii="Times New Roman" w:hAnsi="Times New Roman" w:cs="Times New Roman"/>
        </w:rPr>
      </w:pPr>
      <w:r w:rsidRPr="002C30B8">
        <w:rPr>
          <w:rFonts w:ascii="Times New Roman" w:hAnsi="Times New Roman" w:cs="Times New Roman"/>
        </w:rPr>
        <w:t>Чистка обуви разрешается в отведенном для этого месте. Курение разрешается в специально выделенном месте на открытом воздухе.</w:t>
      </w:r>
    </w:p>
    <w:p w:rsidR="0012659D" w:rsidRPr="002C30B8" w:rsidRDefault="0012659D" w:rsidP="0012659D">
      <w:pPr>
        <w:rPr>
          <w:rFonts w:ascii="Times New Roman" w:hAnsi="Times New Roman" w:cs="Times New Roman"/>
        </w:rPr>
      </w:pPr>
      <w:r w:rsidRPr="002C30B8">
        <w:rPr>
          <w:rFonts w:ascii="Times New Roman" w:hAnsi="Times New Roman" w:cs="Times New Roman"/>
        </w:rPr>
        <w:t>269. Автоматы и пулеметы ставятся в пирамиды без магазинов, с затворами в переднем положении, карабины ставятся в пирамиды незаряженными, со спущенными курками. Пирамиды в караульном помещении оборудуются механическим запирающим устройством, открывающимся из комнаты начальника караула, и содержатся с постоянно включенными техническими средствами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Сумки со снаряженными магазинами к автоматам (обоймами к карабинам) и ножны со штыком-ножом с поясных ремней не снимаются. Начальники караулов, вооруженные пистолетами, в караульном помещении кобуру с пистолетом не снимают.</w:t>
      </w:r>
    </w:p>
    <w:p w:rsidR="0012659D" w:rsidRPr="002C30B8" w:rsidRDefault="0012659D" w:rsidP="0012659D">
      <w:pPr>
        <w:rPr>
          <w:rFonts w:ascii="Times New Roman" w:hAnsi="Times New Roman" w:cs="Times New Roman"/>
        </w:rPr>
      </w:pPr>
      <w:r w:rsidRPr="002C30B8">
        <w:rPr>
          <w:rFonts w:ascii="Times New Roman" w:hAnsi="Times New Roman" w:cs="Times New Roman"/>
        </w:rPr>
        <w:t>Магазины (коробки с лентами) к пулеметам хранятся в специальном ящике пирамиды, закрытом на замок, ключ от которого находится у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Пистолеты караульных контрольно-пропускных постов хранятся заряженными в кобурах в металлическом ящике (сейфе), автоматы - в пирамиде, сумки со снаряженными магазинами - в отдельном ящике (сейфе). Пирамида с автоматами, ящики (сейфы) с пистолетами и сумками с магазинами закрываются на замки и опечатываются начальником караула. При убытии начальника караула из караульного помещения и на время отдыха ключи передаются помощнику начальника караула, при этом печать начальник караула оставляет у себя. Пистолеты выдаются караульным перед заступлением на пост по специальным карточкам.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Оружие из пирамиды берется только с разрешения начальника караула или его помощника. Чистка оружия производится без разборки под руководством начальника караула или его помощника.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270. Личному составу караула разрешается в караульном помещении быть без головных уборов и верхней одежды, но при снаряжении. Снятые верхняя одежда и головные уборы должны находиться на вешалке.</w:t>
      </w:r>
    </w:p>
    <w:p w:rsidR="0012659D" w:rsidRPr="002C30B8" w:rsidRDefault="0012659D" w:rsidP="0012659D">
      <w:pPr>
        <w:rPr>
          <w:rFonts w:ascii="Times New Roman" w:hAnsi="Times New Roman" w:cs="Times New Roman"/>
        </w:rPr>
      </w:pPr>
      <w:r w:rsidRPr="002C30B8">
        <w:rPr>
          <w:rFonts w:ascii="Times New Roman" w:hAnsi="Times New Roman" w:cs="Times New Roman"/>
        </w:rPr>
        <w:t>271. Личному составу караула, за исключением начальника караула и его помощника, запрещается вступать в разговоры с прибывшими в караульное помещение; разрешается только отвечать на вопросы лиц, проверяющих караул.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272. Разрешается отдыхать лежа (спать) без обуви, не снимая снаряжения и не раздеваясь, расстегнув воротник и ослабив поясной ремень:</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начальнику караула - четыре часа в определенное инструкцией дневное (при гауптвахте - в ночное) время;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помощнику начальника караула, помощнику начальника караула по техническим средствам охраны - четыре часа каждому с разрешения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помощнику начальника караула по службе караульных собак, разводящим, выводным, конвойным, вожатым караульных собак и водителям транспортных средств - в свободное от исполнения обязанностей время с разрешения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составу одной смены караульных (операторам технических средств охраны, контролерам) - перед заступлением на посты (дежурство), после того как возвратится в караульное помещение сменившаяся с постов другая смена и караулу будет произведен боевой расчет;</w:t>
      </w:r>
    </w:p>
    <w:p w:rsidR="0012659D" w:rsidRPr="002C30B8" w:rsidRDefault="0012659D" w:rsidP="0012659D">
      <w:pPr>
        <w:rPr>
          <w:rFonts w:ascii="Times New Roman" w:hAnsi="Times New Roman" w:cs="Times New Roman"/>
        </w:rPr>
      </w:pPr>
      <w:r w:rsidRPr="002C30B8">
        <w:rPr>
          <w:rFonts w:ascii="Times New Roman" w:hAnsi="Times New Roman" w:cs="Times New Roman"/>
        </w:rPr>
        <w:t>смене караульных, которые несут охрану объектов только ночью, - по возвращении их в караульное помещение до отправления вновь на посты;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караульным контрольно-охранной группы - поочередно, по четыре часа с разрешения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273. При вызове караула "в ружье" личный состав караула, находящийся в караульном помещении, в том числе отдыхающая смена, надевает головные уборы, берет (получает) свое оружие и выстраивается внутри караульного помещения в порядке номеров своих постов. Верхняя одежда, стальные шлемы и бронежилеты надеваются по особому указанию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всех случаях вывода караула из караульного помещения (кроме пожара или стихийного бедствия) в нем остается помощник начальника караула или один из разводящих, а в караулах, где их нет, - один из караульных.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274. В гарнизонные караулы, а также во внутренние караулы, находящиеся вне места дислокации воинской части, доставка пищи организуется командирами подразделений, от которых они назначены, или дежурным по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Пища личному составу караула, расположенного на территории воинской части, доставляется по приказу начальника караула караульными бодрствующей смены. На время убытия из караульного помещения их сумки со снаряженными магазинами к автоматам (обоймами к карабинам) передаются на хранение начальнику караула и должны находиться в сейфе (металлическом ящике), закрывающемся на замок.</w:t>
      </w:r>
    </w:p>
    <w:p w:rsidR="0012659D" w:rsidRPr="002C30B8" w:rsidRDefault="0012659D" w:rsidP="0012659D">
      <w:pPr>
        <w:rPr>
          <w:rFonts w:ascii="Times New Roman" w:hAnsi="Times New Roman" w:cs="Times New Roman"/>
        </w:rPr>
      </w:pPr>
      <w:r w:rsidRPr="002C30B8">
        <w:rPr>
          <w:rFonts w:ascii="Times New Roman" w:hAnsi="Times New Roman" w:cs="Times New Roman"/>
        </w:rPr>
        <w:t>275. Содержание в чистоте и порядке караульного помещения и прилегающей к нему территории, а также топка печей возлагаются на личный состав караула. Наблюдение за исполнением этих обязанностей караулом, а также за сохранностью оборудования, имущества и инвентаря возлагается на помощника начальника караула, а в тех караулах, где он не назначается, - на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276. Кроме ежедневной уборки, не реже одного раза в неделю в дни, установленные военным комендантом гарнизона (начальником штаба воинской части), по распоряжению начальника медицинской службы гарнизона (воинской части) производится профилактическая дезинфекция и дезинсекция караульного помещения.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277. Караульное помещение в холодное время года проветривается не реже четырех раз в сутки. В теплое время форточки или окна держатся открытыми с одной стороны помещения. Зимой температура воздуха в караульном помещении должна быть не ниже +18°С. Топка печей оканчивается не позже установленного начальником гарнизона времени. Топку плиты для подогрева пищи составу караула и печи в сушилке начальник караула разрешает по мере необходимости. Горячий чай должен быть постоянно.</w:t>
      </w:r>
    </w:p>
    <w:p w:rsidR="0012659D" w:rsidRPr="002C30B8" w:rsidRDefault="0012659D" w:rsidP="0012659D">
      <w:pPr>
        <w:rPr>
          <w:rFonts w:ascii="Times New Roman" w:hAnsi="Times New Roman" w:cs="Times New Roman"/>
        </w:rPr>
      </w:pPr>
      <w:r w:rsidRPr="002C30B8">
        <w:rPr>
          <w:rFonts w:ascii="Times New Roman" w:hAnsi="Times New Roman" w:cs="Times New Roman"/>
        </w:rPr>
        <w:t>278. С наступлением темноты в караульном помещении, коридорах и туалете должно быть полное освещение, а в комнате для отдыхающей смены - дежурное освещение. Входные двери караульного помещения оборудуются смотровым окном и всегда должны быть заперты изнутри. В караульном помещении, находящемся вне военного городка, окна в ночное время закрываются ставнями изнутри.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8. Проверка караулов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279. Проверку караулов обязаны проводить лица, которым караулы подчинены (статья 117 настоящего Устава), командиры рот (батарей), командиры батальонов (дивизионов), от которых они назначены, а также их заместители и все прямые начальники этих командиров.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Проверку караулов, расположенных на территориях железнодорожного (водного) участка и станции (порта, аэропорта), а также караулов, сопровождающих транспорт с воинскими грузами, проходящий через станцию (порт, аэропорт), кроме того, обязаны проводить военный комендант железнодорожного (водного) участка и станции (порта, аэропорта) или его помощники.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Проверка гарнизонных и внутренних караулов воинской части проводится должностными лицами по графику, утвержденному соответственно начальником гарнизона, командиром воинской части и военным комендантом гарнизона (командиром дисциплинарной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Периодичность проверки несения службы гарнизонных и внутренних караулов воинской части устанавливается соответственно начальником гарнизона, командиром воинской части и военным комендантом гарнизона (командиром дисциплинарной воинской части). Не менее половины проверок должно проводиться в ночное время.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Начальники гарнизонов, командиры соединений, воинских частей, военные коменданты гарнизонов не реже одного раза в месяц днем и ночью обязаны лично проводить проверку всех подчиненных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280. Караулы проверяют:</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Министра обороны Российской Федерации, его заместителей и командующего войсками военного округа (флотом);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главнокомандующих видами Вооруженных Сил, командующих родами (начальников родов) войск и их заместителей - караулы, назначаемые от подчиненных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лица по поручению начальников управлений и других органов военного управления Министерства обороны Российской Федерации, военных округов (флотов) - караулы, охраняющие объекты, находящиеся в ведении начальников этих управлений (органов военного управления);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командующего объединением (командира соединения) - караулы, назначаемые от подчиненных им воинских частей;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командира воинской части - внутренние караулы, назначаемые от подчиненных подразделений;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начальника гарнизона - гарнизонные караулы данного гарнизона, в том числе лица по поручению начальника территориального гарнизона - гарнизонные караулы местных гарнизонов;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начальника регионального органа военной полиции - караулы, назначаемые от подчиненных органов и подразделений военной полиции;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военного коменданта гарнизона (командира дисциплинарной воинской части) - караулы, назначаемые от подчиненных подразделений;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по поручению начальников военных сообщений на железнодорожном, водном и воздушном транспорте - караулы, сопровождающие транспорт с воинскими грузами, и караулы, расположенные на территориях железнодорожного (водного) участка и станции (порта, аэропорта);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прибывшие для руководства проведением инспектирования (проверки) войск, и по их поручению офицеры из числа инспекторской (проверяющей) группы - караулы инспектируемых (проверяемых) ими воинских частей.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Проверка караулов поручается только лицам, хорошо знающим караульную службу. Военнослужащие, назначенные для проверки караулов, должны быть проинструктированы.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281. Лица, указанные в статье 280 настоящего Устава, обязаны предъявлять начальнику гарнизона (военному коменданту гарнизона, командиру воинской части, военному коменданту железнодорожного (водного) участка и станции (порта, аэропорта) заверенные печатью письменные предписания начальников, по поручению которых они назначены для проверки караулов. На основании этих предписаний им выдается разовое удостоверение на право проверки караулов, подписанное начальником гарнизона (военным комендантом гарнизона, командиром воинской части, военным комендантом железнодорожного (водного) участка и станции (порта, аэропорта) и заверенное гербовой печатью, для предъявления дежурному по гарнизону (военной комендатуре, воинской части), начальнику воинского караула, сопровождающего транспорт с воинским грузом. Указанное разовое удостоверение выдается начальником гарнизона также лицам, назначенным им для проверки гарнизонных караулов, военным комендантом гарнизона - для проверки караула при гауптвахте, командиром воинской части - для проверки внутренних караулов (караулов дисциплинарной воинской части), военным комендантом железнодорожного (водного) участка и станции (порта, аэропорта) - для проверки воинских караулов, сопровождающих транспорт с воинскими грузами.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разовом удостоверении указывается, кому оно выдано, для проверки каких именно караулов и в течение какого времени проверка должна быть проведена. По истечении времени действия удостоверения оно сдается проверяющим начальнику гарнизона (в военную комендатуру, в штаб воинской части, в комендатуру военных сообщений железнодорожного (водного) участка и станции (порта, аэропорта).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Командиру роты (батареи), от которой назначен караул, а также его заместителям и всем прямым начальникам командира роты (батареи) удостоверение на право проверки караулов не выдается.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комендант железнодорожного (водного) участка и станции (порта, аэропорта) и его помощники проводят проверку караулов, расположенных на территории железнодорожного (водного) участка и станции (порта, аэропорта), также без удостоверения на право проверки караулов, но по предъявлении удостоверения личности.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282. Все лица, прибывшие для проверки караулов по поручению начальников, перечисленных в статье 280 настоящего Устава, проводят проверку в сопровождении дежурного по гарнизону (военной комендатуре, воинской части), помощника дежурного по гарнизону, помощника дежурного по военной комендатуре (помощника дежурного по воинской части, если караул ему подчиняется), а при проверке караула, сопровождающего транспорт с воинским грузом, - военного коменданта железнодорожного (водного) участка и станции (порта, аэропорта), помощника дежурного по гарнизону, помощника дежурного по военной комендатуре. У этих лиц дежурный по гарнизону (военной комендатуре, воинской части), военный комендант железнодорожного (водного) участка и станции (порта, аэропорта) проверяет удостоверение личности и разовое удостоверение на право проверки караула, сличая их с образцом.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Офицеры своей воинской части могут проверять караул без сопровождения дежурного по воинской части или его помощника.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283. В караулах проверяются: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боевая готовность караула, знание обязанностей и практическое их исполнение личным составом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внутренний порядок в карауле, соблюдение правил хранения оружия (специальных средств) и боеприпасов, правильность оформления установленной документации, в том числе ведения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соответствие оборудования караульного помещения и постов требованиям настоящего Устава, исправность технических средств охраны, средств связи, освещения и пожаротушения;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оборудование гауптвахты и соблюдение правил содержания на ней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284. Лиц, проверяющих несение службы часовыми, сопровождает по постам начальник караула или его помощник с одним-двумя вооруженными караульными.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проверки несения службы часовыми, а также в случае вызова на пост начальник караула или его помощник (разводящий) следует на пост в сопровождении одного-двух вооруженных караульных с заряженным оружием.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Лица, прибывающие на гауптвахту для проверки соблюдения правил содержания военнослужащих на ней или выполнения других служебных задач, обязаны сдать на временное хранение начальнику караула имеющиеся у них оружие и боеприпасы. На гауптвахту их сопровождает начальник караула или его помощник с одним-двумя выводными (караульными). Для проверки несения службы контролерами, а также в случае вызова на гауптвахту начальник караула или его помощник следует в сопровождении одного-двух выводных (караульных). Во всех этих случаях лица караула находятся на гауптвахте без оружия и боеприпасов, но могут иметь специальные средства.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285. Проверяющие несение службы часовыми (за исключением лиц, которым часовые подчинены) замечаний им не делают; по всем замеченным недостаткам они дают указания </w:t>
      </w:r>
      <w:r w:rsidRPr="002C30B8">
        <w:rPr>
          <w:rFonts w:ascii="Times New Roman" w:hAnsi="Times New Roman" w:cs="Times New Roman"/>
        </w:rPr>
        <w:lastRenderedPageBreak/>
        <w:t>сопровождающим их лицам. Результаты проверки и свои указания проверяющие записывают в постовую ведомость.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время проверки несения службы часовым для усиления наблюдения за постом и подступами к нему начальник (помощник начальника) караула привлекает сопровождающего его караульного.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Запрещается проверять несение службы часовыми путем скрытного приближения к посту, попытками отобрать у часового оружие и другими способами, которые могут привести к несчастным случаям.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9. Особенности караульной службы по охране и обороне самолетов (вертолетов) на военных аэродромах, в радиотехнических и других подразделениях, расположенных отдельно от остальных подразделений воинской части, а также при перевозке войск и воинских грузов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Особенности организации и несения караульной службы по охране и обороне стоянок самолетов (вертолетов) на военных аэродромах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286. Охрана и оборона стоянок самолетов (вертолетов) на военных аэродромах осуществляется внутренним караулом авиационно-технической воинской части после приема стоянок самолетов (вертолетов) под охрану и до их вскрытия.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Внутренний караул авиационно-технической воинской части несет службу по охране и обороне стоянок самолетов (вертолетов) на аэродроме в соответствии с главами 4-8 настоящего Устава. При этом допуски для вскрытия стоянок самолетов (вертолетов) и других объектов авиационной воинской части на аэродроме подписываются начальником штаба этой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287. После вскрытия стоянок и до сдачи их под охрану караула ответственность за сохранность находящихся на стоянках авиационной техники и других объектов несет наряд дежурных по стоянкам самолетов (вертолетов) авиационной воинской части (далее - дежурные по стоянкам).</w:t>
      </w:r>
    </w:p>
    <w:p w:rsidR="0012659D" w:rsidRPr="002C30B8" w:rsidRDefault="0012659D" w:rsidP="0012659D">
      <w:pPr>
        <w:rPr>
          <w:rFonts w:ascii="Times New Roman" w:hAnsi="Times New Roman" w:cs="Times New Roman"/>
        </w:rPr>
      </w:pPr>
      <w:r w:rsidRPr="002C30B8">
        <w:rPr>
          <w:rFonts w:ascii="Times New Roman" w:hAnsi="Times New Roman" w:cs="Times New Roman"/>
        </w:rPr>
        <w:t>288. Дежурные по стоянкам воинской части подчиняются дежурному по авиационной воинской части. Ему подчиняется весь личный состав наряда дежурных по стоянкам подразделений авиационной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Количество дежурных по стоянкам подразделений определяется командиром авиационной воинской части, исходя из условий размещения авиационной техники.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Остальные положения, касающиеся организации и несения караульной службы по охране и обороне самолетов (вертолетов), в том числе особенности охраны и обороны после вскрытия стоянок и во время производства на них работ, а также силы и средства, выделенные для несения боевого дежурства (выполнения боевой задачи), обязанности дежурных по стоянкам, порядок несения ими службы, проверки ее несения и их смены, требования по ограждению и оборудованию помещений наряда дежурных по стоянкам и самих стоянок устанавливаются главнокомандующими видами (командующими родами войск) Вооруженных Сил применительно к требованиям настоящего Устава.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Особенности организации и несения караульной службы в радиотехнических и других подразделениях, расположенных отдельно от остальных подразделений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289. Охрана и оборона объектов в подразделениях, расположенных отдельно от остальных подразделений воинской части (радиотехнических и других), при невозможности их осуществления в точном соответствии с главой 4 настоящего Устава из-за организационно-штатной структуры или условий расположения (размещения) организуются командирами (начальниками) этих подразделений и осуществляются специально назначенным от этих подразделений суточным нарядом.</w:t>
      </w:r>
    </w:p>
    <w:p w:rsidR="0012659D" w:rsidRPr="002C30B8" w:rsidRDefault="0012659D" w:rsidP="0012659D">
      <w:pPr>
        <w:rPr>
          <w:rFonts w:ascii="Times New Roman" w:hAnsi="Times New Roman" w:cs="Times New Roman"/>
        </w:rPr>
      </w:pPr>
      <w:r w:rsidRPr="002C30B8">
        <w:rPr>
          <w:rFonts w:ascii="Times New Roman" w:hAnsi="Times New Roman" w:cs="Times New Roman"/>
        </w:rPr>
        <w:t>Способ охраны, состав наряда и его вооружение определяются командиром воинской части в зависимости от условий обстановки, дислокации подразделений, их укомплектованности личным составом, организации боевого дежурства (боевой службы), размещения объектов на местности, оборудования их техническими средствами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290. В состав суточного наряда по охране и обороне объектов в подразделении назначаются: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подразделению;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дежурного по подразделению (начальника дежурной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патрульные (при осуществлении охраны и обороны объектов патрульными) или контрольно-охранная группа в составе двух-трех военнослужащих (при осуществлении охраны и обороны способом дежурства контрольно-охранных групп).</w:t>
      </w:r>
    </w:p>
    <w:p w:rsidR="0012659D" w:rsidRPr="002C30B8" w:rsidRDefault="0012659D" w:rsidP="0012659D">
      <w:pPr>
        <w:rPr>
          <w:rFonts w:ascii="Times New Roman" w:hAnsi="Times New Roman" w:cs="Times New Roman"/>
        </w:rPr>
      </w:pPr>
      <w:r w:rsidRPr="002C30B8">
        <w:rPr>
          <w:rFonts w:ascii="Times New Roman" w:hAnsi="Times New Roman" w:cs="Times New Roman"/>
        </w:rPr>
        <w:t>В том случае, когда ответственность за охрану и оборону объектов подразделения возлагается на начальника дежурной смены, помощник начальника дежурной смены, патрульные (контрольно-охранная группа) могут входить в состав дежурной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оборудовании объектов техническими средствами охраны аппаратура приема сигналов устанавливается в комнате начальника дежурной смены (дежурного по подразделению) и находится под его наблюдением.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291. Инструкции дежурному по подразделению, помощнику дежурного по подразделению, патрульным (контрольно-охранной группе) составляются командиром подразделения в соответствии с решением командира воинской части и с учетом характера объектов и условий их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инструкциях излагаются особые обязанности по охране и обороне объектов; определяется число патрульных (состав контрольно-охранной группы), время и порядок несения ими службы, на что необходимо обращать внимание на отдельных участках маршрутов, порядок действий в случае нападения на охраняемые объекты, несанкционированного срабатывания технических средств охраны, при пожаре или возникновении другой чрезвычайной ситуации и по сигналам тревоги; указывается, в каких случаях патрульные (контрольно-охранная группа) имеют право применять оружие; устанавливается порядок допуска к охраняемому вооружению, военной технике и другому военному имуществу, а также на охраняемую территорию.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К инструкции дежурному по подразделению прилагаются утвержденные командиром (начальником) подразделения схема расположения охраняемых объектов и маршрутов движения патрульных (контрольно-охранной группы), список должностных лиц, имеющих право вскрывать хранилища (склады, парки) или быть допущенными к приему вооружения, военной техники и другого военного имущества; образцы допусков и слепки с печатей (оттиски пломб), оформленные в соответствии со статьей 130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Для несения службы патрульными составляются несколько графиков, исключающих однообразие движения патрульных по времени. Графики утверждаются командиром (начальником) </w:t>
      </w:r>
      <w:r w:rsidRPr="002C30B8">
        <w:rPr>
          <w:rFonts w:ascii="Times New Roman" w:hAnsi="Times New Roman" w:cs="Times New Roman"/>
        </w:rPr>
        <w:lastRenderedPageBreak/>
        <w:t>подразделения и хранятся в закрытом ящике (шкафу) у дежурного по подразделению. Время действия каждого графика определяется командиром (начальником) подразделения.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292. Оружие помощника дежурного по подразделению, патрульных (контрольно-охранной группы) хранится в комнате для хранения оружия подразделения (специальных местах) в отдельной пирамиде, патроны в снаряженных магазинах (обоймах) - в отдельном металлическом ящике (сейфе), закрытых на замок и опечатанных печатью дежурного по подразделению. Боеприпасами военнослужащие, входящие в состав специального суточного наряда, обеспечиваются в соответствии со статьей 123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293. Подготовка военнослужащих, входящих в состав специального суточного наряда, к несению службы проводится в соответствии со статьями 150-154 настоящего Устава. При этом сроки ее проведения по решению командира (начальника) подразделения могут быть сокращены.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294. Дежурный по подразделению назначается из числа офицеров (прапорщиков) или наиболее подготовленных сержантов (старшин) подразделения, проходящих военную службу по контракту. Он отвечает за правильное несение службы военнослужащими, входящими в состав суточного наряда, охрану и оборону объектов подразделения, определенных инструкцией, сохранность и правильную эксплуатацию технических средств охраны и средств связи, находящихся на охраняемых объектах и в помещении дежурного.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подразделению подчиняется командиру (начальнику) подразделения. Ему подчиняется весь суточный наряд подразделения.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Дежурный по подразделению исполняет обязанности применительно к статьям 286-288 Устава внутренней службы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Кроме этого,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задачу патрульных (контрольно-охранной группы) и их обязанности;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наружным осмотром вместе со сменяемым дежурным состояние охраняемых объектов, исправность технических средств охраны, освещения, ограждения, средств связи и пожаротушения;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постоянной боевой готовностью патрульных (контрольно-охранной группы), исправностью средств связи с постами, соблюдением правил заряжания (разряжания) оружия и выполнением требований безопасности при несении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лично проверять не реже двух раз в сутки (из них один раз ночью) несение службы патрульными (контрольно-охранной группой), состояние охраняемых объектов, а также периодически высылать в этих целях своего помощника, делая об этом соответствующую запись в журнале контроля за несением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высылать на охраняемый объект вооруженного помощника или прибывать лично в случае вызова патрульным (контрольно-охранной группой) или непоступления от него в установленное время доклада;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немедленно докладывать командиру (начальнику) подразделения обо всех происшествиях и задержанных подозрительных лицах;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допускать к вскрытию объектов прибывших лиц в соответствии со списком лиц, допущенных к вскрытию объектов подразделения, сличив предварительно предъявленный допуск с имеющимся образцом и проверив удостоверение личности прибывшего, руководствуясь при этом статьями 182-187 настоящего Устава и требованиями инструкции дежурному по подразделению;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обеспечивать постоянный контроль режима работы технических средств охраны, за аппаратурой сбора и обработки информации, вести журнал контроля функционирования этих средств, устанавливать причины их несанкционированного срабатывания.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Обо всех выявленных неисправностях и недостатках, устранение которых невозможно при приеме дежурства, дежурный по подразделению делает соответствующую запись в книге приема и сдачи дежурства.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295. Помощник дежурного по подразделению (начальника дежурной смены) назначается из числа прапорщиков (мичманов) или сержантов (старшин) подразделения. Он непосредственно руководит патрульными (контрольно-охранной группой) и отвечает за правильное и бдительное несение ими службы, своевременную смену и направление их на маршрут. Помощник дежурного по подразделению подчиняется дежурному по подразделению (начальнику дежурной смены). Ему непосредственно подчиняются все патрульные (контрольно-охранная группа).</w:t>
      </w:r>
    </w:p>
    <w:p w:rsidR="0012659D" w:rsidRPr="002C30B8" w:rsidRDefault="0012659D" w:rsidP="0012659D">
      <w:pPr>
        <w:rPr>
          <w:rFonts w:ascii="Times New Roman" w:hAnsi="Times New Roman" w:cs="Times New Roman"/>
        </w:rPr>
      </w:pPr>
      <w:r w:rsidRPr="002C30B8">
        <w:rPr>
          <w:rFonts w:ascii="Times New Roman" w:hAnsi="Times New Roman" w:cs="Times New Roman"/>
        </w:rPr>
        <w:t>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инструкцию дежурному по подразделению (начальнику дежурной смены) по охране и обороне объектов подразделения, обязанности патрульных (контрольно-охранной группы), расположение и оборудование охраняемых объектов;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правильным заряжанием оружия патрульными (контрольно-охранной группой) перед отправлением их для несения службы на маршрутах и разряжанием по возвращении с маршрутов (статьи 124, 125, 245 и 251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производить смену патрульных, как указано в статьях 257-266 настоящего Устава, руководствуясь при этом обязанностями разводящего караула (статья 199 настоящего Устава), докладывать дежурному по подразделению (начальнику дежурной смены) о произведенной смене, выявленных недостатках и мерах, принятых по их устранению;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с разрешения дежурного по подразделению (начальника дежурной смены) несение службы патрульными (контрольно-охранной группой);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исполнять обязанности дежурного по подразделению во время его отдыха и убытия по делам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296. Патрульный несет службу, исполняя обязанности, определенные инструкцией применительно к изложенному в статьях 204-217 настоящего Устава, путем обхода охраняемой территории по маршруту, указанному в схеме патрулирования, делая короткие остановки для осмотра ограждения и местности, а также для доклада по средствам связи (с установленной периодичностью) о несении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хорошей видимости, если позволяют условия местности, патрульные могут осуществлять охрану наблюдением за охраняемыми объектами и подступами к ним с наблюдательной вышки.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Контрольно-охранная группа несет службу в соответствии с требованиями статьи 139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297. В случае нападения на патрульного (контрольно-охранную группу) или на охраняемый им объект, а также при приближении постороннего лица к запретной границе, обозначенной указателями, патрульный (контрольно-охранная группа) поступает, как указано в инструкции, применительно к изложенному в статьях 210-213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298. Смена патрульных производится в том же порядке, что и смена часовых: во время смены суточного наряда - дежурным по подразделению в присутствии сменяемого дежурного; в </w:t>
      </w:r>
      <w:r w:rsidRPr="002C30B8">
        <w:rPr>
          <w:rFonts w:ascii="Times New Roman" w:hAnsi="Times New Roman" w:cs="Times New Roman"/>
        </w:rPr>
        <w:lastRenderedPageBreak/>
        <w:t>дальнейшем - помощником дежурного по подразделению, как указано в статьях 257-260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Перед отправлением очередной смены на маршрут дежурный по подразделению выдает своему помощнику и очередной смене патрульных оружие и боеприпасы под личную подпись в книге выдачи оружия и боеприпасов; проверяет знание ими своих обязанностей и напоминает особенности несения службы; убеждается в отсутствии у патрульных курительных и зажигательных принадлежностей.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возвращении смены дежурный по подразделению принимает у них оружие и боеприпасы; производит боевой расчет личного состава; ставит ему задачу на случай нападения на охраняемые объекты или патрульных, а также на случай пожара в соответствии с инструкцией.</w:t>
      </w:r>
    </w:p>
    <w:p w:rsidR="0012659D" w:rsidRPr="002C30B8" w:rsidRDefault="0012659D" w:rsidP="0012659D">
      <w:pPr>
        <w:rPr>
          <w:rFonts w:ascii="Times New Roman" w:hAnsi="Times New Roman" w:cs="Times New Roman"/>
        </w:rPr>
      </w:pPr>
      <w:r w:rsidRPr="002C30B8">
        <w:rPr>
          <w:rFonts w:ascii="Times New Roman" w:hAnsi="Times New Roman" w:cs="Times New Roman"/>
        </w:rPr>
        <w:t>Смена контрольно-охранной группы производится помощником дежурного по подразделению (начальника дежурной смены) применительно к изложенному в статьях 177-178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299. Проверка несения службы патрульными (контрольно-охранной группой) осуществляется командиром (начальником) подразделения, его заместителями, а также всеми его прямыми начальниками или лицами по их поручению в соответствии со статьей 283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Результаты проверки, а также время вскрытия и сдачи под охрану объектов записываются в книгу приема и сдачи дежурства дежурного по подразделению.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300. Порядок и место отдыха помощника дежурного по подразделению и патрульных (контрольно-охранной группы) определяется командиром (начальником) подразделения в зависимости от условий размещения (статья 272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301. Помещение (место) для несения службы дежурного по подразделению оборудуется в соответствии с приложением N 7 к Уставу внутренней службы Вооруженных Сил Российской Федерации. Дополнительно в нем должны находиться: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аппаратура сбора и обработки информации технических средств охраны и документация по ней (статья 144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медицинская аптечка и индивидуальные перевязочные пакеты на весь состав наряда патрульных;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аккумуляторный фонарь;</w:t>
      </w:r>
    </w:p>
    <w:p w:rsidR="0012659D" w:rsidRPr="002C30B8" w:rsidRDefault="0012659D" w:rsidP="0012659D">
      <w:pPr>
        <w:rPr>
          <w:rFonts w:ascii="Times New Roman" w:hAnsi="Times New Roman" w:cs="Times New Roman"/>
        </w:rPr>
      </w:pPr>
      <w:r w:rsidRPr="002C30B8">
        <w:rPr>
          <w:rFonts w:ascii="Times New Roman" w:hAnsi="Times New Roman" w:cs="Times New Roman"/>
        </w:rPr>
        <w:t>схема патрулирования;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инструкции дежурному по подразделению, помощнику дежурного по подразделению и патрульным;</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образцы допусков по числу лиц, имеющих право их подписывать, и за их подписью;</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слепки с печатей (оттиски пломб);</w:t>
      </w:r>
    </w:p>
    <w:p w:rsidR="0012659D" w:rsidRPr="002C30B8" w:rsidRDefault="0012659D" w:rsidP="0012659D">
      <w:pPr>
        <w:rPr>
          <w:rFonts w:ascii="Times New Roman" w:hAnsi="Times New Roman" w:cs="Times New Roman"/>
        </w:rPr>
      </w:pPr>
      <w:r w:rsidRPr="002C30B8">
        <w:rPr>
          <w:rFonts w:ascii="Times New Roman" w:hAnsi="Times New Roman" w:cs="Times New Roman"/>
        </w:rPr>
        <w:t>список должностных лиц, которые имеют право вскрывать хранилища (склады, парки) или могут быть допущены к приему вооружения, военной техники и другого военного имущества, находящихся на стоянках (приложение N 6).</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Особенности организации и несения караульной службы по охране вооружения, военной техники и другого военного имущества воинских эшелонов при перевозке войск</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302. Вооружение, военная техника и другое военное имущество, перевозимое воинскими эшелонами железнодорожным, морским (речным) транспортом, охраняются караулами, назначаемыми от перевозимых воинских частей (подразделений).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 караула определяется в зависимости от состава воинского эшелона и условий перевозки.</w:t>
      </w:r>
    </w:p>
    <w:p w:rsidR="0012659D" w:rsidRPr="002C30B8" w:rsidRDefault="0012659D" w:rsidP="0012659D">
      <w:pPr>
        <w:rPr>
          <w:rFonts w:ascii="Times New Roman" w:hAnsi="Times New Roman" w:cs="Times New Roman"/>
        </w:rPr>
      </w:pPr>
      <w:r w:rsidRPr="002C30B8">
        <w:rPr>
          <w:rFonts w:ascii="Times New Roman" w:hAnsi="Times New Roman" w:cs="Times New Roman"/>
        </w:rPr>
        <w:t>303. Караул воинского эшелона размещается в вагоне (судовом помещении), оборудованном для перевозки людей в соответствии с санитарными нормами, или в отдельных купе пассажирского вагона. В этом же вагоне (судовом помещении) устанавливается пост у Боевого знамени. Вместе с Боевым знаменем под охраной могут находиться денежный ящик и ящик с секретными документами.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С постами организуется проводная (радио-) связь.</w:t>
      </w:r>
    </w:p>
    <w:p w:rsidR="0012659D" w:rsidRPr="002C30B8" w:rsidRDefault="0012659D" w:rsidP="0012659D">
      <w:pPr>
        <w:rPr>
          <w:rFonts w:ascii="Times New Roman" w:hAnsi="Times New Roman" w:cs="Times New Roman"/>
        </w:rPr>
      </w:pPr>
      <w:r w:rsidRPr="002C30B8">
        <w:rPr>
          <w:rFonts w:ascii="Times New Roman" w:hAnsi="Times New Roman" w:cs="Times New Roman"/>
        </w:rPr>
        <w:t>304. Ведомость наряда караулов, табель постам и инструкция начальнику караула разрабатываются штабом воинской части на каждый воинский эшелон отдельно, утверждаются командиром воинской части и вручаются начальнику воинского эшелона при подготовке к перевозке.</w:t>
      </w:r>
    </w:p>
    <w:p w:rsidR="0012659D" w:rsidRPr="002C30B8" w:rsidRDefault="0012659D" w:rsidP="0012659D">
      <w:pPr>
        <w:rPr>
          <w:rFonts w:ascii="Times New Roman" w:hAnsi="Times New Roman" w:cs="Times New Roman"/>
        </w:rPr>
      </w:pPr>
      <w:r w:rsidRPr="002C30B8">
        <w:rPr>
          <w:rFonts w:ascii="Times New Roman" w:hAnsi="Times New Roman" w:cs="Times New Roman"/>
        </w:rPr>
        <w:t>305. Порядок, место, время развода и смены караула определяет начальник воинского эшелона. Выставление первой смены часовых, смена и снятие караула производятся в присутствии дежурного по воинскому эшелону или его помощника.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Смена часовых производится в зависимости от остановок и по возможности: в летнее время - через каждые два часа, в зимнее - через один час.</w:t>
      </w:r>
    </w:p>
    <w:p w:rsidR="0012659D" w:rsidRPr="002C30B8" w:rsidRDefault="0012659D" w:rsidP="0012659D">
      <w:pPr>
        <w:rPr>
          <w:rFonts w:ascii="Times New Roman" w:hAnsi="Times New Roman" w:cs="Times New Roman"/>
        </w:rPr>
      </w:pPr>
      <w:r w:rsidRPr="002C30B8">
        <w:rPr>
          <w:rFonts w:ascii="Times New Roman" w:hAnsi="Times New Roman" w:cs="Times New Roman"/>
        </w:rPr>
        <w:t>306. Начальник караула подчиняется начальнику воинского эшелона, дежурному по воинскому эшелону и его помощнику. Кроме исполнения общих обязанностей, предусмотренных настоящим Уставом, он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(по счету) в присутствии дежурного по воинскому эшелону подлежащие охране вооружение, военную технику и другое военное имущество, а также вагоны (судовые помещения, палубы) от командиров перевозимых подразделений или от начальника сменяемого караула, проверяя при этом надежность закрытия дверей и люков, исправность кузовов вагонов и целость пломб;</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исправность крепления вооружения, военной техники и другого военного имущества, количество мест, исправность упаковки, правильность увязки брезентов для их укрытия, надежность закрытия дверей и люков, целость пломб, а также требовать устранения выявленных недостатков;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производить смену часовых при остановках поезда, указанных дежурным по воинскому эшелону; если времени стоянки поезда для смены часовых окажется недостаточно, смену прекратить до следующей остановки поезда;</w:t>
      </w:r>
    </w:p>
    <w:p w:rsidR="0012659D" w:rsidRPr="002C30B8" w:rsidRDefault="0012659D" w:rsidP="0012659D">
      <w:pPr>
        <w:rPr>
          <w:rFonts w:ascii="Times New Roman" w:hAnsi="Times New Roman" w:cs="Times New Roman"/>
        </w:rPr>
      </w:pPr>
      <w:r w:rsidRPr="002C30B8">
        <w:rPr>
          <w:rFonts w:ascii="Times New Roman" w:hAnsi="Times New Roman" w:cs="Times New Roman"/>
        </w:rPr>
        <w:t>усиливать охрану воинского эшелона при длительных стоянках поезда на перегонах и станциях, выставляя дополнительных часовых по обеим сторонам вагонов из состава караульных бодрствующей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допускать проезда кого-либо в охраняемых вагонах и на тормозных площадках, на палубах и в судовых помещениях, кроме соответствующих должностных лиц транспорта, допуск которых осуществляется с разрешения дежурного по воинскому эшелону;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допускать под наблюдением разводящего или часового работников транспорта для осмотра, смазки и ремонта ходовой части охраняемых вагонов, а на судне - для осмотра судовых помещений, палубных механизмов и крепления груза;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немедленно принимать меры по остановке поезда при обнаружении неисправности пути, подвижного состава, возникновении пожара, падении груза, а также при обнаружении чего-либо, угрожающего безопасности движения (сдвиг вооружения, военной техники и другого военного имущества на платформах, поворот башен танков, стволов артиллерийских систем, неисправность тары и т.д.), сохранности материальных средств, докладывать о случившемся дежурному по воинскому эшелону и сообщать локомотивной бригаде (на судне - вахтенному помощнику капитана);</w:t>
      </w:r>
    </w:p>
    <w:p w:rsidR="0012659D" w:rsidRPr="002C30B8" w:rsidRDefault="0012659D" w:rsidP="0012659D">
      <w:pPr>
        <w:rPr>
          <w:rFonts w:ascii="Times New Roman" w:hAnsi="Times New Roman" w:cs="Times New Roman"/>
        </w:rPr>
      </w:pPr>
      <w:r w:rsidRPr="002C30B8">
        <w:rPr>
          <w:rFonts w:ascii="Times New Roman" w:hAnsi="Times New Roman" w:cs="Times New Roman"/>
        </w:rPr>
        <w:t>сдать по прибытии в пункт назначения в присутствии дежурного по воинскому эшелону вагоны (на судне - судовые помещения и палубы) представителям железной дороги (судна), а охраняемые вооружение, военную технику и другое военное имущество - командирам подразделений воинского эшелона или получателям и в дальнейшем действовать по указанию дежурного по воинскому эшелону.</w:t>
      </w:r>
    </w:p>
    <w:p w:rsidR="0012659D" w:rsidRPr="002C30B8" w:rsidRDefault="0012659D" w:rsidP="0012659D">
      <w:pPr>
        <w:rPr>
          <w:rFonts w:ascii="Times New Roman" w:hAnsi="Times New Roman" w:cs="Times New Roman"/>
        </w:rPr>
      </w:pPr>
      <w:r w:rsidRPr="002C30B8">
        <w:rPr>
          <w:rFonts w:ascii="Times New Roman" w:hAnsi="Times New Roman" w:cs="Times New Roman"/>
        </w:rPr>
        <w:t>307. Во время движения поезда часовые размещаются согласно табелю постам на тормозных площадках (в тамбурах) охраняемых или находящихся вблизи них вагонов, а при отсутствии тормозных площадок (тамбуров) - на платформах со специальным ограждением, в вагоне, где размещается караул, или в ближайшем вагоне. Во время стоянки часовые выставляются около охраняемых вагонов по их обеим сторонам, причем каждому часовому поручается охрана одной стороны вагонов. Во время движения судна часовые размещаются у охраняемых вооружения, военной техники и другого военного имущества на палубах (надстройках) или у судовых помещений; во время стоянки - на палубах, у бортов и трапов, а при необходимости и на причале (берегу).</w:t>
      </w:r>
    </w:p>
    <w:p w:rsidR="0012659D" w:rsidRPr="002C30B8" w:rsidRDefault="0012659D" w:rsidP="0012659D">
      <w:pPr>
        <w:rPr>
          <w:rFonts w:ascii="Times New Roman" w:hAnsi="Times New Roman" w:cs="Times New Roman"/>
        </w:rPr>
      </w:pPr>
      <w:r w:rsidRPr="002C30B8">
        <w:rPr>
          <w:rFonts w:ascii="Times New Roman" w:hAnsi="Times New Roman" w:cs="Times New Roman"/>
        </w:rPr>
        <w:t>308. Часовой кроме выполнения требований, предусмотренных в статьях 204-217 настоящего Устава,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при приеме поста путем наружного осмотра исправность крепления вооружения, военной техники и другого военного имущества на платформах и в полувагонах (на палубах судов и в судовых помещениях), количество мест, исправность упаковки, надежность увязки брезентов для их укрытия, а также целость пломб на дверях крытых вагонов (судовых помещений);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в пути следования и на стоянках внимательно наблюдать за охраняемыми вагонами (палубами, судовыми помещениями);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случаях пожара, обнаружения чего-либо, угрожающего безопасности движения или сохранности вооружения, военной техники и другого военного имущества, немедленно принять меры по остановке поезда стоп-краном, а при его отсутствии сообщить начальнику караула по телефону (радио) и подавать сигналы остановки: днем - движением по кругу красного сигнального флажка (при его отсутствии - руки или какого-либо предмета), ночью - ручным фонарем с огнем красного цвета (при его отсутствии - с огнем любого цвета), при этом для привлечения внимания разрешено производить одиночные выстрелы вверх, на судне - сообщить вахтенному помощнику капитана;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допускать проезда кого-либо в охраняемых вагонах, на тормозных площадках, на палубах и в судовых помещениях, а также в кабинах и кузовах перевозимых машин без разрешения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допускать только с разрешения начальника караула или разводящего работников транспорта для осмотра, смазки и ремонта ходовой части охраняемых вагонов, на судне - для осмотра судовых помещений, палубных механизмов и крепления груза; во время производства работ наблюдать за ними.</w:t>
      </w:r>
    </w:p>
    <w:p w:rsidR="0012659D" w:rsidRPr="002C30B8" w:rsidRDefault="0012659D" w:rsidP="0012659D">
      <w:pPr>
        <w:rPr>
          <w:rFonts w:ascii="Times New Roman" w:hAnsi="Times New Roman" w:cs="Times New Roman"/>
        </w:rPr>
      </w:pPr>
      <w:r w:rsidRPr="002C30B8">
        <w:rPr>
          <w:rFonts w:ascii="Times New Roman" w:hAnsi="Times New Roman" w:cs="Times New Roman"/>
        </w:rPr>
        <w:t>309. Начальник караула отдыхает, как правило, во время движения поезда (судна), чередуясь с разводящим или с одним из караульных.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Караульные отдыхают поочередно с разрешения начальника караула.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Особенности организации и несения караульной службы по охране и сопровождению воинских грузов при их перевозке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310. Охрана и оборона транспортов с воинскими грузами осуществляются караулами, назначаемыми от воинских частей и подразделений сопровождения воинских грузов или от других воинских частей.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 несет службу без смены от момента приема у грузоотправителя воинского груза под охрану в пункте погрузки (отправления) до момента сдачи его грузополучателю в пункте выгрузки (прибытия).</w:t>
      </w:r>
    </w:p>
    <w:p w:rsidR="0012659D" w:rsidRPr="002C30B8" w:rsidRDefault="0012659D" w:rsidP="0012659D">
      <w:pPr>
        <w:rPr>
          <w:rFonts w:ascii="Times New Roman" w:hAnsi="Times New Roman" w:cs="Times New Roman"/>
        </w:rPr>
      </w:pPr>
      <w:r w:rsidRPr="002C30B8">
        <w:rPr>
          <w:rFonts w:ascii="Times New Roman" w:hAnsi="Times New Roman" w:cs="Times New Roman"/>
        </w:rPr>
        <w:t>311. Перечень воинских грузов, подлежащих охране и сопровождению в пути следования караулами по охране и сопровождению воинских грузов, порядок выделения караулов, их состав и вооружение, обязанности грузоотправителя, грузополучателя и линейных органов военных сообщений, а также материально-бытовое и медицинское обеспечение караулов в пути следования, правила поведения личного состава караула и требования безопасности определяются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312. Караул размещается в оборудованном крытом или специальном вагоне сопровождения (судовом помещении, салоне воздушного судна), соответствующем санитарным нормам и обеспеченном съемным воинским оборудованием по установленным нормам.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обогрева личного состава и приготовления пищи организациями железнодорожного транспорта вагон оборудуется печью с выполнением требований пожарной безопасности и обеспечивается топливом и средствами освещения согласно установленным нормам.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Оружие и боеприпасы караула хранятся в металлическом ящике, оборудованном надежными запорами и имеющем приспособление для опечатывания. Ящик закрывается на замок и опечатывается начальником караула. На ящике по диагонали красной краской делается надпись: "Воинский". Ключи хранятся у начальника караула, передача их другим лицам запрещается.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Военному коменданту железнодорожного (водного) участка и станции (порта, аэропорта) разрешается размещать в одном вагоне (судовом помещении, салоне воздушного судна) несколько караулов, следующих на одну станцию (в порт, аэропорт) назначения.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Размещение часовых во время движения поезда (судна), усиление охраны воинских грузов во время остановок и смена часовых производятся, как указано в статье 306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охране воинских грузов, перевозимых воздушным транспортом, часовые размещаются: во время полета - в салонах; в аэропорту (на аэродроме) - у воздушного судна.</w:t>
      </w:r>
    </w:p>
    <w:p w:rsidR="0012659D" w:rsidRPr="002C30B8" w:rsidRDefault="0012659D" w:rsidP="0012659D">
      <w:pPr>
        <w:rPr>
          <w:rFonts w:ascii="Times New Roman" w:hAnsi="Times New Roman" w:cs="Times New Roman"/>
        </w:rPr>
      </w:pPr>
      <w:r w:rsidRPr="002C30B8">
        <w:rPr>
          <w:rFonts w:ascii="Times New Roman" w:hAnsi="Times New Roman" w:cs="Times New Roman"/>
        </w:rPr>
        <w:t>313. Начальник караула должен получить в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удостоверение о назначении его начальником караула по охране и сопровождению транспорта с воинским грузом;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командировочное удостоверение на себя с указанием на его оборотной стороне списка личного состава караула с номерами удостоверений личности, военных билетов, загранпаспортов (при необходимости пересечения Государственной границы Российской Федерации), наименования образцов, количества, серий и номеров оружия, а также наименования и количества боеприпасов к нему, заверенное подписью начальника штаба воинской части и гербовой печатью;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командировочные удостоверения на весь состав караула с указанием на оборотных сторонах наименований образцов, серий и номеров оружия, а также наименований и количества боеприпасов к нему, заверенные подписью начальника штаба воинской части и гербовой печатью;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оружие и боеприпасы к нему, а также металлический ящик для их хранения и металлическую номерную печать для его опечатывания;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постовую ведомость с записью о проведенном инструктаже;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продовольствие или продовольственно-путевые деньги на путь следования в оба конца, авансовую тетрадь и аттестат на продовольствие (на каждого военнослужащего отдельно);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деньги на помывку в бане, приобретение газет в пути, оплату постельных принадлежностей;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радиоприемник;</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посуду для приготовления и приема пищи, а также для хранения питьевой воды;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индивидуальные средства защиты, нейтрализующие вещества, специальные профилактические средства и средства для оказания первой помощи на весь личный состав караула (при охране транспортов с ракетным топливом и другими ядовитыми веществами);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постовую одежду, постельные принадлежности на весь личный состав караула, медицинскую аптечку;</w:t>
      </w:r>
    </w:p>
    <w:p w:rsidR="0012659D" w:rsidRPr="002C30B8" w:rsidRDefault="0012659D" w:rsidP="0012659D">
      <w:pPr>
        <w:rPr>
          <w:rFonts w:ascii="Times New Roman" w:hAnsi="Times New Roman" w:cs="Times New Roman"/>
        </w:rPr>
      </w:pPr>
      <w:r w:rsidRPr="002C30B8">
        <w:rPr>
          <w:rFonts w:ascii="Times New Roman" w:hAnsi="Times New Roman" w:cs="Times New Roman"/>
        </w:rPr>
        <w:t>сигнальные красные флажки и ручные фонари с огнем красного цвета (из расчета по одному комплекту начальнику караула и на каждый пост);</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воинские перевозочные документы (на каждого военнослужащего отдельно) или деньги на приобретение проездных документов для возвращения в воинскую часть;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другие документы и имущество.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314. При перевозке опасных грузов, требующих сопровождения специалистами из числа офицеров (прапорщиков, мичманов), их воинские звания и фамилии включаются в постовую ведомость. Они следуют в одном вагоне (судовом помещении, салоне воздушного судна) с караулом.</w:t>
      </w:r>
    </w:p>
    <w:p w:rsidR="0012659D" w:rsidRPr="002C30B8" w:rsidRDefault="0012659D" w:rsidP="0012659D">
      <w:pPr>
        <w:rPr>
          <w:rFonts w:ascii="Times New Roman" w:hAnsi="Times New Roman" w:cs="Times New Roman"/>
        </w:rPr>
      </w:pPr>
      <w:r w:rsidRPr="002C30B8">
        <w:rPr>
          <w:rFonts w:ascii="Times New Roman" w:hAnsi="Times New Roman" w:cs="Times New Roman"/>
        </w:rPr>
        <w:t>315. Перед отправлением караула дежурный по воинской части проверяет состав и обеспеченность караула, знание им своих обязанностей, состояние вооружения и боеприпасов, внешний вид каждого караульного. О готовности караула дежурный по воинской части докладывает начальнику штаба или командиру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штаба или командир воинской части производит осмотр караула, проверяет его обеспеченность всеми видами довольствия и имущества, инструктирует о порядке и особенностях выполнения поставленной боевой задачи, требованиях пожарной и личной безопасности в пути следования, правилах хранения и применения оружия, требованиях безопасности при обращении с ним и делает об этом запись в постовой ведомости. Он обеспечивает своевременное прибытие караула к месту приема груза, выделяя в необходимых случаях транспортное средство.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316. Грузоотправитель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встретить и разместить караул, прибывший для охраны грузов в пути следования, обеспечить личный состав горячей пищей, сохранность его оружия и боеприпасов, а также организовать медицинскую помощь;</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не привлекать караул к хозяйственным работам, погрузке и креплению техники на подвижном составе;</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оборудовать пост на подвижном составе специальным ограждением;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предоставлении караулу специального караульного вагона обеспечить его водой, топливом и средствами освещения;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известить военного коменданта железнодорожного (водного) участка и станции (порта, аэропорта) о готовности транспорта к отправке, а также исполнять другие обязанности, определенные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317. Начальник караула подчиняется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по пути следования транспорта и офицеру (прапорщику, мичману), сопровождающему груз. Начальник караула на транспортном судне подчиняется, кроме того, военному коменданту судна, а в его отсутствие - капитану судна (по вопросам судового распорядка и при авариях).</w:t>
      </w:r>
    </w:p>
    <w:p w:rsidR="0012659D" w:rsidRPr="002C30B8" w:rsidRDefault="0012659D" w:rsidP="0012659D">
      <w:pPr>
        <w:rPr>
          <w:rFonts w:ascii="Times New Roman" w:hAnsi="Times New Roman" w:cs="Times New Roman"/>
        </w:rPr>
      </w:pPr>
      <w:r w:rsidRPr="002C30B8">
        <w:rPr>
          <w:rFonts w:ascii="Times New Roman" w:hAnsi="Times New Roman" w:cs="Times New Roman"/>
        </w:rPr>
        <w:t>Кроме исполнения общих и указанных в статье 306 настоящего Устава обязанностей, начальник караула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прибыть к отправителю воинского груза вместе с караулом не позднее чем за три часа до погрузки и предъявить ему удостоверение о своем назначении начальником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получить от отправителя воинского груза два экземпляра описи вагонов (судовых помещений, салонов воздушных судов) и отдельных мест на платформах и в полувагонах (на палубе судна) с отметкой в них о приведении груза в транспортное положение, табель постам, инструкции и указания о свойствах груза, условиях его перевозки и сдачи, аварийную карточку (при сопровождении опасных грузов);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инструктировать личный состав караула о порядке и особенностях предстоящей охраны груза, а также о выполнении требований безопасности в пути следования; сообщить номер воинского транспорта и пункт назначения;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принять вагоны (платформы) по описи (сверяя при этом номера и количество вагонов, наличие и соответствие пломб контрольным знакам, указанным в табеле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проверить наружным осмотром состояние вагонов, надежность закрытия люков, дверей, бортов; грузы, перевозимые на платформах, принять по количеству мест (вооружение, военную технику и другое военное имущество - по счету), проверить состояние укрытия, правильность хранения и упаковки грузов;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выставлять часовых в соответствии с табелем постам и устанавливать порядок их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выполнением установленных правил перевозки груза;</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докладывать военным комендантам железнодорожных (водных) участков и станций (портов, аэропортов), а при нахождении караула вне участков ведения военных комендантов водных участков и портов - начальникам военных сообщений на морских и речных бассейнах лично или по телефону (телеграфу, радио) о прибытии караула на железнодорожную станцию (в порт, аэропорт), о приеме и состоянии груза, принятого под охрану, о происшествиях, нарушениях правил перевозки, задержках в пути, о необходимости получения продуктов, топлива, средств освещения, санитарной обработки личного состава, о прибытии транспорта в пункт назначения и сдаче груза получателю;</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не допускать хищения какого-либо имущества личным составом караула, а также выполнять требования пожарной безопасности, указанные в табеле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переформировании состава следить, чтобы все охраняемые вагоны были включены в него;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принять от работников транспорта съемное воинское оборудование по описи и под расписку, по окончании перевозки сдать;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поддерживать в вагоне (судовом помещении, салоне воздушного судна) для караула порядок и чистоту и обеспечивать пожарную безопасность;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проверить у грузополучателя документы на право получения груза и сдать ему по описи, под пломбами отправителя вагоны (судовые помещения, салоны воздушных судов) и по количеству грузы, перевозимые на платформах и в полувагонах (на палубах судна, в салонах воздушных судов), а вооружение, военную технику и другое военное имущество - по счету; один экземпляр описи с распиской грузополучателя, заверенный гербовой печатью, оставить у себя;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проезде в пассажирских поездах (на судах), а также при нахождении на вокзалах (в портах, аэропортах) обеспечивать надежную охрану оружия и боеприпасов.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318. В случаях возникновения пожара, обнаружения чего-либо, угрожающего безопасности движения (полета) или сохранности груза, начальник караула обязан принять все необходимые меры по ликвидации пожара или устранению нарушения. При невозможности сделать это силами караула и поездной бригады (команды судна, экипажа воздушного судна) начальник караула через военного коменданта, а там, где его нет, через начальника станции (порта, аэропорта) вызывает необходимую помощь.</w:t>
      </w:r>
    </w:p>
    <w:p w:rsidR="0012659D" w:rsidRPr="002C30B8" w:rsidRDefault="0012659D" w:rsidP="0012659D">
      <w:pPr>
        <w:rPr>
          <w:rFonts w:ascii="Times New Roman" w:hAnsi="Times New Roman" w:cs="Times New Roman"/>
        </w:rPr>
      </w:pPr>
      <w:r w:rsidRPr="002C30B8">
        <w:rPr>
          <w:rFonts w:ascii="Times New Roman" w:hAnsi="Times New Roman" w:cs="Times New Roman"/>
        </w:rPr>
        <w:t>319. В случае неисправности вагона, при которой он дальше следовать не может, задерживается весь транспорт, находящийся под охраной караула, до окончания ремонта или перегрузки груза в исправный вагон. Разъединение вагонов воинского транспорта в пути следования не разрешается. В случае перегрузки груза в другой вагон начальник караула обязан потребовать от администрации железной дороги составления акта в двух экземплярах и засвидетельствовать его у военного коменданта или начальника станции. По прибытии в пункт назначения начальник караула вручает грузополучателю под расписку второй экземпляр акта на перегруженный вагон.</w:t>
      </w:r>
    </w:p>
    <w:p w:rsidR="0012659D" w:rsidRPr="002C30B8" w:rsidRDefault="0012659D" w:rsidP="0012659D">
      <w:pPr>
        <w:rPr>
          <w:rFonts w:ascii="Times New Roman" w:hAnsi="Times New Roman" w:cs="Times New Roman"/>
        </w:rPr>
      </w:pPr>
      <w:r w:rsidRPr="002C30B8">
        <w:rPr>
          <w:rFonts w:ascii="Times New Roman" w:hAnsi="Times New Roman" w:cs="Times New Roman"/>
        </w:rPr>
        <w:t>320. Начальнику караула запрещается предъявлять опись на охраняемые вагоны (судовые помещения, салоны воздушных судов) кому-либо, кроме военных комендантов железнодорожных (водных) участков и станций (портов, аэропортов).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321. Часовые размещаются и исполняют свои обязанности по охране воинских грузов в соответствии со статьями 307 и 308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322. Личный состав караула отдыхает в соответствии с указаниями, изложенными в статье 309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323. Командир воинской части (грузополучатель)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освободить караул не позднее чем через восемь часов со времени прибытия, расписаться о приеме груза в описи начальника караула и заверить ее гербовой печатью;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обеспечить сохранность оружия и боеприпасов, размещение и отдых личного состава караула, а при необходимости и его санитарную обработку;</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дообеспечить караул, если необходимо, продовольственно-путевыми деньгами или продовольствием;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сообщить военному коменданту железнодорожного (водного) участка и станции (порта, аэропорта) об освобождении караула от выполняемой задачи, согласовать порядок его отправки;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доставить караул на железнодорожную станцию (в порт, аэропорт) и отправить его в свою воинскую часть.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324. Начальнику караула (сопровождающему офицеру, прапорщику, мичману) предоставляется право бесплатного пользования средствами связи транспорта для докладов и донесений военным комендантам по вопросам охраны и продвижения транспорта. В телеграммах перед своей подписью начальник караула (сопровождающий офицер, прапорщик, мичман) должен поставить свой сокращенный телеграфный адрес: "НКР" ("Начальник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325. Замена караула производится по приказанию начальника штаба военного округа, на территории которого находится караул.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Организация временной охраны транспорта до прибытия нового караула возлагается на начальника гарнизона, на территории которого задержан транспорт.</w:t>
      </w:r>
    </w:p>
    <w:p w:rsidR="0012659D" w:rsidRPr="002C30B8" w:rsidRDefault="0012659D" w:rsidP="0012659D">
      <w:pPr>
        <w:rPr>
          <w:rFonts w:ascii="Times New Roman" w:hAnsi="Times New Roman" w:cs="Times New Roman"/>
        </w:rPr>
      </w:pPr>
      <w:r w:rsidRPr="002C30B8">
        <w:rPr>
          <w:rFonts w:ascii="Times New Roman" w:hAnsi="Times New Roman" w:cs="Times New Roman"/>
        </w:rPr>
        <w:t>326. По возвращении в свою воинскую часть начальник караула обязан доложить начальнику штаба (командиру) воинской части о выполнении задачи и о несении службы личным составом караула; сдать оружие, боеприпасы, полученное перед отъездом военное имущество и отчитаться за израсходованные денежные средства, воинские перевозочные документы и продовольствие; сдать документы по сопровождению груза.</w:t>
      </w:r>
    </w:p>
    <w:p w:rsidR="0012659D" w:rsidRPr="002C30B8" w:rsidRDefault="0012659D" w:rsidP="0012659D">
      <w:pPr>
        <w:rPr>
          <w:rFonts w:ascii="Times New Roman" w:hAnsi="Times New Roman" w:cs="Times New Roman"/>
        </w:rPr>
      </w:pPr>
      <w:r w:rsidRPr="002C30B8">
        <w:rPr>
          <w:rFonts w:ascii="Times New Roman" w:hAnsi="Times New Roman" w:cs="Times New Roman"/>
        </w:rPr>
        <w:t>327. Охрана грузов, перевозимых автомобильным транспортом, осуществляется применительно к изложенному в статьях 317-323 настоящего Устава. В зависимости от условий перевозки и важности грузов один пост может включать до 10 автомобилей.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караула подчиняется начальнику колонны и офицеру (прапорщику, мичману), сопровождающему транспорт, а если сопровождающий не назначается, то командиру автомобильного подразделения, назначенного для перевозки грузов.</w:t>
      </w:r>
    </w:p>
    <w:p w:rsidR="0012659D" w:rsidRPr="002C30B8" w:rsidRDefault="0012659D" w:rsidP="0012659D">
      <w:pPr>
        <w:rPr>
          <w:rFonts w:ascii="Times New Roman" w:hAnsi="Times New Roman" w:cs="Times New Roman"/>
        </w:rPr>
      </w:pPr>
      <w:r w:rsidRPr="002C30B8">
        <w:rPr>
          <w:rFonts w:ascii="Times New Roman" w:hAnsi="Times New Roman" w:cs="Times New Roman"/>
        </w:rPr>
        <w:t>328. Часовые во время движения размещаются в кузовах (кабинах) автомобилей, входящих в состав поста: первый - на головном, второй - на среднем, третий - на последнем.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время остановок колонны часовые несут охрану транспорта, находясь по обеим сторонам колонны.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время движения и на коротких остановках часовые несут службу одновременно, а на продолжительных остановках - посменно.</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Часовой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следить за сохранностью перевозимых грузов и вести наблюдение по сторонам движения;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не допускать проезда на автомобилях посторонних лиц без разрешения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подавать в случае необходимости установленные сигналы водителям автомобилей и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во время остановок колонны наблюдение за охраняемыми грузами, не допускать к ним посторонних лиц, не разрешать курение и разведение огня ближе расстояния, указанного в табеле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допускать с разрешения начальника караула военнослужащих для производства ремонта автомобилей.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Часть третья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Проведение гарнизонных мероприятий с участием войск</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10. Участие войск гарнизона в предупреждении и ликвидации последствий чрезвычайных обстоятельств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329. Войска (воинские части) гарнизона могут в соответствии с законодательством Российской Федерации привлекаться для обеспечения режима чрезвычайного положения, участия в предупреждении и ликвидации чрезвычайных ситуаций природного и техногенного характера, осуществляемых без введения чрезвычайного положения.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330. Исполнение обязанностей военной службы военнослужащими в составе воинских частей (подразделений, команд), привлекаемых для обеспечения режима чрезвычайного положения или участвующих в предупреждении и ликвидации чрезвычайных ситуаций природного и техногенного характера, осуществляемых без введения чрезвычайного положения, является выполнением боевой задачи.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Продолжительность выполнения боевой задачи определяется временем выполнения войсками поставленных им задач в соответствии с приказом командующего (командира, начальника) или решением руководителя оперативного штаба.</w:t>
      </w:r>
    </w:p>
    <w:p w:rsidR="0012659D" w:rsidRPr="002C30B8" w:rsidRDefault="0012659D" w:rsidP="0012659D">
      <w:pPr>
        <w:rPr>
          <w:rFonts w:ascii="Times New Roman" w:hAnsi="Times New Roman" w:cs="Times New Roman"/>
        </w:rPr>
      </w:pPr>
      <w:r w:rsidRPr="002C30B8">
        <w:rPr>
          <w:rFonts w:ascii="Times New Roman" w:hAnsi="Times New Roman" w:cs="Times New Roman"/>
        </w:rPr>
        <w:t>331. На военнослужащих, привлекавшихся к обеспечению режима чрезвычайного положения, предупреждению и ликвидации чрезвычайных ситуаций природного и техногенного характера, осуществляемых без введения чрезвычайного положения, распространяются гарантии их правовой и социальной защиты, предусмотренные законодательством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Участие войск гарнизона в обеспечении режима чрезвычайного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332. Войска гарнизона в исключительных случаях на основании указа Президента Российской Федерации могут привлекаться к обеспечению режима чрезвычайного положения для выполнения следующих задач:</w:t>
      </w:r>
    </w:p>
    <w:p w:rsidR="0012659D" w:rsidRPr="002C30B8" w:rsidRDefault="0012659D" w:rsidP="0012659D">
      <w:pPr>
        <w:rPr>
          <w:rFonts w:ascii="Times New Roman" w:hAnsi="Times New Roman" w:cs="Times New Roman"/>
        </w:rPr>
      </w:pPr>
      <w:r w:rsidRPr="002C30B8">
        <w:rPr>
          <w:rFonts w:ascii="Times New Roman" w:hAnsi="Times New Roman" w:cs="Times New Roman"/>
        </w:rPr>
        <w:t>а) поддержание особого режима въезда на территорию, на которой введено чрезвычайное положение, и выезда с нее;</w:t>
      </w:r>
    </w:p>
    <w:p w:rsidR="0012659D" w:rsidRPr="002C30B8" w:rsidRDefault="0012659D" w:rsidP="0012659D">
      <w:pPr>
        <w:rPr>
          <w:rFonts w:ascii="Times New Roman" w:hAnsi="Times New Roman" w:cs="Times New Roman"/>
        </w:rPr>
      </w:pPr>
      <w:r w:rsidRPr="002C30B8">
        <w:rPr>
          <w:rFonts w:ascii="Times New Roman" w:hAnsi="Times New Roman" w:cs="Times New Roman"/>
        </w:rPr>
        <w:t>б) охрана объектов, обеспечивающих жизнедеятельность населения и функционирование транспорта, и объектов, представляющих повышенную опасность для жизни и здоровья людей, а также окружающей природной среды;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разъединение противоборствующих сторон, участвующих в конфликтах, сопровождающихся насильственными действиями с применением оружия, боевой и специальной техники;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г) участие в пресечении деятельности незаконных вооруженных формирований;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 участие в ликвидации чрезвычайных ситуаций и спасении жизни людей в составе сил Единой государственной системы предупреждения и ликвидации чрезвычайных ситуаций.</w:t>
      </w:r>
    </w:p>
    <w:p w:rsidR="0012659D" w:rsidRPr="002C30B8" w:rsidRDefault="0012659D" w:rsidP="0012659D">
      <w:pPr>
        <w:rPr>
          <w:rFonts w:ascii="Times New Roman" w:hAnsi="Times New Roman" w:cs="Times New Roman"/>
        </w:rPr>
      </w:pPr>
      <w:r w:rsidRPr="002C30B8">
        <w:rPr>
          <w:rFonts w:ascii="Times New Roman" w:hAnsi="Times New Roman" w:cs="Times New Roman"/>
        </w:rPr>
        <w:t>333. Привлечение воинских частей гарнизона к решению задач по обеспечению режима чрезвычайного положения осуществляется приказом (распоряжением) командующего войсками военного округа (начальника гарнизона) на основании указа Президента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334. Командирам воинских частей, выделенных для обеспечения режима чрезвычайного положения, начальник гарнизона (командир соединения) в части, их касающейся, доводит: обстоятельства, послужившие основанием для введения чрезвычайного положения, и границы территории, на которой оно вводится; силы и средства, обеспечивающие его режим; перечень чрезвычайных мер и пределы их действий; государственные органы (органы военного управления, должностные лица), ответственные за осуществление мер, применяемых в условиях чрезвычайного положения; время вступления в силу указа Президента Российской Федерации о введении чрезвычайного положения, а также срок его действия.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постановке задач воинским частям начальник гарнизона (командир соединения) указывает:</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задачи из числа указанных в статье 332 настоящего Устава, для выполнения которых привлекается каждая воинская часть;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командира (начальника), коменданта территории, на которой введено чрезвычайное положение, или полномочного представителя объединенного оперативного штаба (временного специального органа управления либо федерального органа управления территорией, на которой введено чрезвычайное положение), чьи распоряжения (указания) по обеспечению режима чрезвычайного положения обязательны для воинских частей;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привлекаемые силы и средства;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с какими воинскими частями (подразделениями) других войск, воинских формирований и органов, а также подразделениями органов внутренних дел Российской Федерации, уголовно-исполнительной системы, органов безопасности, службами жизнеобеспечения населенных пунктов и объектов предстоит взаимодействовать;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перечень чрезвычайных мер, предусмотренных для обеспечения режима чрезвычайного положения, пределы их действий и порядок специальной подготовки личного состава к их применению;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вооружение, в том числе специальные средства и технику;</w:t>
      </w:r>
    </w:p>
    <w:p w:rsidR="0012659D" w:rsidRPr="002C30B8" w:rsidRDefault="0012659D" w:rsidP="0012659D">
      <w:pPr>
        <w:rPr>
          <w:rFonts w:ascii="Times New Roman" w:hAnsi="Times New Roman" w:cs="Times New Roman"/>
        </w:rPr>
      </w:pPr>
      <w:r w:rsidRPr="002C30B8">
        <w:rPr>
          <w:rFonts w:ascii="Times New Roman" w:hAnsi="Times New Roman" w:cs="Times New Roman"/>
        </w:rPr>
        <w:t>способ и порядок передвижения в район, назначенный для обеспечения режима чрезвычайного положения;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организации управления, морально-психологического, технического и тылового обеспечения;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меры, необходимые для обеспечения безопасности военнослужащих, членов их семей и гражданского персонала, поддержания боевой готовности воинских частей (подразделений), находящихся в местах постоянной дислокации;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срок выполнения поставленной задачи.</w:t>
      </w:r>
    </w:p>
    <w:p w:rsidR="0012659D" w:rsidRPr="002C30B8" w:rsidRDefault="0012659D" w:rsidP="0012659D">
      <w:pPr>
        <w:rPr>
          <w:rFonts w:ascii="Times New Roman" w:hAnsi="Times New Roman" w:cs="Times New Roman"/>
        </w:rPr>
      </w:pPr>
      <w:r w:rsidRPr="002C30B8">
        <w:rPr>
          <w:rFonts w:ascii="Times New Roman" w:hAnsi="Times New Roman" w:cs="Times New Roman"/>
        </w:rPr>
        <w:t>335. С введением чрезвычайного положения и после получения задач для выявления причин ухудшения обстановки непосредственно в зоне чрезвычайной ситуации и выработки предложений по ее нормализации могут направляться оперативные группы.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случае действий войск в составе сил Единой государственной системы предупреждения и ликвидации чрезвычайных ситуаций специально подготовленные воинские части (подразделения), пожарные команды воинских частей гарнизона привлекаются к выполнению мероприятий по обеспечению режима чрезвычайного положения в первоочередном порядке в соответствии со своим предназначением.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336. Командир воинской части на основании задачи, поставленной начальником гарнизона (командиром соединения), и указаний (распоряжения) коменданта территории, на которой введено чрезвычайное положение, или полномочного представителя объединенного оперативного штаба уточняет вопросы взаимодействия с другими привлекаемыми силами и средствами, органами государственной власти (органами местного самоуправления) и организует выполнение мер по обеспечению режима чрезвычайного положения. При этом он руководствуется соответствующим положением (инструкцией), утвержденным Министром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337. При выполнении задач, указанных в пунктах "а"-"г" статьи 332 настоящего Устава, на военнослужащих распространяются положения законодательства Российской Федерации о войсках национальной гвардии Российской Федерации в части, касающейся условий, порядка и пределов применения физической силы, специальных средств, оружия, боевой и специальной техники, гарантий личной безопасности, правовой и социальной защиты военнослужащих и членов их семей.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Меры, применяемые военнослужащими в условиях чрезвычайного положения и влекущие за собой изменение (ограничение) полномочий федеральных органов исполнительной власти, органов власти субъектов Российской Федерации, органов местного самоуправления, прав организаций и общественных объединений, прав и свобод человека и гражданина, установленных Конституцией Российской Федерации, федеральными законами и иными нормативными правовыми актами Российской Федерации, должны осуществляться в тех пределах, которых требует острота создавшегося положения, и соответствовать международным обязательствам Российской Федерации в области прав человека.</w:t>
      </w:r>
    </w:p>
    <w:p w:rsidR="0012659D" w:rsidRPr="002C30B8" w:rsidRDefault="0012659D" w:rsidP="0012659D">
      <w:pPr>
        <w:rPr>
          <w:rFonts w:ascii="Times New Roman" w:hAnsi="Times New Roman" w:cs="Times New Roman"/>
        </w:rPr>
      </w:pPr>
      <w:r w:rsidRPr="002C30B8">
        <w:rPr>
          <w:rFonts w:ascii="Times New Roman" w:hAnsi="Times New Roman" w:cs="Times New Roman"/>
        </w:rPr>
        <w:t>338. Военнослужащие, привлекаемые к выполнению задач, указанных в пунктах "а"-"г" статьи 332 настоящего Устава, должны иметь специальную подготовку, пройти проверку на пригодность к действиям, связанным с применением физической силы, специальных средств, вооружения, боевой и специальной техники, и на умение оказывать первую помощь пострадавшим.</w:t>
      </w:r>
    </w:p>
    <w:p w:rsidR="0012659D" w:rsidRPr="002C30B8" w:rsidRDefault="0012659D" w:rsidP="0012659D">
      <w:pPr>
        <w:rPr>
          <w:rFonts w:ascii="Times New Roman" w:hAnsi="Times New Roman" w:cs="Times New Roman"/>
        </w:rPr>
      </w:pPr>
      <w:r w:rsidRPr="002C30B8">
        <w:rPr>
          <w:rFonts w:ascii="Times New Roman" w:hAnsi="Times New Roman" w:cs="Times New Roman"/>
        </w:rPr>
        <w:t>339. Неправомерное применение военнослужащими физической силы, специальных средств, вооружения, боевой и специальной техники, а также превышение командирами воинских частей (подразделений), обеспечивающих режим чрезвычайного положения, служебных полномочий, включая нарушение установленных законодательством Российской Федерации гарантий прав и свобод человека и гражданина, влечет ответственность в соответствии с законодательством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340. Командиром воинской части отдается письменный приказ о привлечении воинской части к обеспечению режима чрезвычайного положения, а штабом организуется персональный учет военнослужащих, участвующих в выполнении этой задачи.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Участие воинских частей гарнизона в предупреждении и ликвидации чрезвычайных ситуаций природного и техногенного характера, осуществляемых без введения чрезвычайного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341. При возникновении (угрозе возникновения) чрезвычайных ситуаций природного и техногенного характера, чрезвычайных экологических ситуаций, в том числе эпидемий и эпизоотий, возникших в результате аварий, опасных природных явлений, катастроф, стихийных и иных бедствий, повлекших (могущих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 и требующих проведения значительных аварийно-спасательных и других неотложных работ (далее - чрезвычайные ситуации природного и техногенного характера), в условиях, когда чрезвычайное положение не введено, специально подготовленные воинские части (подразделения) гарнизона привлекаются для предупреждения и ликвидации указанных чрезвычайных ситуаций природного и техногенного характера (устранения угрозы их возникновения) или для оказания помощи пострадавшему населению приказом (распоряжением) командующего войсками военного округа согласно плану взаимодействия военного округа с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и плану действий органов военного управления и войск округа по предупреждению и ликвидации чрезвычайных ситуаций.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В тех случаях, когда на получение приказа (распоряжения) командующего войсками военного округа нет времени, специально подготовленные воинские части (подразделения) могут быть привлечены решением начальника гарнизона (командира соединения, воинской части) согласно плану мероприятий по выполнению задач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(командир соединения, воинской части) немедленно докладывает о принятом решении в порядке подчиненности.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342. Воинским частям (подразделениям), выделенным для предупреждения и ликвидации чрезвычайных ситуаций природного и техногенного характера, начальник гарнизона (командир соединения, воинской части) ставит задачу, в которой указывает: кто руководит проведением аварийно-спасательных и других неотложных работ, способ передвижения в зону происшествия (бедствия), придаваемые технические средства, требования безопасности, срок выполнения поставленной задачи, вооружение, форму одежды, порядок управления, технического и тылового обеспечения.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343. Для уточнения обстановки в зоне чрезвычайной ситуации природного и техногенного характера и выработки предложений по ее нормализации предварительно могут направляться оперативные группы.</w:t>
      </w:r>
    </w:p>
    <w:p w:rsidR="0012659D" w:rsidRPr="002C30B8" w:rsidRDefault="0012659D" w:rsidP="0012659D">
      <w:pPr>
        <w:rPr>
          <w:rFonts w:ascii="Times New Roman" w:hAnsi="Times New Roman" w:cs="Times New Roman"/>
        </w:rPr>
      </w:pPr>
      <w:r w:rsidRPr="002C30B8">
        <w:rPr>
          <w:rFonts w:ascii="Times New Roman" w:hAnsi="Times New Roman" w:cs="Times New Roman"/>
        </w:rPr>
        <w:t>Специально подготовленные воинские части (подразделения), пожарные команды воинских частей гарнизона привлекаются к выполнению мероприятий по предупреждению и ликвидации чрезвычайных ситуаций природного и техногенного характера в соответствии со своим предназначением.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В гарнизоне (в месте дислокации воинской части, на территории военного городка) при необходимости организуется контроль за состоянием окружающей природной среды.</w:t>
      </w:r>
    </w:p>
    <w:p w:rsidR="0012659D" w:rsidRPr="002C30B8" w:rsidRDefault="0012659D" w:rsidP="0012659D">
      <w:pPr>
        <w:rPr>
          <w:rFonts w:ascii="Times New Roman" w:hAnsi="Times New Roman" w:cs="Times New Roman"/>
        </w:rPr>
      </w:pPr>
      <w:r w:rsidRPr="002C30B8">
        <w:rPr>
          <w:rFonts w:ascii="Times New Roman" w:hAnsi="Times New Roman" w:cs="Times New Roman"/>
        </w:rPr>
        <w:t>344. О прибытии к месту назначения командир воинской части (подразделения) немедленно докладывает старшему воинскому начальнику в зоне чрезвычайной ситуации природного и техногенного характера или руководителю ликвидации чрезвычайной ситуации природного и техногенного характера и по его указанию организует выполнение поставленной задачи.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При невозможности получить указания старшего воинского начальника в зоне чрезвычайной ситуации природного и техногенного характера или руководителя ликвидации чрезвычайной ситуации природного и техногенного характера командир воинской части (подразделения) </w:t>
      </w:r>
      <w:r w:rsidRPr="002C30B8">
        <w:rPr>
          <w:rFonts w:ascii="Times New Roman" w:hAnsi="Times New Roman" w:cs="Times New Roman"/>
        </w:rPr>
        <w:lastRenderedPageBreak/>
        <w:t>самостоятельно приступает к выполнению поставленной задачи, согласовывая свои действия с органами исполнительной власти субъекта Российской Федерации (органами местного самоуправления) и с выделенными по их распоряжению силами и средствами.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возникновения чрезвычайных ситуаций природного и техногенного характера непосредственно в гарнизоне (в месте дислокации воинской части, на территории военного городка, объекта Вооруженных Сил, других войск, воинских формирований и органов) организует аварийно-спасательные и другие неотложные работы и руководит ими начальник гражданской (местной) обороны гарнизона (командир воинской части, начальник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действий воинских частей (подразделений) при тушении пожара определяется Уставом внутренней службы Вооруженных Сил Российской Федерации и соответствующими нормативными правовыми актами Министерства обороны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345. Аварийно-спасательные работы включают: разведку участков проведения работ; локализацию и тушение пожаров на участках проведения работ и путях подхода к ним; розыск пораженных и извлечение их из-под завалов; оказание доврачебной, а при возможности первой врачебной помощи пострадавшим и эвакуация их в лечебные учреждения; вывод населения из опасных зон (сильно зараженных или затапливаемых районов) в безопасные места; санитарную обработку людей и специальную обработку участков местности.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Неотложные работы включают: устройство проходов и проездов в завалах и на зараженных участках; локализацию аварий и устранение повреждений на газовых, энергетических и других сетях; укрепление или обрушение конструкций зданий и сооружений, угрожающих обвалом, препятствующих безопасному движению и проведению аварийно-спасательных работ.</w:t>
      </w:r>
    </w:p>
    <w:p w:rsidR="0012659D" w:rsidRPr="002C30B8" w:rsidRDefault="0012659D" w:rsidP="0012659D">
      <w:pPr>
        <w:rPr>
          <w:rFonts w:ascii="Times New Roman" w:hAnsi="Times New Roman" w:cs="Times New Roman"/>
        </w:rPr>
      </w:pPr>
      <w:r w:rsidRPr="002C30B8">
        <w:rPr>
          <w:rFonts w:ascii="Times New Roman" w:hAnsi="Times New Roman" w:cs="Times New Roman"/>
        </w:rPr>
        <w:t>346. Запрещается подчинять воинские части (подразделения) представителям органов исполнительной власти субъектов Российской Федерации (органов местного самоуправления).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347. Для охраны имущества, оставшегося или вынесенного с места аварии, катастрофы или стихийного бедствия, назначаются временные караулы:</w:t>
      </w:r>
    </w:p>
    <w:p w:rsidR="0012659D" w:rsidRPr="002C30B8" w:rsidRDefault="0012659D" w:rsidP="0012659D">
      <w:pPr>
        <w:rPr>
          <w:rFonts w:ascii="Times New Roman" w:hAnsi="Times New Roman" w:cs="Times New Roman"/>
        </w:rPr>
      </w:pPr>
      <w:r w:rsidRPr="002C30B8">
        <w:rPr>
          <w:rFonts w:ascii="Times New Roman" w:hAnsi="Times New Roman" w:cs="Times New Roman"/>
        </w:rPr>
        <w:t>от воинских частей (подразделений, военных комендатур), выделенных для ликвидации чрезвычайных ситуаций природного и техногенного характера, - приказом командира воинской части (подразделения, военного коменданта гарнизона). Эти караулы подчиняются командиру воинской части (подразделения, военному коменданту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от иных воинских частей (подразделений) - по распоряжению начальника гарнизона. Эти караулы подчиняются командиру воинской части (подразделения), от которой они назначены, начальнику гарнизона и дежурному по гарнизону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Временные караулы несут службу согласно части второй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348. Командир воинской части (начальник органа военной полиции), от которой выделяются подразделения (команды) для предупреждения и ликвидации чрезвычайных ситуаций природного и техногенного характера, отдает письменный приказ об их убытии с приложением списков личного состава убывающих подразделений (команд).</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11. Участие войск гарнизона в парадах и общественных мероприятиях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349. Парады войск гарнизона проводятся по особому указанию в ознаменование важных событий государственного и военного значения.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350. Состав войск гарнизона, участвующих в параде, время и место парада, форма одежды, маршруты следования воинских частей, порядок их построения и прохождения определяются в каждом отдельном случае приказом начальника гарнизона. В приказе даются также указания о порядке проведения артиллерийского салюта (фейерверка), если он предусмотрен.</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Командующий парадом назначается по особому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351. Действия военнослужащих, подразделений и воинских частей, участвующих в параде, выполняются по правилам, определенным Строевым уставом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352. При подходе к месту построения для парада военные оркестры, следующие с воинскими частями, прекращают игру. Воинские части занимают места согласно схеме построения. Командиры воинских частей и их заместители становятся на правых флангах своих воинских частей в одну шеренгу.</w:t>
      </w:r>
    </w:p>
    <w:p w:rsidR="0012659D" w:rsidRPr="002C30B8" w:rsidRDefault="0012659D" w:rsidP="0012659D">
      <w:pPr>
        <w:rPr>
          <w:rFonts w:ascii="Times New Roman" w:hAnsi="Times New Roman" w:cs="Times New Roman"/>
        </w:rPr>
      </w:pPr>
      <w:r w:rsidRPr="002C30B8">
        <w:rPr>
          <w:rFonts w:ascii="Times New Roman" w:hAnsi="Times New Roman" w:cs="Times New Roman"/>
        </w:rPr>
        <w:t>Боевые знамена воинских частей, награжденных орденами, должны быть со знаками и лентами орденов.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Военные оркестры воинских частей под командой военного дирижера гарнизона выстраиваются в сводный военный оркестр в центре построения войск напротив принимающего парад; фанфаристы - впереди сводного военного оркестра. Назначенные барабанщики с малыми барабанами становятся в одну или несколько шеренг за головным подразделением.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353. Воинские части (подразделения), вооруженные автоматами, выстраиваются для парада, имея их в положении "на грудь", а вооруженные карабинами - в положении "к ноге".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Командиры воинских частей о прибытии и построении своих частей докладывают старшему из командиров воинских частей, участвующих в параде.</w:t>
      </w:r>
    </w:p>
    <w:p w:rsidR="0012659D" w:rsidRPr="002C30B8" w:rsidRDefault="0012659D" w:rsidP="0012659D">
      <w:pPr>
        <w:rPr>
          <w:rFonts w:ascii="Times New Roman" w:hAnsi="Times New Roman" w:cs="Times New Roman"/>
        </w:rPr>
      </w:pPr>
      <w:r w:rsidRPr="002C30B8">
        <w:rPr>
          <w:rFonts w:ascii="Times New Roman" w:hAnsi="Times New Roman" w:cs="Times New Roman"/>
        </w:rPr>
        <w:t>354. Для обозначения мест построения воинских частей, а также для обозначения линии прохождения войск торжественным маршем в распоряжение помощника начальника гарнизона по организации гарнизонной службы (военного коменданта гарнизона) выделяются линейные.</w:t>
      </w:r>
    </w:p>
    <w:p w:rsidR="0012659D" w:rsidRPr="002C30B8" w:rsidRDefault="0012659D" w:rsidP="0012659D">
      <w:pPr>
        <w:rPr>
          <w:rFonts w:ascii="Times New Roman" w:hAnsi="Times New Roman" w:cs="Times New Roman"/>
        </w:rPr>
      </w:pPr>
      <w:r w:rsidRPr="002C30B8">
        <w:rPr>
          <w:rFonts w:ascii="Times New Roman" w:hAnsi="Times New Roman" w:cs="Times New Roman"/>
        </w:rPr>
        <w:t>Выстраивание линейных на месте построения воинских частей должно быть закончено ко времени прибытия войск. После занятия воинскими частями мест для построения линейные становятся в строй своих подразделений.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355. Войска на месте построения для парада до прибытия принимающего парад приветствуют только воинские части при прохождении их перед фронтом выстроенных воинских частей и командующего парадом.</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находящиеся вне строя, принимают строевую стойку и прикладывают руку к головному убору при докладе командующему парадом и принимающему парад, а также приветствуют Государственные флаги Российской Федерации и боевые знамена при прохождении войск торжественным маршем.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Встреча войсками гарнизона командующего парадом и принимающего парад</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356. Для встречи командующего парадом старший из командиров воинских частей, участвующих в параде, подает команды "Парад - СМИРНО", "Равнение на-ПРАВО (на-ЛЕВО, на-СРЕДИНУ)" - и докладывает о построении войск. Приняв доклад, командующий парадом подает команду "ВОЛЬНО". При встрече командующего парадом сводный военный оркестр не играет.</w:t>
      </w:r>
    </w:p>
    <w:p w:rsidR="0012659D" w:rsidRPr="002C30B8" w:rsidRDefault="0012659D" w:rsidP="0012659D">
      <w:pPr>
        <w:rPr>
          <w:rFonts w:ascii="Times New Roman" w:hAnsi="Times New Roman" w:cs="Times New Roman"/>
        </w:rPr>
      </w:pPr>
      <w:r w:rsidRPr="002C30B8">
        <w:rPr>
          <w:rFonts w:ascii="Times New Roman" w:hAnsi="Times New Roman" w:cs="Times New Roman"/>
        </w:rPr>
        <w:t>357. Для встречи принимающего парад командующий парадом подает команды "Парад - СМИРНО", "Равнение на-ПРАВО (на-ЛЕВО, на-СРЕДИНУ)", а если есть воинские части, вооруженные карабинами, - "Парад - СМИРНО", "Для встречи справа (слева, с фронта), на кра-УЛ".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Все командиры от командира взвода и выше прикладывают руку к головному убору. Сводный военный оркестр исполняет "Встречный марш".</w:t>
      </w:r>
    </w:p>
    <w:p w:rsidR="0012659D" w:rsidRPr="002C30B8" w:rsidRDefault="0012659D" w:rsidP="0012659D">
      <w:pPr>
        <w:rPr>
          <w:rFonts w:ascii="Times New Roman" w:hAnsi="Times New Roman" w:cs="Times New Roman"/>
        </w:rPr>
      </w:pPr>
      <w:r w:rsidRPr="002C30B8">
        <w:rPr>
          <w:rFonts w:ascii="Times New Roman" w:hAnsi="Times New Roman" w:cs="Times New Roman"/>
        </w:rPr>
        <w:t>358. Командующий парадом, приложив руку к головному убору, подъезжает к принимающему парад и докладывает.</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генерал-полковник. Войска такого-то гарнизона для парада в ознаменование такого-то праздника построены. Командующий парадом генерал-лейтенант Васильев".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Когда командующий парадом остановится для доклада, сводный военный оркестр прекращает игру. По окончании доклада командующий парадом, не опуская руку от головного убора, сопровождает принимающего парад, следуя перед фронтом строя и несколько сзади.</w:t>
      </w:r>
    </w:p>
    <w:p w:rsidR="0012659D" w:rsidRPr="002C30B8" w:rsidRDefault="0012659D" w:rsidP="0012659D">
      <w:pPr>
        <w:rPr>
          <w:rFonts w:ascii="Times New Roman" w:hAnsi="Times New Roman" w:cs="Times New Roman"/>
        </w:rPr>
      </w:pPr>
      <w:r w:rsidRPr="002C30B8">
        <w:rPr>
          <w:rFonts w:ascii="Times New Roman" w:hAnsi="Times New Roman" w:cs="Times New Roman"/>
        </w:rPr>
        <w:t>359. Принимающий парад, приняв доклад, объезжает войска, здоровается с ними и поздравляет их. Сводный военный оркестр исполняет "Встречный марш", прекращая игру на время остановок принимающего парад для приветствия и поздравления.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приветствие и поздравления войска отвечают согласно Уставу внутренней службы 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360. При возвращении принимающего парад после объезда войск к месту приема парада войска возобновляют "ура" (протяжно, перекатами). Сводный военный оркестр исполняет "Славься".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указанию принимающего парад командующий парадом подает команду "ВОЛЬНО". Командиры воинских частей повторяют команду "ВОЛЬНО" или командуют: "К но-ГЕ" - и затем "ВОЛЬНО".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Сводный военный оркестр исполняет "Парадную фанфару".</w:t>
      </w:r>
    </w:p>
    <w:p w:rsidR="0012659D" w:rsidRPr="002C30B8" w:rsidRDefault="0012659D" w:rsidP="0012659D">
      <w:pPr>
        <w:rPr>
          <w:rFonts w:ascii="Times New Roman" w:hAnsi="Times New Roman" w:cs="Times New Roman"/>
        </w:rPr>
      </w:pPr>
      <w:r w:rsidRPr="002C30B8">
        <w:rPr>
          <w:rFonts w:ascii="Times New Roman" w:hAnsi="Times New Roman" w:cs="Times New Roman"/>
        </w:rPr>
        <w:t>361. После исполнения "Парадной фанфары" принимающий парад произносит речь (зачитывает приказ). По окончании речи (зачитывания приказа) войска произносят троекратное "ура", сводный военный оркестр исполняет Государственный гимн Российской Федерации, одновременно производится артиллерийский салют (фейерверк), если он предусмотрен; все командиры от командира взвода и выше прикладывают руку к головному убору, а войска без команды принимают строевую стойку.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исполнения Государственного гимна Российской Федерации фанфаристы (корнетисты и трубачи сводного военного оркестра) исполняют сигнал "Отбой", все командиры от командира взвода и выше опускают руку от головного убора, войска принимают положение "вольно".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 прохождения войск гарнизона торжественным маршем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362. Войска гарнизона проходят торжественным маршем в строях и в последовательности, указанных в приказе начальника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Для прохождения торжественным маршем командующий парадом подает команды: "Парад - СМИРНО", "К торжественному маршу, поротно (побатальонно), на одного линейного (двух линейных) дистанции, первая рота (батальон) прямо, остальные напра-ВО (нале-ВО)", "На пле-ЧО", "Равнение направо, шагом - МАРШ".</w:t>
      </w:r>
    </w:p>
    <w:p w:rsidR="0012659D" w:rsidRPr="002C30B8" w:rsidRDefault="0012659D" w:rsidP="0012659D">
      <w:pPr>
        <w:rPr>
          <w:rFonts w:ascii="Times New Roman" w:hAnsi="Times New Roman" w:cs="Times New Roman"/>
        </w:rPr>
      </w:pPr>
      <w:r w:rsidRPr="002C30B8">
        <w:rPr>
          <w:rFonts w:ascii="Times New Roman" w:hAnsi="Times New Roman" w:cs="Times New Roman"/>
        </w:rPr>
        <w:t>363. По команде "К торжественному маршу" командиры подразделений выходят из строя и становятся перед фронтом своих подразделений, а командиры воинских частей (подразделений) и их заместители - впереди командиров головных воинских частей (подразделений) на установленных дистанциях. Знаменщики и ассистенты также выходят вперед и становятся на установленной дистанции.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Сводный военный оркестр выходит вперед, на линию обеспечения прохождения войск торжественным маршем (условную линию, обеспечивающую беспрепятственное прохождение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Назначенные барабанщики выходят и становятся в 15-20 шагах впереди командира головной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Линейные, назначенные для обозначения линии прохождения войск торжественным маршем, бегом (строевым шагом) занимают свои места вдоль этой линии на расстоянии 15-20 шагов один от другого.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команде командующего парадом "На пле-ЧО" военнослужащие, вооруженные карабинами, берут их в положение "на плечо" (автоматы в положение "на грудь" берутся левой рукой за цевье и ствольную накладку); знаменщики поднимают Государственные флаги Российской Федерации, боевые знамена, вставляют нижние концы древков Государственных флагов Российской Федерации и боевых знамен в стаканчики панталеров и придерживают древки руками. Барабанщики изготавливаются к игре.</w:t>
      </w:r>
    </w:p>
    <w:p w:rsidR="0012659D" w:rsidRPr="002C30B8" w:rsidRDefault="0012659D" w:rsidP="0012659D">
      <w:pPr>
        <w:rPr>
          <w:rFonts w:ascii="Times New Roman" w:hAnsi="Times New Roman" w:cs="Times New Roman"/>
        </w:rPr>
      </w:pPr>
      <w:r w:rsidRPr="002C30B8">
        <w:rPr>
          <w:rFonts w:ascii="Times New Roman" w:hAnsi="Times New Roman" w:cs="Times New Roman"/>
        </w:rPr>
        <w:t>364. Подав команды для прохождения торжественным маршем, командующий парадом движется в 30 шагах перед барабанщиками впереди командира головной воинской части. Не доезжая одного-двух линейных до принимающего парад, он прикладывает руку к головному убору и одновременно поворачивает голову в его сторону; миновав принимающего парад, он выходит из машины и становится правее (левее) и несколько сзади принимающего парад.</w:t>
      </w:r>
    </w:p>
    <w:p w:rsidR="0012659D" w:rsidRPr="002C30B8" w:rsidRDefault="0012659D" w:rsidP="0012659D">
      <w:pPr>
        <w:rPr>
          <w:rFonts w:ascii="Times New Roman" w:hAnsi="Times New Roman" w:cs="Times New Roman"/>
        </w:rPr>
      </w:pPr>
      <w:r w:rsidRPr="002C30B8">
        <w:rPr>
          <w:rFonts w:ascii="Times New Roman" w:hAnsi="Times New Roman" w:cs="Times New Roman"/>
        </w:rPr>
        <w:t>365. По команде командующего парадом "МАРШ" головное подразделение вслед за командующим, знаменщиками с Государственным флагом Российской Федерации и Боевым знаменем, их ассистентами и барабанщиками начинает движение строевым шагом под бой малых барабанов. Остальные подразделения выходят на место построения головного подразделения, по команде своих командиров поворачиваются налево (направо, заходят плечом), выравниваются, набирают установленные дистанции и по команде "ПРЯМО" следуют за впереди идущим подразделением.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Правофланговые в подразделениях следуют вдоль линии, обозначенной линейными, в одном шаге от них.</w:t>
      </w:r>
    </w:p>
    <w:p w:rsidR="0012659D" w:rsidRPr="002C30B8" w:rsidRDefault="0012659D" w:rsidP="0012659D">
      <w:pPr>
        <w:rPr>
          <w:rFonts w:ascii="Times New Roman" w:hAnsi="Times New Roman" w:cs="Times New Roman"/>
        </w:rPr>
      </w:pPr>
      <w:r w:rsidRPr="002C30B8">
        <w:rPr>
          <w:rFonts w:ascii="Times New Roman" w:hAnsi="Times New Roman" w:cs="Times New Roman"/>
        </w:rPr>
        <w:t>366. При прохождении воинской части торжественным маршем перед серединой фронта впереди идущего подразделения следует командир воинской части, за ним в трех шагах следуют его заместители (в одной шеренге), в двух шагах за заместителями - знаменщик с Государственным флагом Российской Федерации и ассистенты, в двух шагах за ними - знаменщик с Боевым знаменем и ассистенты, в четырех шагах за Боевым знаменем - подразделения, одно за другим на установленной дистанции.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367. Когда головное подразделение приблизится к принимающему парад на расстояние четырех-пяти линейных, сводный военный оркестр начинает исполнять строевые марши; барабанщики, следующие в голове колонны, прекращают бой и продолжают движение в указанном направлении.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368. Не доходя одного-двух линейных до принимающего парад, командиры воинских частей (подразделений) прикладывают руку к головному убору и одновременно поворачивают голову в сторону принимающего парад; все находящиеся в строю, кроме правофланговых, одновременно поворачивают голову в ту же сторону. Когда последняя шеренга проходящего подразделения минует принимающего парад, командиры опускают руку от головного убора и поворачивают голову прямо; все находящиеся в строю одновременно поворачивают голову прямо.</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Знаменщики и ассистенты при прохождении торжественным маршем голову в сторону принимающего парад не поворачивают.</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Командиры воинских частей, миновав принимающего парад, выходят из строя и становятся в пяти шагах правее (левее) командующего парадом.</w:t>
      </w:r>
    </w:p>
    <w:p w:rsidR="0012659D" w:rsidRPr="002C30B8" w:rsidRDefault="0012659D" w:rsidP="0012659D">
      <w:pPr>
        <w:rPr>
          <w:rFonts w:ascii="Times New Roman" w:hAnsi="Times New Roman" w:cs="Times New Roman"/>
        </w:rPr>
      </w:pPr>
      <w:r w:rsidRPr="002C30B8">
        <w:rPr>
          <w:rFonts w:ascii="Times New Roman" w:hAnsi="Times New Roman" w:cs="Times New Roman"/>
        </w:rPr>
        <w:t>369. Командиры воинских частей, проходящих торжественным маршем на машинах, следуют впереди своих воинских частей в автомобилях с открытыми окнами (в танках и других боевых машинах - с открытыми верхними люками, стоя в башне) и, не доезжая двух-трех линейных до принимающего парад, приветствуют его, прикладывая руку к головному убору одновременно с поворотом головы в сторону принимающего парад.</w:t>
      </w:r>
    </w:p>
    <w:p w:rsidR="0012659D" w:rsidRPr="002C30B8" w:rsidRDefault="0012659D" w:rsidP="0012659D">
      <w:pPr>
        <w:rPr>
          <w:rFonts w:ascii="Times New Roman" w:hAnsi="Times New Roman" w:cs="Times New Roman"/>
        </w:rPr>
      </w:pPr>
      <w:r w:rsidRPr="002C30B8">
        <w:rPr>
          <w:rFonts w:ascii="Times New Roman" w:hAnsi="Times New Roman" w:cs="Times New Roman"/>
        </w:rPr>
        <w:t>Окна остальных машин (верхние люки танков и других боевых машин) должны быть закрыты.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Остальные военнослужащие, находящиеся в кабинах автомобилей (тягачей), при прохождении торжественным маршем воинское приветствие не выполняют.</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находящиеся в боевых машинах с открытыми люками и в открытых кузовах автомобилей, не доезжая двух-трех линейных до принимающего парад, приветствуют его поворотом головы.</w:t>
      </w:r>
    </w:p>
    <w:p w:rsidR="0012659D" w:rsidRPr="002C30B8" w:rsidRDefault="0012659D" w:rsidP="0012659D">
      <w:pPr>
        <w:rPr>
          <w:rFonts w:ascii="Times New Roman" w:hAnsi="Times New Roman" w:cs="Times New Roman"/>
        </w:rPr>
      </w:pPr>
      <w:r w:rsidRPr="002C30B8">
        <w:rPr>
          <w:rFonts w:ascii="Times New Roman" w:hAnsi="Times New Roman" w:cs="Times New Roman"/>
        </w:rPr>
        <w:t>370. Каждая воинская часть, пройдя мимо принимающего парад, следует в том же строю до указанного места, откуда после необходимого перестроения направляется к месту своего расквартирования.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Когда последняя воинская часть, следующая в пешем строю, минует принимающего парад, сводный военный оркестр прекращает игру, отходит на исходное положение и следует к месту построения головного подразделения, откуда, зайдя правым (левым) плечом после прохождения механизированной колонны, выходит на линию прохождения и, исполняя строевой марш в движении, завершает прохождение войск торжественным маршем.</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если войска принимают участие в параде только в пешем строю, сводный военный оркестр после прохождения последнего подразделения, не прекращая игры, выходит вперед, к линии прохождения, и после поворота налево (направо) завершает прохождение войск торжественным маршем.</w:t>
      </w:r>
    </w:p>
    <w:p w:rsidR="0012659D" w:rsidRPr="002C30B8" w:rsidRDefault="0012659D" w:rsidP="0012659D">
      <w:pPr>
        <w:rPr>
          <w:rFonts w:ascii="Times New Roman" w:hAnsi="Times New Roman" w:cs="Times New Roman"/>
        </w:rPr>
      </w:pPr>
      <w:r w:rsidRPr="002C30B8">
        <w:rPr>
          <w:rFonts w:ascii="Times New Roman" w:hAnsi="Times New Roman" w:cs="Times New Roman"/>
        </w:rPr>
        <w:t>371. Парады в городах Москве и Санкт-Петербурге проводятся в соответствии с особыми указаниями (инструкциями) применительно к изложенному в настоящей главе.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Участие войск гарнизона в общественных мероприятиях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372. Воинские части (подразделения) могут привлекаться к участию в общественных мероприятиях, не преследующих политических целей, только в границах территориального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проведении гарнизонных собраний и иных общественных мероприятий участие войск в них определяется в каждом отдельном случае приказом начальника гарнизона, командира соединения или командира отдельной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373. В приказе указываются: цель мероприятия, состав войск, привлекаемых к участию в нем, форма одежды, время и место сбора войск, маршруты следования воинских частей (подразделений). При необходимости дается указание о выделении в распоряжение помощника начальника гарнизона по организации гарнизонной службы (военного коменданта гарнизона) наряда для обеспечения порядка среди военнослужащих во время проведения мероприятия.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Глава 12. Отдание воинских почестей</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374. Почетный караул может назначаться: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встречи и проводов Президента Российской Федерации, представителей иностранных государств во время проведения торжественных мероприятий государственного значения и проведения инспекций (проверок) войск;</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возложении венков (гирлянд, корзин с цветами, цветов) на открытии государственных памятников;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 Государственному флагу Российской Федерации, Боевому знамени (Военно-морскому флагу), выносимым на торжественные заседания;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погребении лиц, указанных в статье 381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караул, назначенный на погребение, в отдельных случаях может быть преобразован в почетный эскорт.</w:t>
      </w:r>
    </w:p>
    <w:p w:rsidR="0012659D" w:rsidRPr="002C30B8" w:rsidRDefault="0012659D" w:rsidP="0012659D">
      <w:pPr>
        <w:rPr>
          <w:rFonts w:ascii="Times New Roman" w:hAnsi="Times New Roman" w:cs="Times New Roman"/>
        </w:rPr>
      </w:pPr>
      <w:r w:rsidRPr="002C30B8">
        <w:rPr>
          <w:rFonts w:ascii="Times New Roman" w:hAnsi="Times New Roman" w:cs="Times New Roman"/>
        </w:rPr>
        <w:t>375. В состав почетного караула назначаются подразделения от отделения до роты (или соответствующее подразделение) в пешем строю и военный оркестр. Почетный караул может также назначаться только из офицеров, офицеров и прапорщиков (мичманов) или сержантов (старшин).</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Начальником почетного караула назначается офицер.</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необходимости из состава почетного караула могут выставляться парные часовые или знаменщики.</w:t>
      </w:r>
    </w:p>
    <w:p w:rsidR="0012659D" w:rsidRPr="002C30B8" w:rsidRDefault="0012659D" w:rsidP="0012659D">
      <w:pPr>
        <w:rPr>
          <w:rFonts w:ascii="Times New Roman" w:hAnsi="Times New Roman" w:cs="Times New Roman"/>
        </w:rPr>
      </w:pPr>
      <w:r w:rsidRPr="002C30B8">
        <w:rPr>
          <w:rFonts w:ascii="Times New Roman" w:hAnsi="Times New Roman" w:cs="Times New Roman"/>
        </w:rPr>
        <w:t>376. Почетный караул назначается приказом начальника гарнизона (командира воинской части). В приказе указываются форма одежды и вооружение личного состава почетного караула. Боеприпасы почетному караулу не выдаются, за исключением холостых боеприпасов, выдаваемых подразделению из состава почетного эскорта, наряженному для отдания воинских почестей при погребении.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Для встречи и проводов представителей иностранных государств почетный караул назначается каждый раз по особому указанию командующего войсками военного округа.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караул подчиняется начальнику гарнизона (командиру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377. Смена часовых почетных караулов и знаменщиков производится не реже чем через 15 минут. Команды для смены не подаются, и сдача поста не производится.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Часовые почетных караулов и знаменщики воинское приветствие не выполняют.</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Отдание воинских почестей при встрече лиц, в честь которых назначен почетный караул, и при открытии памятников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378. Для встречи и проводов Президента Российской Федерации, представителей иностранных государств почетный караул с Государственным флагом Российской Федерации и Боевым знаменем (Военно-морским флагом) выстраивается в развернутом двухшереножном строю. Знаменщики и ассистенты становятся в двух шагах от правого фланга караула, военный оркестр - в трех шагах правее Государственного флага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приближении встречаемого лица на 40-50 шагов начальник почетного караула, вооруженного карабинами, командует: "Караул - СМИРНО", "Для встречи справа (слева, с фронта), на кра-УЛ", а караула, вооруженного автоматами, - "Караул - СМИРНО", "Равнение на-ПРАВО (на-ЛЕВО, на-СРЕДИНУ)".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караул берет оружие "на караул" или только поворачивает голову в сторону встречаемого лица; военный оркестр исполняет "Встречный марш"; начальник почетного караула, приложив руку к головному убору, строевым шагом подходит к встречаемому лицу и, не доходя до него двух-трех шагов, останавливается и докладывает.</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Например: "Товарищ (господин) такой-то. Почетный караул в честь Вашего прибытия построен. Начальник караула капитан Андреев".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Когда начальник караула остановится для доклада, военный оркестр прекращает игру.</w:t>
      </w:r>
    </w:p>
    <w:p w:rsidR="0012659D" w:rsidRPr="002C30B8" w:rsidRDefault="0012659D" w:rsidP="0012659D">
      <w:pPr>
        <w:rPr>
          <w:rFonts w:ascii="Times New Roman" w:hAnsi="Times New Roman" w:cs="Times New Roman"/>
        </w:rPr>
      </w:pPr>
      <w:r w:rsidRPr="002C30B8">
        <w:rPr>
          <w:rFonts w:ascii="Times New Roman" w:hAnsi="Times New Roman" w:cs="Times New Roman"/>
        </w:rPr>
        <w:t>Окончив доклад, начальник караула, не опуская руку от головного убора, делает левой (правой) ногой шаг в сторону с одновременным поворотом направо (налево). Военный оркестр исполняет государственный гимн того государства, в честь представителя которого назначен почетный караул, а затем - Государственный гимн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окончании исполнения военным оркестром государственных гимнов начальник караула сопровождает встречаемое лицо вдоль фронта почетного караула, следуя за ним в одном-двух шагах сзади и с внешней стороны строя и не опуская руку от головного убора. Почетный караул и военный оркестр сопровождают встречаемое лицо поворотом головы.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обхода фронта почетного караула и ответа караула на приветствие встречаемого лица начальник караула опускает руку от головного убора, для вооруженных карабинами подает команду "К но-ГЕ" и перестраивает почетный караул в колонну по три (по четыре). Затем почетный караул и военный оркестр проходят торжественным маршем мимо встречаемого лица.</w:t>
      </w:r>
    </w:p>
    <w:p w:rsidR="0012659D" w:rsidRPr="002C30B8" w:rsidRDefault="0012659D" w:rsidP="0012659D">
      <w:pPr>
        <w:rPr>
          <w:rFonts w:ascii="Times New Roman" w:hAnsi="Times New Roman" w:cs="Times New Roman"/>
        </w:rPr>
      </w:pPr>
      <w:r w:rsidRPr="002C30B8">
        <w:rPr>
          <w:rFonts w:ascii="Times New Roman" w:hAnsi="Times New Roman" w:cs="Times New Roman"/>
        </w:rPr>
        <w:t>379. Порядок построения, встреча и сопровождение лица, уполномоченного на открытие памятника, осуществляются в соответствии со статьей 378 настоящего Устава. При этом Государственный гимн Российской Федерации при встрече не исполняется, а начальник почетного караула докладывает.</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Например: "Товарищ (господин) такой-то. Почетный караул по случаю открытия памятника такого-то построен. Начальник караула капитан Андреев".</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лицом, уполномоченным на открытие памятника, является военнослужащий, на его приветствие личный состав почетного караула отвечает согласно Уставу внутренней службы Вооруженных Сил Российской Федерации, а на приветствие остальных лиц - по особому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Перед снятием с памятника покрывала начальник почетного караула командует: "Караул - СМИРНО", "Равнение на-СРЕДИНУ", а если караул вооружен карабинами, командует: "Караул - СМИРНО", "Равнение на-СРЕДИНУ, на кра-УЛ"; почетный караул, вооруженный карабинами, берет их в положение "на караул"; военный оркестр исполняет Государственный гимн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окончании исполнения военным оркестром Государственного гимна Российской Федерации начальник почетного караула подает команду "ВОЛЬНО" (для вооруженных карабинами - "К но-ГЕ", а затем "ВОЛЬНО").</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окончании митинга почетный караул (если позволяет обстановка) по команде начальника почетного караула перестраивается в колонну по три (по четыре), проходит торжественным маршем перед памятником, военный оркестр исполняет марш и следует за почетным караулом. Часовые почетного караула снимаются по особому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380. К Государственному флагу Российской Федерации и Боевому знамени (знаменам, флагам), которые выносятся на торжественное собрание по приказу начальника гарнизона (командира воинской части), назначаются почетный караул и два-три знаменщика в зависимости от числа смен часовых. Часовые почетного караула становятся по обе стороны рядом с Государственным флагом Российской Федерации и Боевым знаменем (знаменами, флагами) и принимают строевую стойку, имея автоматы в положении "на грудь" (карабины - в положении "к ноге").</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сопровождения Боевого знамени к месту проведения торжественного собрания и обратно в воинскую часть назначается знаменный взвод.</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Вынос и относ Государственного флага Российской Федерации и Боевого знамени на торжественном собрании, на котором, кроме военнослужащих, присутствуют гражданские лица, производится при обращении: "Для выноса Государственного флага Российской Федерации и Боевого знамени - ПРОШУ ВСТАТЬ", после выноса Государственного флага Российской Федерации и Боевого знамени - "ПРОШУ САДИТЬСЯ".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Отдание воинских почестей при погребении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381. Воинские почести отдаются при погребении: погибших при защите Отечества; военнослужащих (граждан, призванных на военные сборы), погибших в период прохождения военной службы (военных сборов) или умерших в этот период в результате увечья (ранения, травмы, контузии), заболевания; граждан, уволенных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имеющих общую продолжительность военной службы 20 лет и более; Героев Советского Союза, Героев Российской Федерации или полных кавалеров ордена Славы; участников войны; ветеранов боевых действий; ветеранов военной службы; лиц, занимавших государственные должности Российской Федерации, а также граждан, имевших особые заслуги перед государством.</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382. Организация похорон военнослужащих, погибших (умерших) при прохождении военной службы, возлагается на их прямых начальников, а остальных лиц, при погребении которых назначается почетный эскорт, - на начальника гарнизона (городского или районного военного комиссара).</w:t>
      </w:r>
    </w:p>
    <w:p w:rsidR="0012659D" w:rsidRPr="002C30B8" w:rsidRDefault="0012659D" w:rsidP="0012659D">
      <w:pPr>
        <w:rPr>
          <w:rFonts w:ascii="Times New Roman" w:hAnsi="Times New Roman" w:cs="Times New Roman"/>
        </w:rPr>
      </w:pPr>
      <w:r w:rsidRPr="002C30B8">
        <w:rPr>
          <w:rFonts w:ascii="Times New Roman" w:hAnsi="Times New Roman" w:cs="Times New Roman"/>
        </w:rPr>
        <w:t>383. Подразделения, назначаемые для отдания воинских почестей при погребении, составляют почетный эскорт.</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эскорт назначается в следующем составе: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погребении солдат (матросов), сержантов (старшин) и прапорщиков (мичманов) - отделение, взвод или соответствующее ему подразделение;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погребении офицеров, а также военнослужащих и граждан, удостоенных звания Героя Советского Союза, Героя Российской Федерации, награжденных орденом Славы трех степеней, лиц, занимавших государственные должности Российской Федерации, а также граждан, имевших особые заслуги перед государством, - взвод, рота или соответствующее ему подразделение.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погребении умерших участников войны (боевых действий) в воинских званиях рядового (матроса), сержанта (старшины), прапорщика (мичмана) и младших офицеров исходя из организационно-штатных возможностей воинских частей и в зависимости от их удаления от места захоронения почетный эскорт назначается в составе отделения.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эскорт должен быть с Государственным флагом Российской Федерации с траурной лентой, а при назначении от взвода и больше, кроме того, - с Боевым знаменем без знаменного чехла и с траурной лентой.</w:t>
      </w:r>
    </w:p>
    <w:p w:rsidR="0012659D" w:rsidRPr="002C30B8" w:rsidRDefault="0012659D" w:rsidP="0012659D">
      <w:pPr>
        <w:rPr>
          <w:rFonts w:ascii="Times New Roman" w:hAnsi="Times New Roman" w:cs="Times New Roman"/>
        </w:rPr>
      </w:pPr>
      <w:r w:rsidRPr="002C30B8">
        <w:rPr>
          <w:rFonts w:ascii="Times New Roman" w:hAnsi="Times New Roman" w:cs="Times New Roman"/>
        </w:rPr>
        <w:t>384. Кроме почетного эскорта, на погребение назначаются: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караул к гробу;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военный оркестр;</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наряд на погребение (8-10 человек) без оружия под командой сержанта (старшины).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невозможности использования военного оркестра для отдания воинских почестей назначается сигналист-барабанщик.</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перевозки гроба с телом покойного выделяется автомобиль, а в особых случаях по решению начальника гарнизона - лафет орудия.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несения орденов и медалей назначается по одному человеку, несущему каждую подушечку с орденом или с медалями, причем при погребении офицеров для этого назначаются офицеры, а при погребении прапорщиков (мичманов), сержантов (старшин) и солдат (матросов) - прапорщики (мичманы), сержанты (старшины) или солдаты (матросы).</w:t>
      </w:r>
    </w:p>
    <w:p w:rsidR="0012659D" w:rsidRPr="002C30B8" w:rsidRDefault="0012659D" w:rsidP="0012659D">
      <w:pPr>
        <w:rPr>
          <w:rFonts w:ascii="Times New Roman" w:hAnsi="Times New Roman" w:cs="Times New Roman"/>
        </w:rPr>
      </w:pPr>
      <w:r w:rsidRPr="002C30B8">
        <w:rPr>
          <w:rFonts w:ascii="Times New Roman" w:hAnsi="Times New Roman" w:cs="Times New Roman"/>
        </w:rPr>
        <w:t>Каждый орден прикрепляется на отдельной подушечке. Медали могут прикрепляться по нескольку на одной подушечке.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Крышка гроба укрывается полотнищем Государственного флага Российской Федерации. На крышке гроба прикрепляется головной убор, а при погребении офицеров (мичманов) Военно-Морского Флота, кроме того, - скрещенные кортик и ножны. Перед закрытием крышки гроба кортик и ножны с крышки гроба снимаются, полотнище Государственного флага Российской Федерации сворачивается и передается родным (близким) покойного.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385. Почетный эскорт и наряд на погребение военнослужащего, умершего в своей воинской части, назначаются командиром этой части. О времени и месте выноса и погребения тела покойного </w:t>
      </w:r>
      <w:r w:rsidRPr="002C30B8">
        <w:rPr>
          <w:rFonts w:ascii="Times New Roman" w:hAnsi="Times New Roman" w:cs="Times New Roman"/>
        </w:rPr>
        <w:lastRenderedPageBreak/>
        <w:t>сообщается помощнику начальника гарнизона по организации гарнизонной службы (военному коменданту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случае смерти военнослужащего вне места его постоянной службы почетный эскорт и наряд на погребение назначаются начальником гарнизона по месту смерти военнослужащего.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386. Если погребение умершего военнослужащего будет происходить в другом населенном пункте, гроб с телом покойного сопровождается почетным эскортом до городской черты (вокзала, аэродрома, порта, пристани).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сопровождения гроба с телом покойного в пути следования до места похорон приказом командира воинской части или начальника гарнизона (военного комиссара) назначаются двое-четверо военнослужащих, которые должны быть проинструктированы и при себе иметь: извещение о смерти; свидетельство и справку о смерти; письмо семье покойного, подписанное командиром воинской части, с изложением обстоятельств смерти; личные вещи, ценности и награды умершего, упакованные и опечатанные гербовой сургучной печатью.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прибытии к месту назначения сопровождающие должны передать по акту военному комиссару документы и вещи умершего и принять личное участие в похоронах.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Корешок извещения о смерти с отметкой в нем о дате и месте захоронения, заверенный гербовой печатью военного комиссариата, сдается сопровождающими по возвращении в штаб своей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О времени прибытия гроба с телом покойного в пункт, где назначены похороны, или в пункты перегрузки с одного вида транспорта на другой начальник соответствующего гарнизона (военный комиссар) должен быть уведомлен командиром воинской части (помощником начальника гарнизона по организации гарнизонной службы, военным комендантом гарнизона, военным комиссаром), где умер военнослужащий, не позднее чем за сутки.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встречи и сопровождения гроба с телом покойного к месту погребения назначаются почетный эскорт и наряд на погребение согласно статьям 383 и 384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387. О смерти военнослужащего командир воинской части (помощник начальника гарнизона по организации гарнизонной службы, военный комендант гарнизона) обязан в тот же день известить ближайших родственников умершего и военный комиссариат района (города) по месту жительства семьи или призыва умершего.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388. Помощник начальника гарнизона по организации гарнизонной службы (военный комендант гарнизона) заблаговременно извещает командира воинской части, от которой назначаются почетный эскорт и наряд на погребение, о времени, месте их прибытия и форме одежды.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Прапорщики (мичманы), офицеры на похоронах должны быть в повседневной форме одежды и по указанию помощника начальника гарнизона по организации гарнизонной службы (военного коменданта гарнизона) - с траурной повязкой на левом рукаве.</w:t>
      </w:r>
    </w:p>
    <w:p w:rsidR="0012659D" w:rsidRPr="002C30B8" w:rsidRDefault="0012659D" w:rsidP="0012659D">
      <w:pPr>
        <w:rPr>
          <w:rFonts w:ascii="Times New Roman" w:hAnsi="Times New Roman" w:cs="Times New Roman"/>
        </w:rPr>
      </w:pPr>
      <w:r w:rsidRPr="002C30B8">
        <w:rPr>
          <w:rFonts w:ascii="Times New Roman" w:hAnsi="Times New Roman" w:cs="Times New Roman"/>
        </w:rPr>
        <w:t>389. Прощание с покойным происходит в траурном зале или помещении, определенном начальником гарнизона (командиром воинской части). Время выставления почетного караула к гробу с телом покойного определяется начальником гарнизона (командиром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 из своего состава выставляет две пары часовых. Одна пара часовых становится по обе стороны гроба с телом покойного, в двух шагах от него у изголовья, другая пара - в ногах. Каждая пара часовых становится лицом к другой паре, имея автоматы в положении "на грудь" (карабины - в положении "к ноге"), и принимает строевую стойку.</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Часовые должны иметь траурную повязку на левом рукаве.</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Часовые у гроба сменяются, как указано в статье 377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Во время следования процессии и при опускании гроба в могилу смена часовых не производится.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390. Для отдания почестей покойному могут выставляться почетные часовые из числа представителей от воинской части и общественных организаций. Они становятся без оружия и головных уборов, с траурными повязками, рядом с часовыми почетного караула (на расстоянии одного-двух шагов с внешней стороны) и сменяются через каждые три - пять минут.</w:t>
      </w:r>
    </w:p>
    <w:p w:rsidR="0012659D" w:rsidRPr="002C30B8" w:rsidRDefault="0012659D" w:rsidP="0012659D">
      <w:pPr>
        <w:rPr>
          <w:rFonts w:ascii="Times New Roman" w:hAnsi="Times New Roman" w:cs="Times New Roman"/>
        </w:rPr>
      </w:pPr>
      <w:r w:rsidRPr="002C30B8">
        <w:rPr>
          <w:rFonts w:ascii="Times New Roman" w:hAnsi="Times New Roman" w:cs="Times New Roman"/>
        </w:rPr>
        <w:t>391. По прибытии к месту выноса гроба почетный эскорт выстраивается в развернутом строю фронтом к выходу, откуда должен быть вынесен гроб. Военный оркестр выстраивается в трех шагах правее почетного эскорта.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эскорт во время похорон воинское приветствие не выполняет.</w:t>
      </w:r>
    </w:p>
    <w:p w:rsidR="0012659D" w:rsidRPr="002C30B8" w:rsidRDefault="0012659D" w:rsidP="0012659D">
      <w:pPr>
        <w:rPr>
          <w:rFonts w:ascii="Times New Roman" w:hAnsi="Times New Roman" w:cs="Times New Roman"/>
        </w:rPr>
      </w:pPr>
      <w:r w:rsidRPr="002C30B8">
        <w:rPr>
          <w:rFonts w:ascii="Times New Roman" w:hAnsi="Times New Roman" w:cs="Times New Roman"/>
        </w:rPr>
        <w:t>392. При выносе гроба из здания впереди идет военнослужащий с портретом покойного, за ним на дистанции двух-трех шагов один за другим идут военнослужащие с венками, за ними на той же дистанции - военнослужащие с орденами и медалями покойного в порядке старшинства орденов, затем следуют военнослужащие с гробом, лица, сопровождающие покойного, и почетный караул.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В момент выноса гроба с телом покойного начальник почетного эскорта, не оставляя своего места в строю, командует: "СМИРНО" (если эскорт вооружен карабинами - "СМИРНО, на кра-УЛ") - и прикладывает руку к головному убору. Все находящиеся в строю военнослужащие поворачивают голову в сторону гроба. Военный оркестр (сигналист-барабанщик) исполняет "Коль славен".</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находящиеся вне строя, при выносе гроба принимают строевую стойку и прикладывают руку к головному убору.</w:t>
      </w:r>
    </w:p>
    <w:p w:rsidR="0012659D" w:rsidRPr="002C30B8" w:rsidRDefault="0012659D" w:rsidP="0012659D">
      <w:pPr>
        <w:rPr>
          <w:rFonts w:ascii="Times New Roman" w:hAnsi="Times New Roman" w:cs="Times New Roman"/>
        </w:rPr>
      </w:pPr>
      <w:r w:rsidRPr="002C30B8">
        <w:rPr>
          <w:rFonts w:ascii="Times New Roman" w:hAnsi="Times New Roman" w:cs="Times New Roman"/>
        </w:rPr>
        <w:t>393. Процессия движется в порядке, указанном в статье 392 настоящего Устава. Почетный караул следует за лицами, сопровождающими покойного, затем следуют военный оркестр и почетный эскорт. При следовании траурной процессии крышка гроба находится на гробе, а перед прощанием с телом покойного снимается.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движении процессии пешим порядком военный оркестр (сигналист-барабанщик) с перерывами исполняет траурную музыку (траурный марш).</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Часовые почетного караула следуют по обеим сторонам гроба с автоматами в положении "на грудь", с карабинами - в положении "на плечо"; при сопровождении гроба на автомобиле часовые в положении сидя держат карабины между колен.</w:t>
      </w:r>
    </w:p>
    <w:p w:rsidR="0012659D" w:rsidRPr="002C30B8" w:rsidRDefault="0012659D" w:rsidP="0012659D">
      <w:pPr>
        <w:rPr>
          <w:rFonts w:ascii="Times New Roman" w:hAnsi="Times New Roman" w:cs="Times New Roman"/>
        </w:rPr>
      </w:pPr>
      <w:r w:rsidRPr="002C30B8">
        <w:rPr>
          <w:rFonts w:ascii="Times New Roman" w:hAnsi="Times New Roman" w:cs="Times New Roman"/>
        </w:rPr>
        <w:t>394. В отдельных случаях по особому указанию начальника гарнизона у места выноса гроба и на подходе к месту погребения по обе стороны пути, где должна проходить процессия, могут быть выстроены воинские части (подразделения) в пешем одношереножном или двухшереножном строю.</w:t>
      </w:r>
    </w:p>
    <w:p w:rsidR="0012659D" w:rsidRPr="002C30B8" w:rsidRDefault="0012659D" w:rsidP="0012659D">
      <w:pPr>
        <w:rPr>
          <w:rFonts w:ascii="Times New Roman" w:hAnsi="Times New Roman" w:cs="Times New Roman"/>
        </w:rPr>
      </w:pPr>
      <w:r w:rsidRPr="002C30B8">
        <w:rPr>
          <w:rFonts w:ascii="Times New Roman" w:hAnsi="Times New Roman" w:cs="Times New Roman"/>
        </w:rPr>
        <w:t>395. По прибытии к месту погребения военный оркестр (сигналист-барабанщик) прекращает игру. Почетный эскорт и военный оркестр выстраиваются, как позволяет место, фронтом к могиле.</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с венками, орденами и медалями покойного, а также часовые почетного караула останавливаются у могилы.</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396. Перед опусканием гроба с телом покойного в могилу открывается траурный митинг. После окончания траурного митинга военный оркестр (сигналист-барабанщик) исполняет траурную музыку (траурный марш). При опускании гроба Государственный флаг Российской Федерации склоняется, почетный эскорт отдает те же почести покойному, что и при выносе гроба (статья 392 настоящего Устава). Назначенное из состава почетного эскорта подразделение производит салют </w:t>
      </w:r>
      <w:r w:rsidRPr="002C30B8">
        <w:rPr>
          <w:rFonts w:ascii="Times New Roman" w:hAnsi="Times New Roman" w:cs="Times New Roman"/>
        </w:rPr>
        <w:lastRenderedPageBreak/>
        <w:t>тремя залпами холостыми патронами, причем, если в строю рота, стреляет один взвод, если в строю взвод или отделение, стреляет все подразделение.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отдельных случаях по особому указанию может производиться артиллерийский салют.</w:t>
      </w:r>
    </w:p>
    <w:p w:rsidR="0012659D" w:rsidRPr="002C30B8" w:rsidRDefault="0012659D" w:rsidP="0012659D">
      <w:pPr>
        <w:rPr>
          <w:rFonts w:ascii="Times New Roman" w:hAnsi="Times New Roman" w:cs="Times New Roman"/>
        </w:rPr>
      </w:pPr>
      <w:r w:rsidRPr="002C30B8">
        <w:rPr>
          <w:rFonts w:ascii="Times New Roman" w:hAnsi="Times New Roman" w:cs="Times New Roman"/>
        </w:rPr>
        <w:t>С первым залпом салюта военный оркестр (сигналист-барабанщик) начинает исполнять "Коль славен". Часовые снимаются по окончании игры военного оркестра (боя сигналиста-барабанщика).</w:t>
      </w:r>
    </w:p>
    <w:p w:rsidR="0012659D" w:rsidRPr="002C30B8" w:rsidRDefault="0012659D" w:rsidP="0012659D">
      <w:pPr>
        <w:rPr>
          <w:rFonts w:ascii="Times New Roman" w:hAnsi="Times New Roman" w:cs="Times New Roman"/>
        </w:rPr>
      </w:pPr>
      <w:r w:rsidRPr="002C30B8">
        <w:rPr>
          <w:rFonts w:ascii="Times New Roman" w:hAnsi="Times New Roman" w:cs="Times New Roman"/>
        </w:rPr>
        <w:t>397. Награды и документы к ним умерших, награжденных при жизни и награжденных посмертно, оставляются или передаются их семьям (одному из наследников: супругу, отцу, матери, сыну, дочери) для хранения как память. Кроме того, награды умерших военнослужащих могут быть переданы с согласия наследников в установленном порядке государственным музеям.</w:t>
      </w:r>
    </w:p>
    <w:p w:rsidR="0012659D" w:rsidRPr="002C30B8" w:rsidRDefault="0012659D" w:rsidP="0012659D">
      <w:pPr>
        <w:rPr>
          <w:rFonts w:ascii="Times New Roman" w:hAnsi="Times New Roman" w:cs="Times New Roman"/>
        </w:rPr>
      </w:pPr>
      <w:r w:rsidRPr="002C30B8">
        <w:rPr>
          <w:rFonts w:ascii="Times New Roman" w:hAnsi="Times New Roman" w:cs="Times New Roman"/>
        </w:rPr>
        <w:t>Если у умершего, награжденного при жизни, нет наследников, его награды и документы к ним подлежат возврату в государственный орган, определенный Президентом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398. В случае кремации тела покойного почетный эскорт выстраивается у крематория фронтом параллельно направлению движения похоронной процессии. Военный оркестр (сигналист-барабанщик) выстраивается в трех шагах правее (левее) почетного эскорта.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приближении похоронной процессии к крематорию почетный эскорт действует в порядке, указанном в статье 392 настоящего Устава. Военный оркестр (сигналист-барабанщик), исполняя траурную музыку (траурный марш), сопровождает процессию в помещение крематория.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время траурного митинга военный оркестр (сигналист-барабанщик) прекращает игру (бой).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окончания траурного митинга военный оркестр (сигналист-барабанщик) исполняет траурную музыку (траурный марш).</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опускании гроба с телом покойного для кремации военный оркестр (сигналист-барабанщик) исполняет траурный марш, назначенное подразделение производит салют тремя залпами холостыми патронами. С началом салюта военный оркестр (сигналист-барабанщик) прекращает игру (бой). После салюта военный оркестр (сигналист-барабанщик) исполняет "Коль славен".</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Отдание воинских почестей при возложении венков к памятникам и могилам воинов, павших в боях за свободу и независимость Отечества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399. Венки к памятникам и могилам воинов, павших в боях за свободу и независимость Отечества, возлагаются делегациями воинских частей по решению Министра обороны Российской Федерации, а также главнокомандующих видами Вооруженных Сил, командующих войсками военных округов, флотами.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Венки к Могиле Неизвестного Солдата в городе Москве возлагаются по особому указанию.</w:t>
      </w:r>
    </w:p>
    <w:p w:rsidR="0012659D" w:rsidRPr="002C30B8" w:rsidRDefault="0012659D" w:rsidP="0012659D">
      <w:pPr>
        <w:rPr>
          <w:rFonts w:ascii="Times New Roman" w:hAnsi="Times New Roman" w:cs="Times New Roman"/>
        </w:rPr>
      </w:pPr>
      <w:r w:rsidRPr="002C30B8">
        <w:rPr>
          <w:rFonts w:ascii="Times New Roman" w:hAnsi="Times New Roman" w:cs="Times New Roman"/>
        </w:rPr>
        <w:t>400. При возложении венков государственными, правительственными и военными делегациями в городах-героях приказом начальника гарнизона назначаются вооруженный почетный караул с Государственным флагом Российской Федерации и одним или несколькими боевыми знаменами воинских частей гарнизона и военный оркестр. Форма одежды почетного караула и военного оркестра - парадная для строя, для военнослужащих, принимающих участие в возложении венков, - парадно-выходная.</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401. Перед возложением венков к памятнику (могиле) из состава почетного караула выставляются одна-две пары часовых. Часовые принимают строевую стойку, имея автоматы в положении "на грудь" (карабины - в положении "к ноге").</w:t>
      </w:r>
    </w:p>
    <w:p w:rsidR="0012659D" w:rsidRPr="002C30B8" w:rsidRDefault="0012659D" w:rsidP="0012659D">
      <w:pPr>
        <w:rPr>
          <w:rFonts w:ascii="Times New Roman" w:hAnsi="Times New Roman" w:cs="Times New Roman"/>
        </w:rPr>
      </w:pPr>
      <w:r w:rsidRPr="002C30B8">
        <w:rPr>
          <w:rFonts w:ascii="Times New Roman" w:hAnsi="Times New Roman" w:cs="Times New Roman"/>
        </w:rPr>
        <w:t>Время выставления и снятия часовых устанавливается начальником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караул выстраивается в две шеренги перед памятником (могилой) фронтом или правым флангом к нему (в зависимости от расположения памятника или могилы). Государственный флаг Российской Федерации и боевые знамена устанавливаются на правом фланге почетного караула, военный оркестр выстраивается правее Государственного флага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402. Делегация с венком выстраивается в установленном месте и начинает движение к памятнику (могиле), проходя вдоль строя почетного караула. Впереди делегации идет помощник начальника гарнизона по организации гарнизонной службы (заместитель военного коменданта гарнизона) или офицер почетного караула, за ним на дистанции двух-трех шагов следуют лица, несущие венок (два человека). Далее на такой же дистанции следует делегация в колонне по три - пять человек.</w:t>
      </w:r>
    </w:p>
    <w:p w:rsidR="0012659D" w:rsidRPr="002C30B8" w:rsidRDefault="0012659D" w:rsidP="0012659D">
      <w:pPr>
        <w:rPr>
          <w:rFonts w:ascii="Times New Roman" w:hAnsi="Times New Roman" w:cs="Times New Roman"/>
        </w:rPr>
      </w:pPr>
      <w:r w:rsidRPr="002C30B8">
        <w:rPr>
          <w:rFonts w:ascii="Times New Roman" w:hAnsi="Times New Roman" w:cs="Times New Roman"/>
        </w:rPr>
        <w:t>С приближением делегации с венком на 40-50 шагов к почетному караулу, вооруженному автоматами, находящимися в положении "на грудь", начальник караула командует: "Караул - СМИРНО", "Равнение на-ПРАВО (на-ЛЕВО)", а если караул вооружен карабинами, командует: "Караул - СМИРНО", "Для встречи справа (слева), на кра-УЛ".</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Почетный караул, выполнив команды, сопровождает движение делегации с венком поворотом головы. Военный оркестр исполняет траурно-торжественные мелодии. Государственный флаг Российской Федерации и боевые знамена склоняют вперед.</w:t>
      </w:r>
    </w:p>
    <w:p w:rsidR="0012659D" w:rsidRPr="002C30B8" w:rsidRDefault="0012659D" w:rsidP="0012659D">
      <w:pPr>
        <w:rPr>
          <w:rFonts w:ascii="Times New Roman" w:hAnsi="Times New Roman" w:cs="Times New Roman"/>
        </w:rPr>
      </w:pPr>
      <w:r w:rsidRPr="002C30B8">
        <w:rPr>
          <w:rFonts w:ascii="Times New Roman" w:hAnsi="Times New Roman" w:cs="Times New Roman"/>
        </w:rPr>
        <w:t>403. С подходом к памятнику (могиле) делегация возлагает венок и минутой молчания чтит память погибших. Военный оркестр прекращает игру.</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После минуты молчания военный оркестр исполняет Государственный гимн Российской Федерации. По окончании исполнения Государственного гимна Российской Федерации делегация, возлагавшая венок, отходит от памятника (могилы) и выстраивается лицом к проходящему караулу, а почетный караул по команде начальника караула перестраивается в походную колонну и проходит торжественным маршем перед памятником (могилой) и лицами, возлагавшими венок. Военный оркестр исполняет марш, следуя за почетным караулом.</w:t>
      </w:r>
    </w:p>
    <w:p w:rsidR="0012659D" w:rsidRPr="002C30B8" w:rsidRDefault="0012659D" w:rsidP="0012659D">
      <w:pPr>
        <w:rPr>
          <w:rFonts w:ascii="Times New Roman" w:hAnsi="Times New Roman" w:cs="Times New Roman"/>
        </w:rPr>
      </w:pPr>
      <w:r w:rsidRPr="002C30B8">
        <w:rPr>
          <w:rFonts w:ascii="Times New Roman" w:hAnsi="Times New Roman" w:cs="Times New Roman"/>
        </w:rPr>
        <w:t>404. При возложении венков главами иностранных государств и правительств, а также министрами обороны и официальными военными делегациями соблюдается порядок, изложенный в статьях 378 - 380 настоящего Устава. При этом траурно-торжественные мелодии исполняются только по согласованию с главой делегации. После минуты молчания исполняется гимн государства, делегация которого возлагает венок. Иностранные военные делегации сопровождаются представителем Министерства обороны Российской Федерации и помощником начальника гарнизона по организации гарнизонной службы (заместителем военного коменданта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возложении венков к памятнику или могиле воинов другими иностранными делегациями почетный караул и военный оркестр не назначаются. В этом случае к памятнику или могиле воинов по приказу начальника или помощника начальника гарнизона по организации гарнизонной службы (заместителя военного коменданта гарнизона) выставляются одна-две пары часовых и при необходимости выделяется офицер с двумя военнослужащими для доставки венка к месту его возложения.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Приложение N 1</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38.1, 141, 142 и 143)</w:t>
      </w:r>
    </w:p>
    <w:p w:rsidR="0012659D" w:rsidRPr="002C30B8" w:rsidRDefault="0012659D" w:rsidP="0012659D">
      <w:pPr>
        <w:rPr>
          <w:rFonts w:ascii="Times New Roman" w:hAnsi="Times New Roman" w:cs="Times New Roman"/>
        </w:rPr>
      </w:pPr>
      <w:r w:rsidRPr="002C30B8">
        <w:rPr>
          <w:rFonts w:ascii="Times New Roman" w:hAnsi="Times New Roman" w:cs="Times New Roman"/>
        </w:rPr>
        <w:t>(с изменениями от 25 марта 2015 г., 16 мая 2017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Секретно (по заполнении)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УТВЕРЖДАЮ</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Командующий войсками___________________________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военного округа (начальник регионального органа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военной полиции, командир соединения)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подпись, фамилия)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"_____"__________________20___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Расписание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гарнизона (военной комендатуры,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 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(наименование гарнизона (военной комендатуры, N воинской части), населенного пункта)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Номера караулов</w:t>
      </w:r>
      <w:r w:rsidRPr="002C30B8">
        <w:rPr>
          <w:rFonts w:ascii="Times New Roman" w:hAnsi="Times New Roman" w:cs="Times New Roman"/>
        </w:rPr>
        <w:tab/>
        <w:t>Охраняемый объект</w:t>
      </w:r>
      <w:r w:rsidRPr="002C30B8">
        <w:rPr>
          <w:rFonts w:ascii="Times New Roman" w:hAnsi="Times New Roman" w:cs="Times New Roman"/>
        </w:rPr>
        <w:tab/>
        <w:t>Число постов</w:t>
      </w:r>
      <w:r w:rsidRPr="002C30B8">
        <w:rPr>
          <w:rFonts w:ascii="Times New Roman" w:hAnsi="Times New Roman" w:cs="Times New Roman"/>
        </w:rPr>
        <w:tab/>
        <w:t>Состав караула</w:t>
      </w:r>
      <w:r w:rsidRPr="002C30B8">
        <w:rPr>
          <w:rFonts w:ascii="Times New Roman" w:hAnsi="Times New Roman" w:cs="Times New Roman"/>
        </w:rPr>
        <w:tab/>
        <w:t>Примечание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t>с тремя сменами часовых</w:t>
      </w:r>
      <w:r w:rsidRPr="002C30B8">
        <w:rPr>
          <w:rFonts w:ascii="Times New Roman" w:hAnsi="Times New Roman" w:cs="Times New Roman"/>
        </w:rPr>
        <w:tab/>
        <w:t>с двумя сменами часовых</w:t>
      </w:r>
      <w:r w:rsidRPr="002C30B8">
        <w:rPr>
          <w:rFonts w:ascii="Times New Roman" w:hAnsi="Times New Roman" w:cs="Times New Roman"/>
        </w:rPr>
        <w:tab/>
        <w:t>с применением технических средств охраны (без часовых)</w:t>
      </w:r>
      <w:r w:rsidRPr="002C30B8">
        <w:rPr>
          <w:rFonts w:ascii="Times New Roman" w:hAnsi="Times New Roman" w:cs="Times New Roman"/>
        </w:rPr>
        <w:tab/>
        <w:t>всего</w:t>
      </w:r>
      <w:r w:rsidRPr="002C30B8">
        <w:rPr>
          <w:rFonts w:ascii="Times New Roman" w:hAnsi="Times New Roman" w:cs="Times New Roman"/>
        </w:rPr>
        <w:tab/>
        <w:t>для караульных собак</w:t>
      </w:r>
      <w:r w:rsidRPr="002C30B8">
        <w:rPr>
          <w:rFonts w:ascii="Times New Roman" w:hAnsi="Times New Roman" w:cs="Times New Roman"/>
        </w:rPr>
        <w:tab/>
        <w:t>Начальник караула</w:t>
      </w:r>
      <w:r w:rsidRPr="002C30B8">
        <w:rPr>
          <w:rFonts w:ascii="Times New Roman" w:hAnsi="Times New Roman" w:cs="Times New Roman"/>
        </w:rPr>
        <w:tab/>
        <w:t>Помощник начальника караула</w:t>
      </w:r>
      <w:r w:rsidRPr="002C30B8">
        <w:rPr>
          <w:rFonts w:ascii="Times New Roman" w:hAnsi="Times New Roman" w:cs="Times New Roman"/>
        </w:rPr>
        <w:tab/>
        <w:t>Разводящие</w:t>
      </w:r>
      <w:r w:rsidRPr="002C30B8">
        <w:rPr>
          <w:rFonts w:ascii="Times New Roman" w:hAnsi="Times New Roman" w:cs="Times New Roman"/>
        </w:rPr>
        <w:tab/>
        <w:t>Караульные</w:t>
      </w:r>
      <w:r w:rsidRPr="002C30B8">
        <w:rPr>
          <w:rFonts w:ascii="Times New Roman" w:hAnsi="Times New Roman" w:cs="Times New Roman"/>
        </w:rPr>
        <w:tab/>
        <w:t>Другие</w:t>
      </w:r>
      <w:r w:rsidRPr="002C30B8">
        <w:rPr>
          <w:rFonts w:ascii="Times New Roman" w:hAnsi="Times New Roman" w:cs="Times New Roman"/>
        </w:rPr>
        <w:tab/>
        <w:t>Всего личного состава</w:t>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r w:rsidRPr="002C30B8">
        <w:rPr>
          <w:rFonts w:ascii="Times New Roman" w:hAnsi="Times New Roman" w:cs="Times New Roman"/>
        </w:rPr>
        <w:t>1</w:t>
      </w:r>
      <w:r w:rsidRPr="002C30B8">
        <w:rPr>
          <w:rFonts w:ascii="Times New Roman" w:hAnsi="Times New Roman" w:cs="Times New Roman"/>
        </w:rPr>
        <w:tab/>
        <w:t>2</w:t>
      </w:r>
      <w:r w:rsidRPr="002C30B8">
        <w:rPr>
          <w:rFonts w:ascii="Times New Roman" w:hAnsi="Times New Roman" w:cs="Times New Roman"/>
        </w:rPr>
        <w:tab/>
        <w:t>3</w:t>
      </w:r>
      <w:r w:rsidRPr="002C30B8">
        <w:rPr>
          <w:rFonts w:ascii="Times New Roman" w:hAnsi="Times New Roman" w:cs="Times New Roman"/>
        </w:rPr>
        <w:tab/>
        <w:t>4</w:t>
      </w:r>
      <w:r w:rsidRPr="002C30B8">
        <w:rPr>
          <w:rFonts w:ascii="Times New Roman" w:hAnsi="Times New Roman" w:cs="Times New Roman"/>
        </w:rPr>
        <w:tab/>
        <w:t>5</w:t>
      </w:r>
      <w:r w:rsidRPr="002C30B8">
        <w:rPr>
          <w:rFonts w:ascii="Times New Roman" w:hAnsi="Times New Roman" w:cs="Times New Roman"/>
        </w:rPr>
        <w:tab/>
        <w:t>6</w:t>
      </w:r>
      <w:r w:rsidRPr="002C30B8">
        <w:rPr>
          <w:rFonts w:ascii="Times New Roman" w:hAnsi="Times New Roman" w:cs="Times New Roman"/>
        </w:rPr>
        <w:tab/>
        <w:t>7</w:t>
      </w:r>
      <w:r w:rsidRPr="002C30B8">
        <w:rPr>
          <w:rFonts w:ascii="Times New Roman" w:hAnsi="Times New Roman" w:cs="Times New Roman"/>
        </w:rPr>
        <w:tab/>
        <w:t>8</w:t>
      </w:r>
      <w:r w:rsidRPr="002C30B8">
        <w:rPr>
          <w:rFonts w:ascii="Times New Roman" w:hAnsi="Times New Roman" w:cs="Times New Roman"/>
        </w:rPr>
        <w:tab/>
        <w:t>9</w:t>
      </w:r>
      <w:r w:rsidRPr="002C30B8">
        <w:rPr>
          <w:rFonts w:ascii="Times New Roman" w:hAnsi="Times New Roman" w:cs="Times New Roman"/>
        </w:rPr>
        <w:tab/>
        <w:t>10</w:t>
      </w:r>
      <w:r w:rsidRPr="002C30B8">
        <w:rPr>
          <w:rFonts w:ascii="Times New Roman" w:hAnsi="Times New Roman" w:cs="Times New Roman"/>
        </w:rPr>
        <w:tab/>
        <w:t>11</w:t>
      </w:r>
      <w:r w:rsidRPr="002C30B8">
        <w:rPr>
          <w:rFonts w:ascii="Times New Roman" w:hAnsi="Times New Roman" w:cs="Times New Roman"/>
        </w:rPr>
        <w:tab/>
        <w:t>12</w:t>
      </w:r>
      <w:r w:rsidRPr="002C30B8">
        <w:rPr>
          <w:rFonts w:ascii="Times New Roman" w:hAnsi="Times New Roman" w:cs="Times New Roman"/>
        </w:rPr>
        <w:tab/>
        <w:t>13</w:t>
      </w:r>
      <w:r w:rsidRPr="002C30B8">
        <w:rPr>
          <w:rFonts w:ascii="Times New Roman" w:hAnsi="Times New Roman" w:cs="Times New Roman"/>
        </w:rPr>
        <w:tab/>
        <w:t>14</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Начальник гарнизона (военный комендант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воинской части)___________________________________________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 (заместитель военного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коменданта гарнизона, начальник штаба воинской части)_________________________________________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Примечание. В графе 8 указывается, кто назначается начальником караула (офицер, прапорщик, мичман, сержант, старшина), например: 1 оф., 1 пр., 1 мич., 1 сер., 1 ст.в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2</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38.1, 59 и 145)</w:t>
      </w:r>
    </w:p>
    <w:p w:rsidR="0012659D" w:rsidRPr="002C30B8" w:rsidRDefault="0012659D" w:rsidP="0012659D">
      <w:pPr>
        <w:rPr>
          <w:rFonts w:ascii="Times New Roman" w:hAnsi="Times New Roman" w:cs="Times New Roman"/>
        </w:rPr>
      </w:pPr>
      <w:r w:rsidRPr="002C30B8">
        <w:rPr>
          <w:rFonts w:ascii="Times New Roman" w:hAnsi="Times New Roman" w:cs="Times New Roman"/>
        </w:rPr>
        <w:t>(с изменениями от 25 марта 2015 г., 16 мая 2017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Секретно (по заполнении)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УТВЕРЖДАЮ</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Начальник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(командир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подпись, фамилия)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"____"___________________20___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Ведомость</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наряда гарнизонной службы (суточного наряда)</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гарнизона (воинской части)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на_______________________20___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Воинские части (подразделения)</w:t>
      </w:r>
      <w:r w:rsidRPr="002C30B8">
        <w:rPr>
          <w:rFonts w:ascii="Times New Roman" w:hAnsi="Times New Roman" w:cs="Times New Roman"/>
        </w:rPr>
        <w:tab/>
        <w:t>Состав наряда и время его заступления</w:t>
      </w:r>
      <w:r w:rsidRPr="002C30B8">
        <w:rPr>
          <w:rFonts w:ascii="Times New Roman" w:hAnsi="Times New Roman" w:cs="Times New Roman"/>
        </w:rPr>
        <w:tab/>
        <w:t>Примечание</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ab/>
        <w:t>Дежурный по гарнизону (воинской части) и его помощник</w:t>
      </w:r>
      <w:r w:rsidRPr="002C30B8">
        <w:rPr>
          <w:rFonts w:ascii="Times New Roman" w:hAnsi="Times New Roman" w:cs="Times New Roman"/>
        </w:rPr>
        <w:tab/>
        <w:t>Дежурное подразделение</w:t>
      </w:r>
      <w:r w:rsidRPr="002C30B8">
        <w:rPr>
          <w:rFonts w:ascii="Times New Roman" w:hAnsi="Times New Roman" w:cs="Times New Roman"/>
        </w:rPr>
        <w:tab/>
        <w:t>Караулы</w:t>
      </w:r>
      <w:r w:rsidRPr="002C30B8">
        <w:rPr>
          <w:rFonts w:ascii="Times New Roman" w:hAnsi="Times New Roman" w:cs="Times New Roman"/>
        </w:rPr>
        <w:tab/>
        <w:t>Патрули</w:t>
      </w:r>
      <w:r w:rsidRPr="002C30B8">
        <w:rPr>
          <w:rFonts w:ascii="Times New Roman" w:hAnsi="Times New Roman" w:cs="Times New Roman"/>
        </w:rPr>
        <w:tab/>
        <w:t>Дежурный и дневальные по парку</w:t>
      </w:r>
      <w:r w:rsidRPr="002C30B8">
        <w:rPr>
          <w:rFonts w:ascii="Times New Roman" w:hAnsi="Times New Roman" w:cs="Times New Roman"/>
        </w:rPr>
        <w:tab/>
        <w:t>Дежурный по КПП и его помощник</w:t>
      </w:r>
      <w:r w:rsidRPr="002C30B8">
        <w:rPr>
          <w:rFonts w:ascii="Times New Roman" w:hAnsi="Times New Roman" w:cs="Times New Roman"/>
        </w:rPr>
        <w:tab/>
        <w:t>Дежурный и рабочие в столовой</w:t>
      </w:r>
      <w:r w:rsidRPr="002C30B8">
        <w:rPr>
          <w:rFonts w:ascii="Times New Roman" w:hAnsi="Times New Roman" w:cs="Times New Roman"/>
        </w:rPr>
        <w:tab/>
        <w:t>Другие</w:t>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t>N 1</w:t>
      </w:r>
      <w:r w:rsidRPr="002C30B8">
        <w:rPr>
          <w:rFonts w:ascii="Times New Roman" w:hAnsi="Times New Roman" w:cs="Times New Roman"/>
        </w:rPr>
        <w:tab/>
        <w:t>N 2</w:t>
      </w:r>
      <w:r w:rsidRPr="002C30B8">
        <w:rPr>
          <w:rFonts w:ascii="Times New Roman" w:hAnsi="Times New Roman" w:cs="Times New Roman"/>
        </w:rPr>
        <w:tab/>
        <w:t>N 1</w:t>
      </w:r>
      <w:r w:rsidRPr="002C30B8">
        <w:rPr>
          <w:rFonts w:ascii="Times New Roman" w:hAnsi="Times New Roman" w:cs="Times New Roman"/>
        </w:rPr>
        <w:tab/>
        <w:t>N 2</w:t>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r w:rsidRPr="002C30B8">
        <w:rPr>
          <w:rFonts w:ascii="Times New Roman" w:hAnsi="Times New Roman" w:cs="Times New Roman"/>
        </w:rPr>
        <w:t>1</w:t>
      </w:r>
      <w:r w:rsidRPr="002C30B8">
        <w:rPr>
          <w:rFonts w:ascii="Times New Roman" w:hAnsi="Times New Roman" w:cs="Times New Roman"/>
        </w:rPr>
        <w:tab/>
        <w:t>2</w:t>
      </w:r>
      <w:r w:rsidRPr="002C30B8">
        <w:rPr>
          <w:rFonts w:ascii="Times New Roman" w:hAnsi="Times New Roman" w:cs="Times New Roman"/>
        </w:rPr>
        <w:tab/>
        <w:t>3</w:t>
      </w:r>
      <w:r w:rsidRPr="002C30B8">
        <w:rPr>
          <w:rFonts w:ascii="Times New Roman" w:hAnsi="Times New Roman" w:cs="Times New Roman"/>
        </w:rPr>
        <w:tab/>
        <w:t>4</w:t>
      </w:r>
      <w:r w:rsidRPr="002C30B8">
        <w:rPr>
          <w:rFonts w:ascii="Times New Roman" w:hAnsi="Times New Roman" w:cs="Times New Roman"/>
        </w:rPr>
        <w:tab/>
        <w:t>5</w:t>
      </w:r>
      <w:r w:rsidRPr="002C30B8">
        <w:rPr>
          <w:rFonts w:ascii="Times New Roman" w:hAnsi="Times New Roman" w:cs="Times New Roman"/>
        </w:rPr>
        <w:tab/>
        <w:t>6</w:t>
      </w:r>
      <w:r w:rsidRPr="002C30B8">
        <w:rPr>
          <w:rFonts w:ascii="Times New Roman" w:hAnsi="Times New Roman" w:cs="Times New Roman"/>
        </w:rPr>
        <w:tab/>
        <w:t>7</w:t>
      </w:r>
      <w:r w:rsidRPr="002C30B8">
        <w:rPr>
          <w:rFonts w:ascii="Times New Roman" w:hAnsi="Times New Roman" w:cs="Times New Roman"/>
        </w:rPr>
        <w:tab/>
        <w:t>8</w:t>
      </w:r>
      <w:r w:rsidRPr="002C30B8">
        <w:rPr>
          <w:rFonts w:ascii="Times New Roman" w:hAnsi="Times New Roman" w:cs="Times New Roman"/>
        </w:rPr>
        <w:tab/>
        <w:t>9</w:t>
      </w:r>
      <w:r w:rsidRPr="002C30B8">
        <w:rPr>
          <w:rFonts w:ascii="Times New Roman" w:hAnsi="Times New Roman" w:cs="Times New Roman"/>
        </w:rPr>
        <w:tab/>
        <w:t>10</w:t>
      </w:r>
      <w:r w:rsidRPr="002C30B8">
        <w:rPr>
          <w:rFonts w:ascii="Times New Roman" w:hAnsi="Times New Roman" w:cs="Times New Roman"/>
        </w:rPr>
        <w:tab/>
        <w:t>11</w:t>
      </w:r>
      <w:r w:rsidRPr="002C30B8">
        <w:rPr>
          <w:rFonts w:ascii="Times New Roman" w:hAnsi="Times New Roman" w:cs="Times New Roman"/>
        </w:rPr>
        <w:tab/>
        <w:t>12</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военного коменданта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начальник штаба воинской части)_______________________________________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Примечание. В графах 6, 7 могут указываться состав патруля, категория военнослужащих, назначаемых начальником патруля, и время несения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3</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38.1 и 144)</w:t>
      </w:r>
    </w:p>
    <w:p w:rsidR="0012659D" w:rsidRPr="002C30B8" w:rsidRDefault="0012659D" w:rsidP="0012659D">
      <w:pPr>
        <w:rPr>
          <w:rFonts w:ascii="Times New Roman" w:hAnsi="Times New Roman" w:cs="Times New Roman"/>
        </w:rPr>
      </w:pPr>
      <w:r w:rsidRPr="002C30B8">
        <w:rPr>
          <w:rFonts w:ascii="Times New Roman" w:hAnsi="Times New Roman" w:cs="Times New Roman"/>
        </w:rPr>
        <w:t>(с изменениями от 25 марта 2015 г., 16 мая 2017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УТВЕРЖДАЮ</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Начальник гарнизона (военный комендант</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гарнизона, командир</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подпись, фамилия)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"_____"___________________20___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ТАБЕЛЬ</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ПОСТАМ 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(гарнизонного, внутреннего)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КАРАУЛА N ________</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Состав караула и количество постов</w:t>
      </w:r>
      <w:r w:rsidRPr="002C30B8">
        <w:rPr>
          <w:rFonts w:ascii="Times New Roman" w:hAnsi="Times New Roman" w:cs="Times New Roman"/>
        </w:rPr>
        <w:tab/>
        <w:t>Номера разводящих и их постов</w:t>
      </w:r>
      <w:r w:rsidRPr="002C30B8">
        <w:rPr>
          <w:rFonts w:ascii="Times New Roman" w:hAnsi="Times New Roman" w:cs="Times New Roman"/>
        </w:rPr>
        <w:tab/>
        <w:t>Номера постов и что состоит под охраной</w:t>
      </w:r>
      <w:r w:rsidRPr="002C30B8">
        <w:rPr>
          <w:rFonts w:ascii="Times New Roman" w:hAnsi="Times New Roman" w:cs="Times New Roman"/>
        </w:rPr>
        <w:tab/>
        <w:t>Особые обязанности часовых</w:t>
      </w:r>
    </w:p>
    <w:p w:rsidR="0012659D" w:rsidRPr="002C30B8" w:rsidRDefault="0012659D" w:rsidP="0012659D">
      <w:pPr>
        <w:rPr>
          <w:rFonts w:ascii="Times New Roman" w:hAnsi="Times New Roman" w:cs="Times New Roman"/>
        </w:rPr>
      </w:pPr>
      <w:r w:rsidRPr="002C30B8">
        <w:rPr>
          <w:rFonts w:ascii="Times New Roman" w:hAnsi="Times New Roman" w:cs="Times New Roman"/>
        </w:rPr>
        <w:t>1</w:t>
      </w:r>
      <w:r w:rsidRPr="002C30B8">
        <w:rPr>
          <w:rFonts w:ascii="Times New Roman" w:hAnsi="Times New Roman" w:cs="Times New Roman"/>
        </w:rPr>
        <w:tab/>
        <w:t>2</w:t>
      </w:r>
      <w:r w:rsidRPr="002C30B8">
        <w:rPr>
          <w:rFonts w:ascii="Times New Roman" w:hAnsi="Times New Roman" w:cs="Times New Roman"/>
        </w:rPr>
        <w:tab/>
        <w:t>3</w:t>
      </w:r>
      <w:r w:rsidRPr="002C30B8">
        <w:rPr>
          <w:rFonts w:ascii="Times New Roman" w:hAnsi="Times New Roman" w:cs="Times New Roman"/>
        </w:rPr>
        <w:tab/>
        <w:t>4</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(заместитель военного коменданта гарнизона, начальник штаба воинской</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Примечания: 1. В графе 1 перечисляется весь состав караула, например: начальник караула офицер (прапорщик, мичман, сержант, старшина) - 1, помощники начальника караула - 2, разводящие - 3, выводные - 2, контролеры - 3, конвойные - 2 и т.д., после чего указывается количество постов с тремя и двумя сменами часовых, постов с применением технических средств охраны (без часовых) и количество постов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2. В графе 3 перечисляются наименования объектов на посту и указывается, какими печатями они опечатаны и сколько печатей (пломб) на каждом объекте. Если имеется пост у Боевого знамени, то указывается наличие георгиевских знаменных лент, знаков и лент орденов, прикрепленных к Боевому знамени, и их количество.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3. В графе 4 указываются особые обязанности часовых применительно к условиям охраны и обороны каждого поста.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4</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154)</w:t>
      </w:r>
    </w:p>
    <w:p w:rsidR="0012659D" w:rsidRPr="002C30B8" w:rsidRDefault="0012659D" w:rsidP="0012659D">
      <w:pPr>
        <w:rPr>
          <w:rFonts w:ascii="Times New Roman" w:hAnsi="Times New Roman" w:cs="Times New Roman"/>
        </w:rPr>
      </w:pPr>
      <w:r w:rsidRPr="002C30B8">
        <w:rPr>
          <w:rFonts w:ascii="Times New Roman" w:hAnsi="Times New Roman" w:cs="Times New Roman"/>
        </w:rPr>
        <w:t>(с изменениями от 29 июля 2011 г.,</w:t>
      </w:r>
    </w:p>
    <w:p w:rsidR="0012659D" w:rsidRPr="002C30B8" w:rsidRDefault="0012659D" w:rsidP="0012659D">
      <w:pPr>
        <w:rPr>
          <w:rFonts w:ascii="Times New Roman" w:hAnsi="Times New Roman" w:cs="Times New Roman"/>
        </w:rPr>
      </w:pPr>
      <w:r w:rsidRPr="002C30B8">
        <w:rPr>
          <w:rFonts w:ascii="Times New Roman" w:hAnsi="Times New Roman" w:cs="Times New Roman"/>
        </w:rPr>
        <w:t>25 марта 2015 г.,</w:t>
      </w:r>
    </w:p>
    <w:p w:rsidR="0012659D" w:rsidRPr="002C30B8" w:rsidRDefault="0012659D" w:rsidP="0012659D">
      <w:pPr>
        <w:rPr>
          <w:rFonts w:ascii="Times New Roman" w:hAnsi="Times New Roman" w:cs="Times New Roman"/>
        </w:rPr>
      </w:pPr>
      <w:r w:rsidRPr="002C30B8">
        <w:rPr>
          <w:rFonts w:ascii="Times New Roman" w:hAnsi="Times New Roman" w:cs="Times New Roman"/>
        </w:rPr>
        <w:t>16 мая 2017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(1-я страница постовой ведомости)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ПОСТОВАЯ ВЕДОМОСТЬ____________________________________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 xml:space="preserve">               (гарнизонного, внутреннего)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КАРАУЛА N______</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 такое-то число месяца, года)</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 этой странице помещаются: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записи о допуске в караульное помещение, к  охраняемым  объектам  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подписи начальника караула и лиц, допущенных к вскрытию хранилищ;</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подписи начальников сменяемого  и  заступающего  караулов  о   смене</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караула и записи об обнаруженных при этом недостатках;</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записи командира роты (батареи) о принятых мерах  по  замечаниям  в</w:t>
      </w:r>
    </w:p>
    <w:p w:rsidR="0012659D" w:rsidRPr="002C30B8" w:rsidRDefault="0012659D" w:rsidP="0012659D">
      <w:pPr>
        <w:rPr>
          <w:rFonts w:ascii="Times New Roman" w:hAnsi="Times New Roman" w:cs="Times New Roman"/>
        </w:rPr>
      </w:pPr>
      <w:r w:rsidRPr="002C30B8">
        <w:rPr>
          <w:rFonts w:ascii="Times New Roman" w:hAnsi="Times New Roman" w:cs="Times New Roman"/>
        </w:rPr>
        <w:t>несении службы караулом.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(2-я и 3-я страницы постовой ведомости)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РАСПИСАНИЕ ПОСТОВ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караула N_____от_________________________________________________________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(подразделение, условное наименование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Начальник караула________________________________________________________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фамилия, имя, отчество)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Помощники начальника караула_____________________________________________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фамилия, имя, отчество)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фамилия, имя, отчество)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Номера постов</w:t>
      </w:r>
      <w:r w:rsidRPr="002C30B8">
        <w:rPr>
          <w:rFonts w:ascii="Times New Roman" w:hAnsi="Times New Roman" w:cs="Times New Roman"/>
        </w:rPr>
        <w:tab/>
        <w:t>Номера, воинские звания,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фамилии и инициалы разводящих</w:t>
      </w:r>
      <w:r w:rsidRPr="002C30B8">
        <w:rPr>
          <w:rFonts w:ascii="Times New Roman" w:hAnsi="Times New Roman" w:cs="Times New Roman"/>
        </w:rPr>
        <w:tab/>
        <w:t>Воинские звания, фамилии и инициалы часовых</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t>1-я смена</w:t>
      </w:r>
      <w:r w:rsidRPr="002C30B8">
        <w:rPr>
          <w:rFonts w:ascii="Times New Roman" w:hAnsi="Times New Roman" w:cs="Times New Roman"/>
        </w:rPr>
        <w:tab/>
        <w:t>2-я смена</w:t>
      </w:r>
      <w:r w:rsidRPr="002C30B8">
        <w:rPr>
          <w:rFonts w:ascii="Times New Roman" w:hAnsi="Times New Roman" w:cs="Times New Roman"/>
        </w:rPr>
        <w:tab/>
        <w:t>3-я смена</w:t>
      </w:r>
    </w:p>
    <w:p w:rsidR="0012659D" w:rsidRPr="002C30B8" w:rsidRDefault="0012659D" w:rsidP="0012659D">
      <w:pPr>
        <w:rPr>
          <w:rFonts w:ascii="Times New Roman" w:hAnsi="Times New Roman" w:cs="Times New Roman"/>
        </w:rPr>
      </w:pPr>
      <w:r w:rsidRPr="002C30B8">
        <w:rPr>
          <w:rFonts w:ascii="Times New Roman" w:hAnsi="Times New Roman" w:cs="Times New Roman"/>
        </w:rPr>
        <w:t>1</w:t>
      </w:r>
      <w:r w:rsidRPr="002C30B8">
        <w:rPr>
          <w:rFonts w:ascii="Times New Roman" w:hAnsi="Times New Roman" w:cs="Times New Roman"/>
        </w:rPr>
        <w:tab/>
        <w:t>2</w:t>
      </w:r>
      <w:r w:rsidRPr="002C30B8">
        <w:rPr>
          <w:rFonts w:ascii="Times New Roman" w:hAnsi="Times New Roman" w:cs="Times New Roman"/>
        </w:rPr>
        <w:tab/>
        <w:t>3</w:t>
      </w:r>
      <w:r w:rsidRPr="002C30B8">
        <w:rPr>
          <w:rFonts w:ascii="Times New Roman" w:hAnsi="Times New Roman" w:cs="Times New Roman"/>
        </w:rPr>
        <w:tab/>
        <w:t>4</w:t>
      </w:r>
      <w:r w:rsidRPr="002C30B8">
        <w:rPr>
          <w:rFonts w:ascii="Times New Roman" w:hAnsi="Times New Roman" w:cs="Times New Roman"/>
        </w:rPr>
        <w:tab/>
        <w:t>5</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Выводные: 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Конвойные:_______________________________________________________________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Контролеры:______________________________________________________________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Время заступления караульных, операторов технических средств  охраны   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посты:</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 тремя сменами_______________________________________________________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с двумя сменами_______________________________________________________</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роты (батареи)__________________________________________________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(воинское звание, фамилия, имя, отчество)</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Примечания: 1. Если часовые сменялись через один час, то указываются время смены и кто выставлял эти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2. В случае каких-либо изменений в личном составе смен делается запись в соответствующих графах.</w:t>
      </w:r>
    </w:p>
    <w:p w:rsidR="0012659D" w:rsidRPr="002C30B8" w:rsidRDefault="0012659D" w:rsidP="0012659D">
      <w:pPr>
        <w:rPr>
          <w:rFonts w:ascii="Times New Roman" w:hAnsi="Times New Roman" w:cs="Times New Roman"/>
        </w:rPr>
      </w:pPr>
      <w:r w:rsidRPr="002C30B8">
        <w:rPr>
          <w:rFonts w:ascii="Times New Roman" w:hAnsi="Times New Roman" w:cs="Times New Roman"/>
        </w:rPr>
        <w:t>3. В графу 2 дополнительно заносятся: при выделении в состав караула операторов технических средств охраны - их воинские звания, фамилии и инициалы, а при наличии постов караульных собак - воинские звания, фамилии и инициалы вожатых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4. При выделении в караул транспортных средств их марки и номера, а также воинские звания, фамилии и инициалы водителей записываются перед выводными.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(4-я страница постовой ведомости)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 этой странице делаются записи: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 результатах  проверки  караула  (время,  дата,  что   проверялось,</w:t>
      </w:r>
    </w:p>
    <w:p w:rsidR="0012659D" w:rsidRPr="002C30B8" w:rsidRDefault="0012659D" w:rsidP="0012659D">
      <w:pPr>
        <w:rPr>
          <w:rFonts w:ascii="Times New Roman" w:hAnsi="Times New Roman" w:cs="Times New Roman"/>
        </w:rPr>
      </w:pPr>
      <w:r w:rsidRPr="002C30B8">
        <w:rPr>
          <w:rFonts w:ascii="Times New Roman" w:hAnsi="Times New Roman" w:cs="Times New Roman"/>
        </w:rPr>
        <w:t>выявленные недостатки, должность, подпись, фамилия проверяющего);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 времени выставления  (снятия)  часовых  при  закрытии   (вскрытии)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хранилищ (складов, парков);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 происшествиях в карауле;</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 допуске для свидания с подозреваемыми, обвиняемыми и осужденными;</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 выводе караульных собак на посты и снятии их с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обо всех выявленных неисправностях в технических средствах охраны, в</w:t>
      </w:r>
    </w:p>
    <w:p w:rsidR="0012659D" w:rsidRPr="002C30B8" w:rsidRDefault="0012659D" w:rsidP="0012659D">
      <w:pPr>
        <w:rPr>
          <w:rFonts w:ascii="Times New Roman" w:hAnsi="Times New Roman" w:cs="Times New Roman"/>
        </w:rPr>
      </w:pPr>
      <w:r w:rsidRPr="002C30B8">
        <w:rPr>
          <w:rFonts w:ascii="Times New Roman" w:hAnsi="Times New Roman" w:cs="Times New Roman"/>
        </w:rPr>
        <w:t>ограждении охраняемых объектов и о времени  их  устранения,  а    также о</w:t>
      </w:r>
    </w:p>
    <w:p w:rsidR="0012659D" w:rsidRPr="002C30B8" w:rsidRDefault="0012659D" w:rsidP="0012659D">
      <w:pPr>
        <w:rPr>
          <w:rFonts w:ascii="Times New Roman" w:hAnsi="Times New Roman" w:cs="Times New Roman"/>
        </w:rPr>
      </w:pPr>
      <w:r w:rsidRPr="002C30B8">
        <w:rPr>
          <w:rFonts w:ascii="Times New Roman" w:hAnsi="Times New Roman" w:cs="Times New Roman"/>
        </w:rPr>
        <w:t>времени и причинах срабатывания технических средств охраны.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Примечания: 1. Все записи в постовой ведомости делаются чернилами (пастой) без помарок и исправлений.</w:t>
      </w:r>
    </w:p>
    <w:p w:rsidR="0012659D" w:rsidRPr="002C30B8" w:rsidRDefault="0012659D" w:rsidP="0012659D">
      <w:pPr>
        <w:rPr>
          <w:rFonts w:ascii="Times New Roman" w:hAnsi="Times New Roman" w:cs="Times New Roman"/>
        </w:rPr>
      </w:pPr>
      <w:r w:rsidRPr="002C30B8">
        <w:rPr>
          <w:rFonts w:ascii="Times New Roman" w:hAnsi="Times New Roman" w:cs="Times New Roman"/>
        </w:rPr>
        <w:t>2. Постовые ведомости сменившихся накануне караулов начальник штаба воинской части (заместитель военного коменданта гарнизона) представляет ежедневно командиру воинской части (военному коменданту гарнизона) для просмотра и принятия решения. После этого постовые ведомости гарнизонных караулов с указанием, какие меры приняты для устранения отмеченных в них недостатков, начальник штаба воинской части не позднее чем через двое суток возвращает помощнику начальника гарнизона по организации гарнизонной службы (военному коменданту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3. Постовые ведомости караулов хранятся у помощника начальника гарнизона по организации гарнизонной службы (у заместителя военного коменданта гарнизона, в штабе воинской части) в течение года, следующего за текущим годом.</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5</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119, 128 и 301)</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Ограждение объектов и оборудование постов</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1. Территория, на которой расположены охраняемые объекты, должна быть ограждена забором (деревянным, проволочным и т.п.). Территория, на которой расположены объекты окружного </w:t>
      </w:r>
      <w:r w:rsidRPr="002C30B8">
        <w:rPr>
          <w:rFonts w:ascii="Times New Roman" w:hAnsi="Times New Roman" w:cs="Times New Roman"/>
        </w:rPr>
        <w:lastRenderedPageBreak/>
        <w:t>(флотского), центрального подчинения и другие важные объекты (склады со взрывчатыми веществами, боеприпасами, горючим и т.п.), должна иметь внешнее и внутреннее ограждения высотой не менее 2 метров с расстоянием между проволочными нитями не более 15 сантиметров. Расстояние между внешним и внутренним ограждениями определяется в зависимости от местных условий, типа установленных периметровых технических средств охраны и может быть 10 метров и более. Между ограждениями оборудуются тропа (путь) для движения часовых и контрольно-следовая полоса шириной не менее 5 метров, примыкающая к внешней стороне ограждения.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Входные ворота (калитки) хранилищ (складов, парков), стоянок с вооружением, военной техникой и другим военным имуществом оборудуются техническими средствами охраны. В местах, где на технике размещены вооружение и боекомплект к нему, устанавливаются объектовые средства обнаружения. Сигналы от средств обнаружения выводятся в пультовую караульного помещения на пульт помощника начальника караула (оператора) по техническим средствам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посту часовому должен быть обеспечен возможно больший обзор и обстрел (не менее 50 метров), а на маршруте движения часового не должно быть скрытых подступов (зданий, сооружений и т.п.), которые могут способствовать внезапному нападению на часового. Территория поста и вокруг него должна быть очищена от кустарника, деревья прорежены, нижние сучья обрублены на высоту 2,5 метра, трава скошена, лишние предметы убраны.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Для удобства наблюдения за подступами к охраняемому объекту между ограждениями (охраняемыми объектами) должны устанавливаться наблюдательные вышки, оборудованные средствами связи, сигнализацией для экстренной связи с начальником караула, подвижными прожекторами, молниезащитными устройствами, противогранатной сеткой, дверью, запирающейся изнутри, пуленепробиваемыми щитами, сигнальными и осветительными средствами, а при необходимости и приборами ночного видения. Под наблюдательной вышкой оборудуется огневая позиция для часового. Требования по оборудованию наблюдательной вышки изложены в пункте 11 настоящего приложения.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особо важных объектах по решению командующего войсками военного округа могут устраиваться специальные инженерные сооружения с установкой в них технических средств предупреждения и воздействия и приборов наблюдения.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2. Вокруг объектов, расположенных вне территории воинской части, по согласованию с органами государственной власти и органами местного самоуправления определяются в соответствии с законодательством Российской Федерации запретные зоны или районы.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Запретная зона включает территорию, непосредственно примыкающую к территории военного объекта. Ширина запретной зоны от внешнего ограждения военного объекта устанавливается в зависимости от типа и назначения объекта (арсенал, база, склад) и составляет 100-400 метров. Запретный район шириной не менее 3 километров от внешнего ограждения территории военного объекта устанавливается только для военных складов ракет, боеприпасов, взрывчатых и химических веществ, легковоспламеняющихся и горючих жидкостей.</w:t>
      </w:r>
    </w:p>
    <w:p w:rsidR="0012659D" w:rsidRPr="002C30B8" w:rsidRDefault="0012659D" w:rsidP="0012659D">
      <w:pPr>
        <w:rPr>
          <w:rFonts w:ascii="Times New Roman" w:hAnsi="Times New Roman" w:cs="Times New Roman"/>
        </w:rPr>
      </w:pPr>
      <w:r w:rsidRPr="002C30B8">
        <w:rPr>
          <w:rFonts w:ascii="Times New Roman" w:hAnsi="Times New Roman" w:cs="Times New Roman"/>
        </w:rPr>
        <w:t>Границы запретной зоны должны быть обозначены на местности хорошо видимыми указателями с надписью на русском языке и языке того государства (субъекта Российской Федерации), на территории которого находится данный объект, например: "Запретная зона, проход (проезд) запрещен (закрыт)". Границы запретного района на местности не обозначаются.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Об установлении границ запретной зоны (района) начальник гарнизона (командир воинской части, начальник охраняемого объекта) обязан своевременно оповестить военнослужащих, а через органы государственной власти и органы местного самоуправления - население ближайших </w:t>
      </w:r>
      <w:r w:rsidRPr="002C30B8">
        <w:rPr>
          <w:rFonts w:ascii="Times New Roman" w:hAnsi="Times New Roman" w:cs="Times New Roman"/>
        </w:rPr>
        <w:lastRenderedPageBreak/>
        <w:t>населенных пунктов. В границы запретных зон (районов) не должны входить действующие дороги общего пользования, жилые и служебные постройки, обрабатываемые поля и т.д.</w:t>
      </w:r>
    </w:p>
    <w:p w:rsidR="0012659D" w:rsidRPr="002C30B8" w:rsidRDefault="0012659D" w:rsidP="0012659D">
      <w:pPr>
        <w:rPr>
          <w:rFonts w:ascii="Times New Roman" w:hAnsi="Times New Roman" w:cs="Times New Roman"/>
        </w:rPr>
      </w:pPr>
      <w:r w:rsidRPr="002C30B8">
        <w:rPr>
          <w:rFonts w:ascii="Times New Roman" w:hAnsi="Times New Roman" w:cs="Times New Roman"/>
        </w:rPr>
        <w:t>3. Запретные границы постов, указывающие расстояние, ближе которого часовому запрещается допускать к посту посторонних лиц, обозначаются видимыми часовым и другим лицам днем, ночью и в условиях плохой видимости указателями с надписями с внутренней стороны поста: "Запретная граница поста", с внешней стороны поста - "Запретная граница поста. Проход (проезд) запрещен (закрыт)".</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воротах зоны хранения вооружения и военной техники боевой и строевой групп эксплуатации постоянного парка воинской части устанавливаются дополнительные щиты с надписью: "Стой! Проход (проезд) без разрешения начальника караула запрещен".</w:t>
      </w:r>
    </w:p>
    <w:p w:rsidR="0012659D" w:rsidRPr="002C30B8" w:rsidRDefault="0012659D" w:rsidP="0012659D">
      <w:pPr>
        <w:rPr>
          <w:rFonts w:ascii="Times New Roman" w:hAnsi="Times New Roman" w:cs="Times New Roman"/>
        </w:rPr>
      </w:pPr>
      <w:r w:rsidRPr="002C30B8">
        <w:rPr>
          <w:rFonts w:ascii="Times New Roman" w:hAnsi="Times New Roman" w:cs="Times New Roman"/>
        </w:rPr>
        <w:t>Указатели размещаются по периметру ограждения через 100-150 метров, размер щитов 400x600 миллиметров, надписи и окантовка выполняются на желтом фоне красной краской.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Границы постов, определяющие место или участок местности, на которых часовые исполняют свои обязанности, обозначаются видимыми часовым днем, ночью и в условиях плохой видимости указателями с надписью: "Граница поста".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Границы постов, как правило, должны совпадать с их внешним ограждением, а на территории объектов, имеющих несколько постов, границы каждого поста обозначаются на местности видимыми для часовых указателями, например: "Граница поста N 2" (надписи и окантовка выполняются на желтом фоне черной краской).</w:t>
      </w:r>
    </w:p>
    <w:p w:rsidR="0012659D" w:rsidRPr="002C30B8" w:rsidRDefault="0012659D" w:rsidP="0012659D">
      <w:pPr>
        <w:rPr>
          <w:rFonts w:ascii="Times New Roman" w:hAnsi="Times New Roman" w:cs="Times New Roman"/>
        </w:rPr>
      </w:pPr>
      <w:r w:rsidRPr="002C30B8">
        <w:rPr>
          <w:rFonts w:ascii="Times New Roman" w:hAnsi="Times New Roman" w:cs="Times New Roman"/>
        </w:rPr>
        <w:t>4. Для обороны наиболее важных объектов и караульного помещения, находящихся вне военных городков, отрываются и оборудуются окопы с таким расчетом, чтобы из них простреливались подступы к посту (караульному помещению) и была по возможности обеспечена огневая связь с соседними постами. Окоп оборудуется средствами связи с караульным помещением.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5. В ночное время подступы к посту и охраняемому объекту должны быть освещены. Освещение устраивается так, чтобы часовой, находясь на наблюдательной вышке или продвигаясь по маршруту движения, находился все время в тени.</w:t>
      </w:r>
    </w:p>
    <w:p w:rsidR="0012659D" w:rsidRPr="002C30B8" w:rsidRDefault="0012659D" w:rsidP="0012659D">
      <w:pPr>
        <w:rPr>
          <w:rFonts w:ascii="Times New Roman" w:hAnsi="Times New Roman" w:cs="Times New Roman"/>
        </w:rPr>
      </w:pPr>
      <w:r w:rsidRPr="002C30B8">
        <w:rPr>
          <w:rFonts w:ascii="Times New Roman" w:hAnsi="Times New Roman" w:cs="Times New Roman"/>
        </w:rPr>
        <w:t>6. Каждый пост оборудуется двухсторонней телефонной (селекторной) и по возможности резервной радиосвязью, а для экстренной связи с караульным помещением - средствами тревожно-вызывной сигнализации на маршруте движения часового. Средства связи должны обеспечивать часовому (кроме неподвижных) не менее чем с двух точек, а при охране объектов способом патрулирования - через каждые 250 метров движения немедленный вызов начальника караула или резервной группы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7. Внутренние посты, особенно у Боевого знамени, должны иметь ограждение высотой 0,7-1 метр и освещение. Посты на гауптвахте оборудуются так, чтобы обеспечить надежную защиту военнослужащих, несущих службу, от нападения лиц, содержащихся на гауптвахте.</w:t>
      </w:r>
    </w:p>
    <w:p w:rsidR="0012659D" w:rsidRPr="002C30B8" w:rsidRDefault="0012659D" w:rsidP="0012659D">
      <w:pPr>
        <w:rPr>
          <w:rFonts w:ascii="Times New Roman" w:hAnsi="Times New Roman" w:cs="Times New Roman"/>
        </w:rPr>
      </w:pPr>
      <w:r w:rsidRPr="002C30B8">
        <w:rPr>
          <w:rFonts w:ascii="Times New Roman" w:hAnsi="Times New Roman" w:cs="Times New Roman"/>
        </w:rPr>
        <w:t>На контрольно-пропускном посту должно быть ограждение, обеспечивающее защиту часового от внешнего нападения, а на входных контрольно-пропускных постах, кроме того, и турникет. Образцы пропусков должны находиться в закрытых витринах, обеспечивающих их скрытность для посетителей, и опечатываться печатью лица, организующего пропускной режим и охрану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t>8. На каждом посту, непосредственно у охраняемых объектов, должны быть средства пожаротушения: огнетушители, ящики с песком, бочки с водой, ведра и инвентарь (лопаты, топоры, ломы, багры).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9. На наружном посту должен находиться специально оборудованный для хранения постовой одежды постовой гриб; на внутреннем посту - шкаф или вешалка для верхней одежды. Постовой гриб окрашивается под цвет охраняемого объекта или под цвет окружающей местности.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10. Указания по оборудованию объектов техническими средствами охраны изложены в подразделе "Охрана объектов с применением технических средств охраны"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11. Наблюдательная вышка представляет собой секционную конструкцию, где нижние секции обеспечивают общую жесткость конструкции и позволяют устанавливать на них защищенную кабину на заданной высоте даже в районах со шквальной ветряной обстановкой и в сейсмоопасных районах. Наблюдательная вышка должна быть такой высоты, которая позволяет часовому производить осмотр охраняемой территории. Доступ к кабине осуществляется по лестнице, которая должна иметь безопасное исполнение, конструкция ступеней и верхней площадки должны исключать накапливание воды, проваливание и соскальзывание ног. Входная дверь кабины должна открываться наружу и закрываться изнутри. В конструкциях кабины наблюдательной вышки и укрытия должны быть предусмотрены бойницы, упоры для стрельбы, а также приспособления для размещения, временного хранения и пуска сигнальных ракет, средств защиты и приборов ночного видения. Вышка оборудуется средствами связи (телефон, устройство внутренней связи, радиостанция) и тревожно-вызывной сигнализацией, обеспечивающими связь как из кабины вышки, так и из укрытия-окопа. Люк для экстренного покидания должен открываться (отодвигаться) внутрь наблюдательной вышки. Наружная часть наблюдательной вышки окрашивается под цвет охраняемого объекта или под цвет окружающей местности.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Наблюдательная вышка должна иметь следующие параметры:</w:t>
      </w:r>
    </w:p>
    <w:p w:rsidR="0012659D" w:rsidRPr="002C30B8" w:rsidRDefault="0012659D" w:rsidP="0012659D">
      <w:pPr>
        <w:rPr>
          <w:rFonts w:ascii="Times New Roman" w:hAnsi="Times New Roman" w:cs="Times New Roman"/>
        </w:rPr>
      </w:pPr>
      <w:r w:rsidRPr="002C30B8">
        <w:rPr>
          <w:rFonts w:ascii="Times New Roman" w:hAnsi="Times New Roman" w:cs="Times New Roman"/>
        </w:rPr>
        <w:t>высота установки кабины от поверхности земли - не менее 5 метров;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размеры кабины: высота - не менее 250 сантиметров, длина и ширина - не менее 250 сантиметров, высота крыши - не менее 40 сантиметров;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размеры бойниц: высота - не менее 15 сантиметров, ширина - не менее 35 сантиметров;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размеры входной двери: высота - не менее 180 сантиметров, ширина - не менее 60 сантиметров;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размеры люка для экстренной эвакуации: длина и ширина - не менее 80 сантиметров.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Конструкция наблюдательной вышки должна обеспечивать: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защиту часового от поражения стрелковым оружием и осколками гранат;</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возможность кругового обзора подступов к охраняемым объектам в дневное и ночное время и огневого поражения противника, исключать наличие "мертвых зон", конструктивное исполнение (форма) бойницы должно исключать рикошет пули (осколков) внутрь кабины;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возможность и удобство покидания наблюдательной вышки в экстренном случае;</w:t>
      </w:r>
    </w:p>
    <w:p w:rsidR="0012659D" w:rsidRPr="002C30B8" w:rsidRDefault="0012659D" w:rsidP="0012659D">
      <w:pPr>
        <w:rPr>
          <w:rFonts w:ascii="Times New Roman" w:hAnsi="Times New Roman" w:cs="Times New Roman"/>
        </w:rPr>
      </w:pPr>
      <w:r w:rsidRPr="002C30B8">
        <w:rPr>
          <w:rFonts w:ascii="Times New Roman" w:hAnsi="Times New Roman" w:cs="Times New Roman"/>
        </w:rPr>
        <w:t>устойчивость к воздействию климатических условий;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выполнение требований электро- и противопожарной безопасности, удобство замены ламп в прожекторах.</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Приложение N 6</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128, 130 и 301)</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Оборудование караульного помещения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Караульное помещение состоит:</w:t>
      </w:r>
    </w:p>
    <w:p w:rsidR="0012659D" w:rsidRPr="002C30B8" w:rsidRDefault="0012659D" w:rsidP="0012659D">
      <w:pPr>
        <w:rPr>
          <w:rFonts w:ascii="Times New Roman" w:hAnsi="Times New Roman" w:cs="Times New Roman"/>
        </w:rPr>
      </w:pPr>
      <w:r w:rsidRPr="002C30B8">
        <w:rPr>
          <w:rFonts w:ascii="Times New Roman" w:hAnsi="Times New Roman" w:cs="Times New Roman"/>
        </w:rPr>
        <w:t>из общей комнаты;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из комнаты начальника караула и его помощника, соединенной застекленной дверью с общей комнатой;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из комнаты для отдыхающей смены караула, соединенной дверью с общей комнатой.</w:t>
      </w:r>
    </w:p>
    <w:p w:rsidR="0012659D" w:rsidRPr="002C30B8" w:rsidRDefault="0012659D" w:rsidP="0012659D">
      <w:pPr>
        <w:rPr>
          <w:rFonts w:ascii="Times New Roman" w:hAnsi="Times New Roman" w:cs="Times New Roman"/>
        </w:rPr>
      </w:pPr>
      <w:r w:rsidRPr="002C30B8">
        <w:rPr>
          <w:rFonts w:ascii="Times New Roman" w:hAnsi="Times New Roman" w:cs="Times New Roman"/>
        </w:rPr>
        <w:t>Кроме того, при караульном помещении должны быть: столовая с оборудованием для подогрева пищи, места (комнаты) для умывания, курения, чистки оружия и обуви, сушилка, бытовой уголок, туалет, кладовая для топлива. Караульные помещения малочисленных караулов столовую могут не иметь. В этом случае оборудуется место для хранения посуды, продуктов и для подогрева пищи.</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караульном помещении караула, большинство объектов которого оборудованы техническими средствами охраны, должна быть комната - пультовая для помощника начальника караула (оператора) по техническим средствам охраны. При этом пульт аппаратуры сбора и обработки информации технических средств охраны должен просматриваться из комнаты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 В общей комнате должны быть: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опись оборудования и имущества, находящихся в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плакат с текстом Военной присяги (обязательства);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плакаты с извлечениями из Уголовного кодекса Российской Федерации об ответственности военнослужащих за хищение либо утрату оружия и боеприпасов, нарушение уставных правил несения караульной службы, а также за нарушение правил обращения с оружием;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табель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выписка из плана размещения, охраны и обороны местного гарнизона (воинской части) по организации взаимодействия караула с дежурным подразделением и подразделением усиления;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общевоинские уставы;</w:t>
      </w:r>
    </w:p>
    <w:p w:rsidR="0012659D" w:rsidRPr="002C30B8" w:rsidRDefault="0012659D" w:rsidP="0012659D">
      <w:pPr>
        <w:rPr>
          <w:rFonts w:ascii="Times New Roman" w:hAnsi="Times New Roman" w:cs="Times New Roman"/>
        </w:rPr>
      </w:pPr>
      <w:r w:rsidRPr="002C30B8">
        <w:rPr>
          <w:rFonts w:ascii="Times New Roman" w:hAnsi="Times New Roman" w:cs="Times New Roman"/>
        </w:rPr>
        <w:t>газеты и журналы;</w:t>
      </w:r>
    </w:p>
    <w:p w:rsidR="0012659D" w:rsidRPr="002C30B8" w:rsidRDefault="0012659D" w:rsidP="0012659D">
      <w:pPr>
        <w:rPr>
          <w:rFonts w:ascii="Times New Roman" w:hAnsi="Times New Roman" w:cs="Times New Roman"/>
        </w:rPr>
      </w:pPr>
      <w:r w:rsidRPr="002C30B8">
        <w:rPr>
          <w:rFonts w:ascii="Times New Roman" w:hAnsi="Times New Roman" w:cs="Times New Roman"/>
        </w:rPr>
        <w:t>фотографии лучших военнослужащих воинской части (подразделения) по несению караульной службы; картины, фотографии или плакаты с наглядным изображением правил несения караульной службы, а также с изображением и описанием подвигов, совершенных военнослужащими при несении ими караульной службы;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головные телефоны для прослушивания радиотрансляции на две трети караульных бодрствующей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шахматы и шашки;</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часы;</w:t>
      </w:r>
    </w:p>
    <w:p w:rsidR="0012659D" w:rsidRPr="002C30B8" w:rsidRDefault="0012659D" w:rsidP="0012659D">
      <w:pPr>
        <w:rPr>
          <w:rFonts w:ascii="Times New Roman" w:hAnsi="Times New Roman" w:cs="Times New Roman"/>
        </w:rPr>
      </w:pPr>
      <w:r w:rsidRPr="002C30B8">
        <w:rPr>
          <w:rFonts w:ascii="Times New Roman" w:hAnsi="Times New Roman" w:cs="Times New Roman"/>
        </w:rPr>
        <w:t>фонари по числу разводящих;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термометры внутренние и наружные;</w:t>
      </w:r>
    </w:p>
    <w:p w:rsidR="0012659D" w:rsidRPr="002C30B8" w:rsidRDefault="0012659D" w:rsidP="0012659D">
      <w:pPr>
        <w:rPr>
          <w:rFonts w:ascii="Times New Roman" w:hAnsi="Times New Roman" w:cs="Times New Roman"/>
        </w:rPr>
      </w:pPr>
      <w:r w:rsidRPr="002C30B8">
        <w:rPr>
          <w:rFonts w:ascii="Times New Roman" w:hAnsi="Times New Roman" w:cs="Times New Roman"/>
        </w:rPr>
        <w:t>медицинские носилки;</w:t>
      </w:r>
    </w:p>
    <w:p w:rsidR="0012659D" w:rsidRPr="002C30B8" w:rsidRDefault="0012659D" w:rsidP="0012659D">
      <w:pPr>
        <w:rPr>
          <w:rFonts w:ascii="Times New Roman" w:hAnsi="Times New Roman" w:cs="Times New Roman"/>
        </w:rPr>
      </w:pPr>
      <w:r w:rsidRPr="002C30B8">
        <w:rPr>
          <w:rFonts w:ascii="Times New Roman" w:hAnsi="Times New Roman" w:cs="Times New Roman"/>
        </w:rPr>
        <w:t>медицинская аптечка и индивидуальные перевязочные пакеты на весь состав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шкаф для личных вещей и туалетных принадлежностей состава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пирамида для оружия, оборудованная светозвуковой сигнализацией с выводом сигнала в комнату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стол и стулья для бодрствующей смены;</w:t>
      </w:r>
    </w:p>
    <w:p w:rsidR="0012659D" w:rsidRPr="002C30B8" w:rsidRDefault="0012659D" w:rsidP="0012659D">
      <w:pPr>
        <w:rPr>
          <w:rFonts w:ascii="Times New Roman" w:hAnsi="Times New Roman" w:cs="Times New Roman"/>
        </w:rPr>
      </w:pPr>
      <w:r w:rsidRPr="002C30B8">
        <w:rPr>
          <w:rFonts w:ascii="Times New Roman" w:hAnsi="Times New Roman" w:cs="Times New Roman"/>
        </w:rPr>
        <w:t>телевизор;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вешалка для верхней одежды из расчета на весь состав караула и второй комплект постовой одежды;</w:t>
      </w:r>
    </w:p>
    <w:p w:rsidR="0012659D" w:rsidRPr="002C30B8" w:rsidRDefault="0012659D" w:rsidP="0012659D">
      <w:pPr>
        <w:rPr>
          <w:rFonts w:ascii="Times New Roman" w:hAnsi="Times New Roman" w:cs="Times New Roman"/>
        </w:rPr>
      </w:pPr>
      <w:r w:rsidRPr="002C30B8">
        <w:rPr>
          <w:rFonts w:ascii="Times New Roman" w:hAnsi="Times New Roman" w:cs="Times New Roman"/>
        </w:rPr>
        <w:t>урны для мусора.</w:t>
      </w:r>
    </w:p>
    <w:p w:rsidR="0012659D" w:rsidRPr="002C30B8" w:rsidRDefault="0012659D" w:rsidP="0012659D">
      <w:pPr>
        <w:rPr>
          <w:rFonts w:ascii="Times New Roman" w:hAnsi="Times New Roman" w:cs="Times New Roman"/>
        </w:rPr>
      </w:pPr>
      <w:r w:rsidRPr="002C30B8">
        <w:rPr>
          <w:rFonts w:ascii="Times New Roman" w:hAnsi="Times New Roman" w:cs="Times New Roman"/>
        </w:rPr>
        <w:t>Шкаф и вешалку разрешается устанавливать в других комнатах (коридоре) в зависимости от расположения караульного помещения.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общей комнате могут храниться бронежилеты и стальные шлемы на весь состав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3. В комнате начальника караула должны быть: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опись документов, принимаемых начальником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опись оборудования, инвентаря и имущества, находящихся в караульном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схема расположения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табель постам;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инструкция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пакет с документацией на случай объявления тревоги;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образцы допусков по числу лиц, имеющих право их подписывать, и за их подписью;</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образец разового удостоверения на право проверки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образцы слепков с печатей (оттисков пломб), находящиеся в специальных переносных ящиках, - по числу разводящих;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список должностных лиц, которые имеют право вскрывать хранилища (склады, парки) или могут быть допущены к приему от караула вооружения, военной техники и другого военного имущества, находящихся на стоянках; в списке обычно указываются их воинское звание и должность, фамилия, имя, отчество, номер удостоверения личности (паспорта), к вскрытию (закрытию) какого объекта допущены, какой печатью (пломбой) опечатывается и время вскрытия (закрытия)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ключи от камер гауптвахты;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ключи от замков помещений (мест) для расположения личного состава сменяемого караула и пирамид для его оружия;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общевоинские уставы;</w:t>
      </w:r>
    </w:p>
    <w:p w:rsidR="0012659D" w:rsidRPr="002C30B8" w:rsidRDefault="0012659D" w:rsidP="0012659D">
      <w:pPr>
        <w:rPr>
          <w:rFonts w:ascii="Times New Roman" w:hAnsi="Times New Roman" w:cs="Times New Roman"/>
        </w:rPr>
      </w:pPr>
      <w:r w:rsidRPr="002C30B8">
        <w:rPr>
          <w:rFonts w:ascii="Times New Roman" w:hAnsi="Times New Roman" w:cs="Times New Roman"/>
        </w:rPr>
        <w:t>прямой телефон для связи с дежурным по гарнизону (воинской части) и средства связи с постами;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запас боеприпасов в металлических ящиках, закрытых на замки, и тубус (пенал) с ключами к ним;</w:t>
      </w:r>
    </w:p>
    <w:p w:rsidR="0012659D" w:rsidRPr="002C30B8" w:rsidRDefault="0012659D" w:rsidP="0012659D">
      <w:pPr>
        <w:rPr>
          <w:rFonts w:ascii="Times New Roman" w:hAnsi="Times New Roman" w:cs="Times New Roman"/>
        </w:rPr>
      </w:pPr>
      <w:r w:rsidRPr="002C30B8">
        <w:rPr>
          <w:rFonts w:ascii="Times New Roman" w:hAnsi="Times New Roman" w:cs="Times New Roman"/>
        </w:rPr>
        <w:t>металлический ящик (сейф) для хранения боеприпасов двухсменных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металлический ящик (сейф) для пистолетов караульных контрольно-пропускных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место для хранения пожарных жетонов;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письменный прибор;</w:t>
      </w:r>
    </w:p>
    <w:p w:rsidR="0012659D" w:rsidRPr="002C30B8" w:rsidRDefault="0012659D" w:rsidP="0012659D">
      <w:pPr>
        <w:rPr>
          <w:rFonts w:ascii="Times New Roman" w:hAnsi="Times New Roman" w:cs="Times New Roman"/>
        </w:rPr>
      </w:pPr>
      <w:r w:rsidRPr="002C30B8">
        <w:rPr>
          <w:rFonts w:ascii="Times New Roman" w:hAnsi="Times New Roman" w:cs="Times New Roman"/>
        </w:rPr>
        <w:t>графин для воды и стаканы;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стол с закрывающимся на замок ящиком и два стула;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вешалка;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аккумуляторный фонарь;</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полумягкая кушетка.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караулах, имеющих не более двух постов, а также в караулах по охране штабов, пунктов управления и организаций пирамида для оружия может устанавливаться в комнате начальника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комнате начальника караула оборудуется место для хранения и использования средств радиосвязи для связи с часовыми, сменами караульных (контрольно-охранными группами), дежурным по гарнизону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4. В комнате для отдыхающей смены караула должны быть полумягкие топчаны с чехлами (салфетками) на изголовье или кровати с постельными принадлежностями из расчета одновременного отдыха одной смены караульных и других лиц караула, которым положено отдыхать (статья 270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5. В столовой должны быть: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опись оборудования и имущества, находящихся в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столы и стулья (табуреты) из расчета на две трети состава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шкаф для посуды и продуктов;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комплект посуды и столовых приборов для доставки и приема пищи на весь личный состав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закрытый на замок и оборудованный фонтанчиком бак с питьевой водой на стойке или фонтанчик от водопроводной сети;</w:t>
      </w:r>
    </w:p>
    <w:p w:rsidR="0012659D" w:rsidRPr="002C30B8" w:rsidRDefault="0012659D" w:rsidP="0012659D">
      <w:pPr>
        <w:rPr>
          <w:rFonts w:ascii="Times New Roman" w:hAnsi="Times New Roman" w:cs="Times New Roman"/>
        </w:rPr>
      </w:pPr>
      <w:r w:rsidRPr="002C30B8">
        <w:rPr>
          <w:rFonts w:ascii="Times New Roman" w:hAnsi="Times New Roman" w:cs="Times New Roman"/>
        </w:rPr>
        <w:t>электрическая или газовая плита для подогрева пищи;</w:t>
      </w:r>
    </w:p>
    <w:p w:rsidR="0012659D" w:rsidRPr="002C30B8" w:rsidRDefault="0012659D" w:rsidP="0012659D">
      <w:pPr>
        <w:rPr>
          <w:rFonts w:ascii="Times New Roman" w:hAnsi="Times New Roman" w:cs="Times New Roman"/>
        </w:rPr>
      </w:pPr>
      <w:r w:rsidRPr="002C30B8">
        <w:rPr>
          <w:rFonts w:ascii="Times New Roman" w:hAnsi="Times New Roman" w:cs="Times New Roman"/>
        </w:rPr>
        <w:t>кипятильник или чайник для кипячения воды;</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раковина для мытья посуды.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6. В пультовой должны быть:</w:t>
      </w:r>
    </w:p>
    <w:p w:rsidR="0012659D" w:rsidRPr="002C30B8" w:rsidRDefault="0012659D" w:rsidP="0012659D">
      <w:pPr>
        <w:rPr>
          <w:rFonts w:ascii="Times New Roman" w:hAnsi="Times New Roman" w:cs="Times New Roman"/>
        </w:rPr>
      </w:pPr>
      <w:r w:rsidRPr="002C30B8">
        <w:rPr>
          <w:rFonts w:ascii="Times New Roman" w:hAnsi="Times New Roman" w:cs="Times New Roman"/>
        </w:rPr>
        <w:t>опись оборудования и имущества, находящихся в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аппаратура сбора и обработки информации технических средств охраны;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документация помощника начальника караула по техническим средствам охраны (статьи 194 и 195 настоящего Устава);</w:t>
      </w:r>
    </w:p>
    <w:p w:rsidR="0012659D" w:rsidRPr="002C30B8" w:rsidRDefault="0012659D" w:rsidP="0012659D">
      <w:pPr>
        <w:rPr>
          <w:rFonts w:ascii="Times New Roman" w:hAnsi="Times New Roman" w:cs="Times New Roman"/>
        </w:rPr>
      </w:pPr>
      <w:r w:rsidRPr="002C30B8">
        <w:rPr>
          <w:rFonts w:ascii="Times New Roman" w:hAnsi="Times New Roman" w:cs="Times New Roman"/>
        </w:rPr>
        <w:t>стол и два стула;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письменный прибор.</w:t>
      </w:r>
    </w:p>
    <w:p w:rsidR="0012659D" w:rsidRPr="002C30B8" w:rsidRDefault="0012659D" w:rsidP="0012659D">
      <w:pPr>
        <w:rPr>
          <w:rFonts w:ascii="Times New Roman" w:hAnsi="Times New Roman" w:cs="Times New Roman"/>
        </w:rPr>
      </w:pPr>
      <w:r w:rsidRPr="002C30B8">
        <w:rPr>
          <w:rFonts w:ascii="Times New Roman" w:hAnsi="Times New Roman" w:cs="Times New Roman"/>
        </w:rPr>
        <w:t>7. В местах (комнатах) для курения, чистки оружия и обуви должны быть: стол для чистки оружия, металлический ящик для тряпок, скамейки, урны с водой, принадлежности для чистки обуви, плакаты и предупредительные надписи по требованиям безопасности при обращении с оружием.</w:t>
      </w:r>
    </w:p>
    <w:p w:rsidR="0012659D" w:rsidRPr="002C30B8" w:rsidRDefault="0012659D" w:rsidP="0012659D">
      <w:pPr>
        <w:rPr>
          <w:rFonts w:ascii="Times New Roman" w:hAnsi="Times New Roman" w:cs="Times New Roman"/>
        </w:rPr>
      </w:pPr>
      <w:r w:rsidRPr="002C30B8">
        <w:rPr>
          <w:rFonts w:ascii="Times New Roman" w:hAnsi="Times New Roman" w:cs="Times New Roman"/>
        </w:rPr>
        <w:t>8. Вся установленная документация караула, а также плакаты и картины должны быть в рамках или на планшетах.</w:t>
      </w:r>
    </w:p>
    <w:p w:rsidR="0012659D" w:rsidRPr="002C30B8" w:rsidRDefault="0012659D" w:rsidP="0012659D">
      <w:pPr>
        <w:rPr>
          <w:rFonts w:ascii="Times New Roman" w:hAnsi="Times New Roman" w:cs="Times New Roman"/>
        </w:rPr>
      </w:pPr>
      <w:r w:rsidRPr="002C30B8">
        <w:rPr>
          <w:rFonts w:ascii="Times New Roman" w:hAnsi="Times New Roman" w:cs="Times New Roman"/>
        </w:rPr>
        <w:t>9. В каждой комнате вывешивается на стене опись имущества и инвентаря, находящихся в комнате.</w:t>
      </w:r>
    </w:p>
    <w:p w:rsidR="0012659D" w:rsidRPr="002C30B8" w:rsidRDefault="0012659D" w:rsidP="0012659D">
      <w:pPr>
        <w:rPr>
          <w:rFonts w:ascii="Times New Roman" w:hAnsi="Times New Roman" w:cs="Times New Roman"/>
        </w:rPr>
      </w:pPr>
      <w:r w:rsidRPr="002C30B8">
        <w:rPr>
          <w:rFonts w:ascii="Times New Roman" w:hAnsi="Times New Roman" w:cs="Times New Roman"/>
        </w:rPr>
        <w:t>10. Караульное помещение оборудуется световыми и звуковыми оповещателями и обеспечивается электрическими и резервными источниками освещения по количеству комнат, средствами пожаротушения: огнетушителями, ящиками с песком, бочками с водой, ведрами и инвентарем (лопатами, топорами, ломами, баграми).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11. Вход в караульное помещение оборудуется тамбуром, исключающим доступ в караульное помещение лиц, прибывших для вскрытия (закрытия) охраняемых объектов. Входная дверь караульного помещения, внутренняя дверь тамбура оборудуются изнутри надежными запорами и глазками; окна караульного помещения оборудуются решетками и наружными противогранатными сетками, которые должны открываться (сниматься) изнутри для обеспечения выхода через окна.</w:t>
      </w:r>
    </w:p>
    <w:p w:rsidR="0012659D" w:rsidRPr="002C30B8" w:rsidRDefault="0012659D" w:rsidP="0012659D">
      <w:pPr>
        <w:rPr>
          <w:rFonts w:ascii="Times New Roman" w:hAnsi="Times New Roman" w:cs="Times New Roman"/>
        </w:rPr>
      </w:pPr>
      <w:r w:rsidRPr="002C30B8">
        <w:rPr>
          <w:rFonts w:ascii="Times New Roman" w:hAnsi="Times New Roman" w:cs="Times New Roman"/>
        </w:rPr>
        <w:t>12. Территория, прилегающая к караульному помещению, должна иметь ограждение высотой не менее 2 метров. Дверь (калитка) в ограждении караульного помещения оборудуется вызывным и переговорным устройствами для связи с начальником караула. Перед входом в караульное помещение должны быть приспособления для очистки обуви от грязи (деревянные или металлические решетки или железные скобы); вблизи караульного помещения устанавливается закрывающийся крышкой контейнер для мусора.</w:t>
      </w:r>
    </w:p>
    <w:p w:rsidR="0012659D" w:rsidRPr="002C30B8" w:rsidRDefault="0012659D" w:rsidP="0012659D">
      <w:pPr>
        <w:rPr>
          <w:rFonts w:ascii="Times New Roman" w:hAnsi="Times New Roman" w:cs="Times New Roman"/>
        </w:rPr>
      </w:pPr>
      <w:r w:rsidRPr="002C30B8">
        <w:rPr>
          <w:rFonts w:ascii="Times New Roman" w:hAnsi="Times New Roman" w:cs="Times New Roman"/>
        </w:rPr>
        <w:t>13. Необходимый запас топлива, средств освещения (свечи, лампы, фонари) и инвентарь для уборки хранятся в кладовой.</w:t>
      </w:r>
    </w:p>
    <w:p w:rsidR="0012659D" w:rsidRPr="002C30B8" w:rsidRDefault="0012659D" w:rsidP="0012659D">
      <w:pPr>
        <w:rPr>
          <w:rFonts w:ascii="Times New Roman" w:hAnsi="Times New Roman" w:cs="Times New Roman"/>
        </w:rPr>
      </w:pPr>
      <w:r w:rsidRPr="002C30B8">
        <w:rPr>
          <w:rFonts w:ascii="Times New Roman" w:hAnsi="Times New Roman" w:cs="Times New Roman"/>
        </w:rPr>
        <w:t>14. Перед караульным помещением оборудуются площадки для построения караула и для заряжания оружия с пулеулавливателем, которые в темное время суток должны хорошо освещаться, а также место (помещение) для расположения личного состава сменяемого караула с пирамидой для хранения оружия, оборудованной техническими средствами охраны с выводом сигнала в пультовую караульного помещения на пульт помощника начальника караула (оператора) по техническим средствам охраны. В карауле, имеющем транспортное средство, оборудуется место для его стоянки.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7</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126)</w:t>
      </w:r>
    </w:p>
    <w:p w:rsidR="0012659D" w:rsidRPr="002C30B8" w:rsidRDefault="0012659D" w:rsidP="0012659D">
      <w:pPr>
        <w:rPr>
          <w:rFonts w:ascii="Times New Roman" w:hAnsi="Times New Roman" w:cs="Times New Roman"/>
        </w:rPr>
      </w:pPr>
      <w:r w:rsidRPr="002C30B8">
        <w:rPr>
          <w:rFonts w:ascii="Times New Roman" w:hAnsi="Times New Roman" w:cs="Times New Roman"/>
        </w:rPr>
        <w:t>(с изменениями от 25 марта 2015 г., 16 мая 2017 г.)</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w:t>
      </w:r>
    </w:p>
    <w:p w:rsidR="0012659D" w:rsidRPr="002C30B8" w:rsidRDefault="0012659D" w:rsidP="0012659D">
      <w:pPr>
        <w:rPr>
          <w:rFonts w:ascii="Times New Roman" w:hAnsi="Times New Roman" w:cs="Times New Roman"/>
        </w:rPr>
      </w:pPr>
      <w:r w:rsidRPr="002C30B8">
        <w:rPr>
          <w:rFonts w:ascii="Times New Roman" w:hAnsi="Times New Roman" w:cs="Times New Roman"/>
        </w:rPr>
        <w:t>учета запаса боевых патронов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Караула N 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(воинская часть)</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Дата поступления и расхода патронов</w:t>
      </w:r>
      <w:r w:rsidRPr="002C30B8">
        <w:rPr>
          <w:rFonts w:ascii="Times New Roman" w:hAnsi="Times New Roman" w:cs="Times New Roman"/>
        </w:rPr>
        <w:tab/>
        <w:t>Количество боевых патронов</w:t>
      </w:r>
      <w:r w:rsidRPr="002C30B8">
        <w:rPr>
          <w:rFonts w:ascii="Times New Roman" w:hAnsi="Times New Roman" w:cs="Times New Roman"/>
        </w:rPr>
        <w:tab/>
        <w:t>Наименование и номер документа об изъятии и пополнении патронов</w:t>
      </w:r>
      <w:r w:rsidRPr="002C30B8">
        <w:rPr>
          <w:rFonts w:ascii="Times New Roman" w:hAnsi="Times New Roman" w:cs="Times New Roman"/>
        </w:rPr>
        <w:tab/>
        <w:t>Проверка состояния патронов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ab/>
        <w:t>к автоматам (карабинам)</w:t>
      </w:r>
      <w:r w:rsidRPr="002C30B8">
        <w:rPr>
          <w:rFonts w:ascii="Times New Roman" w:hAnsi="Times New Roman" w:cs="Times New Roman"/>
        </w:rPr>
        <w:tab/>
        <w:t>к пистолетам</w:t>
      </w:r>
      <w:r w:rsidRPr="002C30B8">
        <w:rPr>
          <w:rFonts w:ascii="Times New Roman" w:hAnsi="Times New Roman" w:cs="Times New Roman"/>
        </w:rPr>
        <w:tab/>
      </w:r>
      <w:r w:rsidRPr="002C30B8">
        <w:rPr>
          <w:rFonts w:ascii="Times New Roman" w:hAnsi="Times New Roman" w:cs="Times New Roman"/>
        </w:rPr>
        <w:tab/>
        <w:t>Дата проверки и</w:t>
      </w:r>
    </w:p>
    <w:p w:rsidR="0012659D" w:rsidRPr="002C30B8" w:rsidRDefault="0012659D" w:rsidP="0012659D">
      <w:pPr>
        <w:rPr>
          <w:rFonts w:ascii="Times New Roman" w:hAnsi="Times New Roman" w:cs="Times New Roman"/>
        </w:rPr>
      </w:pPr>
      <w:r w:rsidRPr="002C30B8">
        <w:rPr>
          <w:rFonts w:ascii="Times New Roman" w:hAnsi="Times New Roman" w:cs="Times New Roman"/>
        </w:rPr>
        <w:t>отметка проверяющего о количестве и состоянии патронов</w:t>
      </w:r>
      <w:r w:rsidRPr="002C30B8">
        <w:rPr>
          <w:rFonts w:ascii="Times New Roman" w:hAnsi="Times New Roman" w:cs="Times New Roman"/>
        </w:rPr>
        <w:tab/>
        <w:t>Отметка об устранении обнаруженных недостатков</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Состоит 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Изъято ...</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 (заместитель военного коменданта гарнизона, начальник штаба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Состоит на ...</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Пополнено ...</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 (заместитель военного коменданта гарнизона, начальник штаба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Состоит на ...</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Помощник начальника гарнизона по организации гарнизонной службы (заместитель военного коменданта гарнизона, начальник штаба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_______________________________________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(воинское звание, подпись, фамилия)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1. Об изъятии (закладке) патронов составляется акт, который подписывается помощником начальника гарнизона по организации гарнизонной службы (заместителем военного коменданта гарнизона, начальником штаба воинской части), офицером или прапорщиком военной комендатуры, ответственными за учет, хранение и выдачу оружия и боеприпасов (начальником службы ракетно-артиллерийского вооружения воинской части), дежурным по гарнизону (военной комендатуре, воинской части) и начальником караула. Запас боевых патронов пополняется до нормы, ящик вновь опечатывается и сдается на хранение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2. Примерно по такой же форме ведется книга учета гранат и запалов. В соответствующих графах указываются необходимые наименования.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8</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123 и 258)</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Караульная форма одежды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Караульная форма одежды состоит из верхней одежды (костюма зимнего полевого, пальто шерстяного, полушубка), комплекта чистой и исправной повседневной (полевой) формы одежды, обуви, головного убора, поясного ремня и сумки для магазинов (обойм).</w:t>
      </w:r>
    </w:p>
    <w:p w:rsidR="0012659D" w:rsidRPr="002C30B8" w:rsidRDefault="0012659D" w:rsidP="0012659D">
      <w:pPr>
        <w:rPr>
          <w:rFonts w:ascii="Times New Roman" w:hAnsi="Times New Roman" w:cs="Times New Roman"/>
        </w:rPr>
      </w:pPr>
      <w:r w:rsidRPr="002C30B8">
        <w:rPr>
          <w:rFonts w:ascii="Times New Roman" w:hAnsi="Times New Roman" w:cs="Times New Roman"/>
        </w:rPr>
        <w:t>Караульные поста у Боевого знамени могут быть в парадной форме одежды.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В качестве постовой одежды применяются: для зимнего времени - тулуп и валенки, для летнего - плащ с капюшоном или плащ-палатка и специальная непромокаемая обувь. Постовая одежда, кроме тулупа, состоит из двух комплектов на каждый пост, один из которых находится в караульном помещении, а другой - на посту. Кроме того, в караульном помещении должны быть плащи или плащ-палатки и специальная непромокаемая обувь для начальника караула, его помощников, разводящих, конвойных и выводных.</w:t>
      </w:r>
    </w:p>
    <w:p w:rsidR="0012659D" w:rsidRPr="002C30B8" w:rsidRDefault="0012659D" w:rsidP="0012659D">
      <w:pPr>
        <w:rPr>
          <w:rFonts w:ascii="Times New Roman" w:hAnsi="Times New Roman" w:cs="Times New Roman"/>
        </w:rPr>
      </w:pPr>
      <w:r w:rsidRPr="002C30B8">
        <w:rPr>
          <w:rFonts w:ascii="Times New Roman" w:hAnsi="Times New Roman" w:cs="Times New Roman"/>
        </w:rPr>
        <w:t>В особых случаях по указанию командующего войсками военного округа часовые могут нести службу в бронежилетах и стальных шлемах.</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2. Караулы должны прибыть к месту развода в верхней одежде. В жаркое время по указанию помощника начальника гарнизона по организации гарнизонной службы (военного коменданта гарнизона, начальника штаба воинской части) караулы могут прибыть на развод без верхней одежды. Порядок ношения верхней одежды может быть изменен: во время развода - дежурным по гарнизону (военной комендатуре, воинской части), а после развода - начальником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3. В летнее время при холодном ветре и дожде смены караульных отправляются на посты в верхней одежде. При температуре воздуха выше +15°С в тени сменам разрешается верхнюю одежду оставлять на вешалке в караульном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4. В ненастную погоду смены караульных отправляются на посты в плащах (плащ-палатках) и непромокаемой обуви.</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Плащи (плащ-палатки) на посту часовые снимают (надевают) по мере необходимости.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5. Тулуп надевается и снимается только во время смены на посту.</w:t>
      </w:r>
    </w:p>
    <w:p w:rsidR="0012659D" w:rsidRPr="002C30B8" w:rsidRDefault="0012659D" w:rsidP="0012659D">
      <w:pPr>
        <w:rPr>
          <w:rFonts w:ascii="Times New Roman" w:hAnsi="Times New Roman" w:cs="Times New Roman"/>
        </w:rPr>
      </w:pPr>
      <w:r w:rsidRPr="002C30B8">
        <w:rPr>
          <w:rFonts w:ascii="Times New Roman" w:hAnsi="Times New Roman" w:cs="Times New Roman"/>
        </w:rPr>
        <w:t>Валенки надеваются в караульном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Тулупы и валенки разрешается надевать при температуре ниже -5°С, а также при меньшем морозе, но при холодном ветре. Тулуп надевается поверх верхней одежды. Снятые тулупы и плащи (плащ-палатки) вешаются под постовой гриб или на наблюдательной вышке.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Плащи (плащ-палатки) и валенки по возвращении с постов снимаются и просушиваются.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Бронежилеты и стальные шлемы надеваются в караульном помещении перед следованием на посты и снимаются после возвращения с постов.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6. Часовые внутри отапливаемых помещений при температуре не ниже +18 °С должны быть всегда без верхней одежды.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9</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208)</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Положение оружия у часового на посту</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Примечания: 1. В движении часовой держит оружие так, как показано на рисунках.</w:t>
      </w:r>
    </w:p>
    <w:p w:rsidR="0012659D" w:rsidRPr="002C30B8" w:rsidRDefault="0012659D" w:rsidP="0012659D">
      <w:pPr>
        <w:rPr>
          <w:rFonts w:ascii="Times New Roman" w:hAnsi="Times New Roman" w:cs="Times New Roman"/>
        </w:rPr>
      </w:pPr>
      <w:r w:rsidRPr="002C30B8">
        <w:rPr>
          <w:rFonts w:ascii="Times New Roman" w:hAnsi="Times New Roman" w:cs="Times New Roman"/>
        </w:rPr>
        <w:t>2. Часовому с автоматом разрешается попеременно опускать правую или левую руку, а часовому с карабином - держать оружие правой рукой впереди спусковой скобы.</w:t>
      </w:r>
    </w:p>
    <w:p w:rsidR="0012659D" w:rsidRPr="002C30B8" w:rsidRDefault="0012659D" w:rsidP="0012659D">
      <w:pPr>
        <w:rPr>
          <w:rFonts w:ascii="Times New Roman" w:hAnsi="Times New Roman" w:cs="Times New Roman"/>
        </w:rPr>
      </w:pPr>
      <w:r w:rsidRPr="002C30B8">
        <w:rPr>
          <w:rFonts w:ascii="Times New Roman" w:hAnsi="Times New Roman" w:cs="Times New Roman"/>
        </w:rPr>
        <w:t>3. Оружие в положении "на ремень", "на грудь" или "к ноге" держится по правилам, указанным в Строевом уставе Вооруженных Сил Российской Федерации.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10</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153)</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Оборудование караульного городка для подготовки личного состава к несению службы</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Оборудование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 плафон освещения; 2 - щиты для плакатов (отрабатываемые учебные вопросы); 3 - огнетушители; 4 - средства связи; 5 - указатели запретных границ постов; 6 - элементы периметра поста с техническими средствами охраны, контрольно-следовой полосой и тропой (путем) для движения часового и транспортного средства; 7 - постовой гриб; 8 - пульт управления; 9 - макеты для отработки приемов рукопашного боя; 10 - площадка для построения караула; 11 - плакат (положение оружия у часового на посту и порядок его применения); 12 - место часового на транспорте; 13 - плакат (обязанности лиц караула и требования безопасности при охране транспорта с воинским грузом); 14 - план проведения занятий с личным составом караула; 15 - ящик денежный; 16 - место для снаряжения магазинов (обойм); 17 - места для чистки обуви.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11</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137 и 146)</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Охрана объектов с использованием караульных собак</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Общие положения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Караульные собаки, привлекаемые для усиления охраны объекта, используются главным образом ночью и при плохой видимости (дождь, туман и т.п.).</w:t>
      </w:r>
    </w:p>
    <w:p w:rsidR="0012659D" w:rsidRPr="002C30B8" w:rsidRDefault="0012659D" w:rsidP="0012659D">
      <w:pPr>
        <w:rPr>
          <w:rFonts w:ascii="Times New Roman" w:hAnsi="Times New Roman" w:cs="Times New Roman"/>
        </w:rPr>
      </w:pPr>
      <w:r w:rsidRPr="002C30B8">
        <w:rPr>
          <w:rFonts w:ascii="Times New Roman" w:hAnsi="Times New Roman" w:cs="Times New Roman"/>
        </w:rPr>
        <w:t>2. На развод караулов караульные собаки не выводятся.</w:t>
      </w:r>
    </w:p>
    <w:p w:rsidR="0012659D" w:rsidRPr="002C30B8" w:rsidRDefault="0012659D" w:rsidP="0012659D">
      <w:pPr>
        <w:rPr>
          <w:rFonts w:ascii="Times New Roman" w:hAnsi="Times New Roman" w:cs="Times New Roman"/>
        </w:rPr>
      </w:pPr>
      <w:r w:rsidRPr="002C30B8">
        <w:rPr>
          <w:rFonts w:ascii="Times New Roman" w:hAnsi="Times New Roman" w:cs="Times New Roman"/>
        </w:rPr>
        <w:t>3. Продолжительность пребывания караульной собаки на посту не должна превышать 12 часов в сутки, а при температуре -20°С и ниже сокращается до 6 часов, о чем начальник караула делает запись в журнале наряда караульных собак и в постовой ведомости.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4. Постом для караульной собаки называется специально оборудованный участок местности, на который выводится караульная собака для усиления охраны объекта.</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Посты караульных собак устанавливаются на наиболее опасных подступах к объекту впереди внешнего ограждения (постов) на удалении до 80 метров или между внешним ограждением и первым рубежом, оборудованным техническими средствами охраны, с учетом возможности обстрела местности впереди караульной собаки.</w:t>
      </w:r>
    </w:p>
    <w:p w:rsidR="0012659D" w:rsidRPr="002C30B8" w:rsidRDefault="0012659D" w:rsidP="0012659D">
      <w:pPr>
        <w:rPr>
          <w:rFonts w:ascii="Times New Roman" w:hAnsi="Times New Roman" w:cs="Times New Roman"/>
        </w:rPr>
      </w:pPr>
      <w:r w:rsidRPr="002C30B8">
        <w:rPr>
          <w:rFonts w:ascii="Times New Roman" w:hAnsi="Times New Roman" w:cs="Times New Roman"/>
        </w:rPr>
        <w:t>5. Помощник начальника караула по службе караульных собак (вожатый) в сопровождении помощника начальника караула или соответствующего разводящего расставляет караульных собак на посты по приказу начальника караула. Каждый вожатый ведет не более двух караульных собак, обязательно в намордниках.</w:t>
      </w:r>
    </w:p>
    <w:p w:rsidR="0012659D" w:rsidRPr="002C30B8" w:rsidRDefault="0012659D" w:rsidP="0012659D">
      <w:pPr>
        <w:rPr>
          <w:rFonts w:ascii="Times New Roman" w:hAnsi="Times New Roman" w:cs="Times New Roman"/>
        </w:rPr>
      </w:pPr>
      <w:r w:rsidRPr="002C30B8">
        <w:rPr>
          <w:rFonts w:ascii="Times New Roman" w:hAnsi="Times New Roman" w:cs="Times New Roman"/>
        </w:rPr>
        <w:t>Убедившись в исправности оборудования поста, помощник начальника караула по службе караульных собак (вожатый) прикрепляет цепь к шлейке караульной собаки, снимает с нее намордник и поводок.</w:t>
      </w:r>
    </w:p>
    <w:p w:rsidR="0012659D" w:rsidRPr="002C30B8" w:rsidRDefault="0012659D" w:rsidP="0012659D">
      <w:pPr>
        <w:rPr>
          <w:rFonts w:ascii="Times New Roman" w:hAnsi="Times New Roman" w:cs="Times New Roman"/>
        </w:rPr>
      </w:pPr>
      <w:r w:rsidRPr="002C30B8">
        <w:rPr>
          <w:rFonts w:ascii="Times New Roman" w:hAnsi="Times New Roman" w:cs="Times New Roman"/>
        </w:rPr>
        <w:t>По окончании расстановки караульных собак на посты помощник начальника караула по службе караульных собак (вожатый) докладывает об этом начальнику караула.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6. Получив сигнал от часового или услышав лай караульной собаки, начальник караула для выяснения обстановки немедленно убывает на пост с помощником начальника караула по службе караульных собак (вожатым караульных собак этого поста) либо высылает его на пост в сопровождении соответствующего разводящего.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7. С наступлением рассвета или при улучшении видимости (после дождя, тумана, снегопада) собаки снимаются с постов помощником начальника караула по службе караульных собак (вожатым) в сопровождении начальника караула (помощника начальника караула, соответствующего разводящего) и отводятся помощником начальника караула по службе караульных собак (вожатым) к месту своего постоянного расположения. О снятии с постов или замене на постах караульных собак начальник караула дает указание своему помощнику по службе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8. Проверка поведения караульных собак на постах и состояния постов осуществляется с разрешения начальника караула помощником начальника караула по службе караульных собак (вожатым) в составе контрольно-охранной группы или в сопровождении помощника начальника караула (соответствующего разводящего).</w:t>
      </w:r>
    </w:p>
    <w:p w:rsidR="0012659D" w:rsidRPr="002C30B8" w:rsidRDefault="0012659D" w:rsidP="0012659D">
      <w:pPr>
        <w:rPr>
          <w:rFonts w:ascii="Times New Roman" w:hAnsi="Times New Roman" w:cs="Times New Roman"/>
        </w:rPr>
      </w:pPr>
      <w:r w:rsidRPr="002C30B8">
        <w:rPr>
          <w:rFonts w:ascii="Times New Roman" w:hAnsi="Times New Roman" w:cs="Times New Roman"/>
        </w:rPr>
        <w:t>9. Порядок содержания и подготовки караульных собак, а также указания по оборудованию постов караульных собак и порядок проверки работы караульных собак на постах изложены в специальном руководстве.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2. Помощник начальника караула по службе караульных собак</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10. Помощник начальника караула по службе караульных собак подчиняется начальнику караула и отвечает за своевременную расстановку караульных собак на посты, за исправное содержание постов караульных собак и за несение службы вожатыми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11. Помощник начальника караула по службе караульных собак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точно знать расположение постов караульных собак и руководить расстановкой караульных собак на посты, а при необходимости лично своевременно расставлять караульных собак на посты;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перед отправкой вожатых с караульными собаками на посты проверять знание вожатыми своих обязанностей и исправность снаряжения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не реже одного раза во время нахождения караульных собак на постах проверять их поведение, а также состояние постов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вести журнал наряда караульных собак (номер поста, кличка караульной собаки, фамилия и инициалы вожатого, время постановки караульной собаки на пост, время проверки и результат работы караульной собаки, состояние погоды, время снятия караульной собаки с поста).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3. Вожатый караульных собак</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12. Вожатый караульных собак отвечает за исправное содержание постов караульных собак. Он подчиняется начальнику караула и его помощнику по службе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13. Вожатый караульных собак обязан:</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расположение постов караульных собак и условия несения службы на них;</w:t>
      </w:r>
    </w:p>
    <w:p w:rsidR="0012659D" w:rsidRPr="002C30B8" w:rsidRDefault="0012659D" w:rsidP="0012659D">
      <w:pPr>
        <w:rPr>
          <w:rFonts w:ascii="Times New Roman" w:hAnsi="Times New Roman" w:cs="Times New Roman"/>
        </w:rPr>
      </w:pPr>
      <w:r w:rsidRPr="002C30B8">
        <w:rPr>
          <w:rFonts w:ascii="Times New Roman" w:hAnsi="Times New Roman" w:cs="Times New Roman"/>
        </w:rPr>
        <w:t>своевременно расставлять караульных собак на посты;</w:t>
      </w:r>
    </w:p>
    <w:p w:rsidR="0012659D" w:rsidRPr="002C30B8" w:rsidRDefault="0012659D" w:rsidP="0012659D">
      <w:pPr>
        <w:rPr>
          <w:rFonts w:ascii="Times New Roman" w:hAnsi="Times New Roman" w:cs="Times New Roman"/>
        </w:rPr>
      </w:pPr>
      <w:r w:rsidRPr="002C30B8">
        <w:rPr>
          <w:rFonts w:ascii="Times New Roman" w:hAnsi="Times New Roman" w:cs="Times New Roman"/>
        </w:rPr>
        <w:t>знать караульных собак своей смены и поведение их на постах;</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проверять по приказу начальника караула (помощника начальника караула по службе караульных собак) поведение караульных собак на постах, а также состояние постов караульных собак;</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принимать меры к немедленному устранению обнаруженных на постах неисправностей (обрыв троса или цепи, запутывание караульной собаки).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12</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комендантской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21, 69, 71, 93.8, 93.34 и 93.36)</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Размещение и оборудование военной комендатуры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Утратило силу</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12.1</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статье 69)</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Помещение для дежурного по гарнизону и его помощника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В помещении для дежурного по гарнизону и его помощника должны находиться:</w:t>
      </w:r>
    </w:p>
    <w:p w:rsidR="0012659D" w:rsidRPr="002C30B8" w:rsidRDefault="0012659D" w:rsidP="0012659D">
      <w:pPr>
        <w:rPr>
          <w:rFonts w:ascii="Times New Roman" w:hAnsi="Times New Roman" w:cs="Times New Roman"/>
        </w:rPr>
      </w:pPr>
      <w:r w:rsidRPr="002C30B8">
        <w:rPr>
          <w:rFonts w:ascii="Times New Roman" w:hAnsi="Times New Roman" w:cs="Times New Roman"/>
        </w:rPr>
        <w:t>опись оборудования, инвентаря и имущества, находящихся в помещении;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инструкция дежурному по гарнизону, его помощнику;</w:t>
      </w:r>
    </w:p>
    <w:p w:rsidR="0012659D" w:rsidRPr="002C30B8" w:rsidRDefault="0012659D" w:rsidP="0012659D">
      <w:pPr>
        <w:rPr>
          <w:rFonts w:ascii="Times New Roman" w:hAnsi="Times New Roman" w:cs="Times New Roman"/>
        </w:rPr>
      </w:pPr>
      <w:r w:rsidRPr="002C30B8">
        <w:rPr>
          <w:rFonts w:ascii="Times New Roman" w:hAnsi="Times New Roman" w:cs="Times New Roman"/>
        </w:rPr>
        <w:t>схема гарнизона с указанием дислокации воинских частей, подразделений органов внутренних дел Российской Федерации, контрольных постов военной автомобильной инспекции и основных общественных мест города;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план противопожарной охраны гарнизона;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 приема и сдачи дежурства;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 выдачи оружия и боеприпасов;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 учета задержанных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книга учета военнослужащих, находящихся в командировке и отпуске;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бланки протоколов о грубом дисциплинарном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бланки протоколов о применении мер обеспечения производства по материалам о дисциплинарном проступке;</w:t>
      </w:r>
    </w:p>
    <w:p w:rsidR="0012659D" w:rsidRPr="002C30B8" w:rsidRDefault="0012659D" w:rsidP="0012659D">
      <w:pPr>
        <w:rPr>
          <w:rFonts w:ascii="Times New Roman" w:hAnsi="Times New Roman" w:cs="Times New Roman"/>
        </w:rPr>
      </w:pPr>
      <w:r w:rsidRPr="002C30B8">
        <w:rPr>
          <w:rFonts w:ascii="Times New Roman" w:hAnsi="Times New Roman" w:cs="Times New Roman"/>
        </w:rPr>
        <w:t>справочная книга с номерами городских телефонов;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схемы расположения постов гарнизонных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табели постам гарнизонных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инструкции начальникам гарнизонных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образцы удостоверений на право проверки караулов;</w:t>
      </w:r>
    </w:p>
    <w:p w:rsidR="0012659D" w:rsidRPr="002C30B8" w:rsidRDefault="0012659D" w:rsidP="0012659D">
      <w:pPr>
        <w:rPr>
          <w:rFonts w:ascii="Times New Roman" w:hAnsi="Times New Roman" w:cs="Times New Roman"/>
        </w:rPr>
      </w:pPr>
      <w:r w:rsidRPr="002C30B8">
        <w:rPr>
          <w:rFonts w:ascii="Times New Roman" w:hAnsi="Times New Roman" w:cs="Times New Roman"/>
        </w:rPr>
        <w:t>пакеты с паролями на случай объявления тревоги;</w:t>
      </w:r>
    </w:p>
    <w:p w:rsidR="0012659D" w:rsidRPr="002C30B8" w:rsidRDefault="0012659D" w:rsidP="0012659D">
      <w:pPr>
        <w:rPr>
          <w:rFonts w:ascii="Times New Roman" w:hAnsi="Times New Roman" w:cs="Times New Roman"/>
        </w:rPr>
      </w:pPr>
      <w:r w:rsidRPr="002C30B8">
        <w:rPr>
          <w:rFonts w:ascii="Times New Roman" w:hAnsi="Times New Roman" w:cs="Times New Roman"/>
        </w:rPr>
        <w:t>общевоинские уставы;</w:t>
      </w:r>
    </w:p>
    <w:p w:rsidR="0012659D" w:rsidRPr="002C30B8" w:rsidRDefault="0012659D" w:rsidP="0012659D">
      <w:pPr>
        <w:rPr>
          <w:rFonts w:ascii="Times New Roman" w:hAnsi="Times New Roman" w:cs="Times New Roman"/>
        </w:rPr>
      </w:pPr>
      <w:r w:rsidRPr="002C30B8">
        <w:rPr>
          <w:rFonts w:ascii="Times New Roman" w:hAnsi="Times New Roman" w:cs="Times New Roman"/>
        </w:rPr>
        <w:t>металлический ящик для хранения документов;</w:t>
      </w:r>
    </w:p>
    <w:p w:rsidR="0012659D" w:rsidRPr="002C30B8" w:rsidRDefault="0012659D" w:rsidP="0012659D">
      <w:pPr>
        <w:rPr>
          <w:rFonts w:ascii="Times New Roman" w:hAnsi="Times New Roman" w:cs="Times New Roman"/>
        </w:rPr>
      </w:pPr>
      <w:r w:rsidRPr="002C30B8">
        <w:rPr>
          <w:rFonts w:ascii="Times New Roman" w:hAnsi="Times New Roman" w:cs="Times New Roman"/>
        </w:rPr>
        <w:t>средства связи с начальником гарнизона, начальниками органов военной полиции, гарнизонными караулами, подразделениями пожарной охраны федеральных органов исполнительной власти и командирами воинских частей гарнизона, а также радиостанция для связи с гарнизонными караулами;</w:t>
      </w:r>
    </w:p>
    <w:p w:rsidR="0012659D" w:rsidRPr="002C30B8" w:rsidRDefault="0012659D" w:rsidP="0012659D">
      <w:pPr>
        <w:rPr>
          <w:rFonts w:ascii="Times New Roman" w:hAnsi="Times New Roman" w:cs="Times New Roman"/>
        </w:rPr>
      </w:pPr>
      <w:r w:rsidRPr="002C30B8">
        <w:rPr>
          <w:rFonts w:ascii="Times New Roman" w:hAnsi="Times New Roman" w:cs="Times New Roman"/>
        </w:rPr>
        <w:t>шкаф (стеллаж) для хранения радиостанций;</w:t>
      </w:r>
    </w:p>
    <w:p w:rsidR="0012659D" w:rsidRPr="002C30B8" w:rsidRDefault="0012659D" w:rsidP="0012659D">
      <w:pPr>
        <w:rPr>
          <w:rFonts w:ascii="Times New Roman" w:hAnsi="Times New Roman" w:cs="Times New Roman"/>
        </w:rPr>
      </w:pPr>
      <w:r w:rsidRPr="002C30B8">
        <w:rPr>
          <w:rFonts w:ascii="Times New Roman" w:hAnsi="Times New Roman" w:cs="Times New Roman"/>
        </w:rPr>
        <w:t>канцелярский стол с письменным прибором;</w:t>
      </w:r>
    </w:p>
    <w:p w:rsidR="0012659D" w:rsidRPr="002C30B8" w:rsidRDefault="0012659D" w:rsidP="0012659D">
      <w:pPr>
        <w:rPr>
          <w:rFonts w:ascii="Times New Roman" w:hAnsi="Times New Roman" w:cs="Times New Roman"/>
        </w:rPr>
      </w:pPr>
      <w:r w:rsidRPr="002C30B8">
        <w:rPr>
          <w:rFonts w:ascii="Times New Roman" w:hAnsi="Times New Roman" w:cs="Times New Roman"/>
        </w:rPr>
        <w:t>рабочая тетрадь;</w:t>
      </w:r>
    </w:p>
    <w:p w:rsidR="0012659D" w:rsidRPr="002C30B8" w:rsidRDefault="0012659D" w:rsidP="0012659D">
      <w:pPr>
        <w:rPr>
          <w:rFonts w:ascii="Times New Roman" w:hAnsi="Times New Roman" w:cs="Times New Roman"/>
        </w:rPr>
      </w:pPr>
      <w:r w:rsidRPr="002C30B8">
        <w:rPr>
          <w:rFonts w:ascii="Times New Roman" w:hAnsi="Times New Roman" w:cs="Times New Roman"/>
        </w:rPr>
        <w:t>три-четыре стула;</w:t>
      </w:r>
    </w:p>
    <w:p w:rsidR="0012659D" w:rsidRPr="002C30B8" w:rsidRDefault="0012659D" w:rsidP="0012659D">
      <w:pPr>
        <w:rPr>
          <w:rFonts w:ascii="Times New Roman" w:hAnsi="Times New Roman" w:cs="Times New Roman"/>
        </w:rPr>
      </w:pPr>
      <w:r w:rsidRPr="002C30B8">
        <w:rPr>
          <w:rFonts w:ascii="Times New Roman" w:hAnsi="Times New Roman" w:cs="Times New Roman"/>
        </w:rPr>
        <w:t>полумягкая кушетка;</w:t>
      </w:r>
    </w:p>
    <w:p w:rsidR="0012659D" w:rsidRPr="002C30B8" w:rsidRDefault="0012659D" w:rsidP="0012659D">
      <w:pPr>
        <w:rPr>
          <w:rFonts w:ascii="Times New Roman" w:hAnsi="Times New Roman" w:cs="Times New Roman"/>
        </w:rPr>
      </w:pPr>
      <w:r w:rsidRPr="002C30B8">
        <w:rPr>
          <w:rFonts w:ascii="Times New Roman" w:hAnsi="Times New Roman" w:cs="Times New Roman"/>
        </w:rPr>
        <w:t>часы;</w:t>
      </w:r>
    </w:p>
    <w:p w:rsidR="0012659D" w:rsidRPr="002C30B8" w:rsidRDefault="0012659D" w:rsidP="0012659D">
      <w:pPr>
        <w:rPr>
          <w:rFonts w:ascii="Times New Roman" w:hAnsi="Times New Roman" w:cs="Times New Roman"/>
        </w:rPr>
      </w:pPr>
      <w:r w:rsidRPr="002C30B8">
        <w:rPr>
          <w:rFonts w:ascii="Times New Roman" w:hAnsi="Times New Roman" w:cs="Times New Roman"/>
        </w:rPr>
        <w:t>наружный термометр;</w:t>
      </w:r>
    </w:p>
    <w:p w:rsidR="0012659D" w:rsidRPr="002C30B8" w:rsidRDefault="0012659D" w:rsidP="0012659D">
      <w:pPr>
        <w:rPr>
          <w:rFonts w:ascii="Times New Roman" w:hAnsi="Times New Roman" w:cs="Times New Roman"/>
        </w:rPr>
      </w:pPr>
      <w:r w:rsidRPr="002C30B8">
        <w:rPr>
          <w:rFonts w:ascii="Times New Roman" w:hAnsi="Times New Roman" w:cs="Times New Roman"/>
        </w:rPr>
        <w:t>шкаф или вешалка для верхней одежды;</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графин для воды и стаканы;</w:t>
      </w:r>
    </w:p>
    <w:p w:rsidR="0012659D" w:rsidRPr="002C30B8" w:rsidRDefault="0012659D" w:rsidP="0012659D">
      <w:pPr>
        <w:rPr>
          <w:rFonts w:ascii="Times New Roman" w:hAnsi="Times New Roman" w:cs="Times New Roman"/>
        </w:rPr>
      </w:pPr>
      <w:r w:rsidRPr="002C30B8">
        <w:rPr>
          <w:rFonts w:ascii="Times New Roman" w:hAnsi="Times New Roman" w:cs="Times New Roman"/>
        </w:rPr>
        <w:t>резервные источники освещения;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уборочный инвентарь и урны для мусора;</w:t>
      </w:r>
    </w:p>
    <w:p w:rsidR="0012659D" w:rsidRPr="002C30B8" w:rsidRDefault="0012659D" w:rsidP="0012659D">
      <w:pPr>
        <w:rPr>
          <w:rFonts w:ascii="Times New Roman" w:hAnsi="Times New Roman" w:cs="Times New Roman"/>
        </w:rPr>
      </w:pPr>
      <w:r w:rsidRPr="002C30B8">
        <w:rPr>
          <w:rFonts w:ascii="Times New Roman" w:hAnsi="Times New Roman" w:cs="Times New Roman"/>
        </w:rPr>
        <w:t>электрическая плита, кипятильник или чайник для подогрева воды;</w:t>
      </w:r>
    </w:p>
    <w:p w:rsidR="0012659D" w:rsidRPr="002C30B8" w:rsidRDefault="0012659D" w:rsidP="0012659D">
      <w:pPr>
        <w:rPr>
          <w:rFonts w:ascii="Times New Roman" w:hAnsi="Times New Roman" w:cs="Times New Roman"/>
        </w:rPr>
      </w:pPr>
      <w:r w:rsidRPr="002C30B8">
        <w:rPr>
          <w:rFonts w:ascii="Times New Roman" w:hAnsi="Times New Roman" w:cs="Times New Roman"/>
        </w:rPr>
        <w:t>медицинская аптечка;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принадлежности по уходу за одеждой и для чистки обуви.</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13</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t>(к статьям 20, 24.1, 38.1)</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Порядок</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учета военнослужащих, находящихся в командировке и отпуске, и воинских частей гарнизона</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1. По прибытии к месту командировки или отпуска каждый военнослужащий должен встать на учет у дежурного по военной комендатуре (в ближайшем военном комиссариате), а перед убытием к месту службы сняться с учета.</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удалении места пребывания военнослужащего от военной комендатуры или военного комиссариата свыше 10 км военнослужащий может встать на учет (сняться с учета) в органах государственной власти или органах местного самоуправления.</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командированные в воинскую часть, становятся на учет в этой воинской части.</w:t>
      </w:r>
    </w:p>
    <w:p w:rsidR="0012659D" w:rsidRPr="002C30B8" w:rsidRDefault="0012659D" w:rsidP="0012659D">
      <w:pPr>
        <w:rPr>
          <w:rFonts w:ascii="Times New Roman" w:hAnsi="Times New Roman" w:cs="Times New Roman"/>
        </w:rPr>
      </w:pPr>
      <w:r w:rsidRPr="002C30B8">
        <w:rPr>
          <w:rFonts w:ascii="Times New Roman" w:hAnsi="Times New Roman" w:cs="Times New Roman"/>
        </w:rPr>
        <w:t>При постановке на учет и снятии с учета на командировочном удостоверении или на отпускном билете делается соответствующая отметка. Отметка о прибытии должна быть сделана не позднее следующего дня после прибытия, а об убытии - накануне или в день отъезда.</w:t>
      </w:r>
    </w:p>
    <w:p w:rsidR="0012659D" w:rsidRPr="002C30B8" w:rsidRDefault="0012659D" w:rsidP="0012659D">
      <w:pPr>
        <w:rPr>
          <w:rFonts w:ascii="Times New Roman" w:hAnsi="Times New Roman" w:cs="Times New Roman"/>
        </w:rPr>
      </w:pPr>
      <w:r w:rsidRPr="002C30B8">
        <w:rPr>
          <w:rFonts w:ascii="Times New Roman" w:hAnsi="Times New Roman" w:cs="Times New Roman"/>
        </w:rPr>
        <w:t>2. Офицеры от полковника и выше о своем прибытии и убытии могут сообщать дежурному по военной комендатуре или военному комиссару по телефону или письменно, а командировочное удостоверение или отпускной билет для отметки даты прибытия и убытия направлять ему с нарочным.</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Военнослужащие, находящиеся в отпуске, могут прибывать к дежурному по гарнизону или в военный комиссариат в гражданской одежде.</w:t>
      </w:r>
    </w:p>
    <w:p w:rsidR="0012659D" w:rsidRPr="002C30B8" w:rsidRDefault="0012659D" w:rsidP="0012659D">
      <w:pPr>
        <w:rPr>
          <w:rFonts w:ascii="Times New Roman" w:hAnsi="Times New Roman" w:cs="Times New Roman"/>
        </w:rPr>
      </w:pPr>
      <w:r w:rsidRPr="002C30B8">
        <w:rPr>
          <w:rFonts w:ascii="Times New Roman" w:hAnsi="Times New Roman" w:cs="Times New Roman"/>
        </w:rPr>
        <w:t>3. Все военнослужащие во время нахождения в отпуске или в командировке обязаны иметь отпускной билет или командировочное удостоверение при себе и предъявлять его по требованию начальников и старших. В случае перемены адреса, получения разрешения на продление отпуска или срока командировки, болезни или по другим причинам, задерживающим своевременный выезд, военнослужащие должны немедленно сообщать об этом дежурному по военной комендатуре или в военный комиссариат или органы государственной власти и органы местного самоуправления (где встали на учет).</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4. Для учета военнослужащих, прибывающих в отпуск или командировку, дежурным по военной комендатуре (в военном комиссариате) ведется книга учета военнослужащих по следующей форме: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КНИГА УЧЕТА ВОЕННОСЛУЖАЩИХ,</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НАХОДЯЩИХСЯ В КОМАНДИРОВКЕ И ОТПУСКЕ</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N п/п</w:t>
      </w:r>
      <w:r w:rsidRPr="002C30B8">
        <w:rPr>
          <w:rFonts w:ascii="Times New Roman" w:hAnsi="Times New Roman" w:cs="Times New Roman"/>
        </w:rPr>
        <w:tab/>
        <w:t>Воинское звание</w:t>
      </w:r>
      <w:r w:rsidRPr="002C30B8">
        <w:rPr>
          <w:rFonts w:ascii="Times New Roman" w:hAnsi="Times New Roman" w:cs="Times New Roman"/>
        </w:rPr>
        <w:tab/>
        <w:t>Фамилия, имя, отчество</w:t>
      </w:r>
      <w:r w:rsidRPr="002C30B8">
        <w:rPr>
          <w:rFonts w:ascii="Times New Roman" w:hAnsi="Times New Roman" w:cs="Times New Roman"/>
        </w:rPr>
        <w:tab/>
        <w:t>Условное наименование воинской части</w:t>
      </w:r>
      <w:r w:rsidRPr="002C30B8">
        <w:rPr>
          <w:rFonts w:ascii="Times New Roman" w:hAnsi="Times New Roman" w:cs="Times New Roman"/>
        </w:rPr>
        <w:tab/>
        <w:t>Цель прибытия в гарнизон</w:t>
      </w:r>
      <w:r w:rsidRPr="002C30B8">
        <w:rPr>
          <w:rFonts w:ascii="Times New Roman" w:hAnsi="Times New Roman" w:cs="Times New Roman"/>
        </w:rPr>
        <w:tab/>
        <w:t>Номер и дата отпускного билета (командировочного удостоверения)</w:t>
      </w:r>
      <w:r w:rsidRPr="002C30B8">
        <w:rPr>
          <w:rFonts w:ascii="Times New Roman" w:hAnsi="Times New Roman" w:cs="Times New Roman"/>
        </w:rPr>
        <w:tab/>
        <w:t>Адрес места жительства в отпуске (командировке)</w:t>
      </w:r>
      <w:r w:rsidRPr="002C30B8">
        <w:rPr>
          <w:rFonts w:ascii="Times New Roman" w:hAnsi="Times New Roman" w:cs="Times New Roman"/>
        </w:rPr>
        <w:tab/>
        <w:t>Когда должен убыть в свою воинскую часть</w:t>
      </w:r>
      <w:r w:rsidRPr="002C30B8">
        <w:rPr>
          <w:rFonts w:ascii="Times New Roman" w:hAnsi="Times New Roman" w:cs="Times New Roman"/>
        </w:rPr>
        <w:tab/>
        <w:t>Отметка о причине и сроке задержки</w:t>
      </w:r>
      <w:r w:rsidRPr="002C30B8">
        <w:rPr>
          <w:rFonts w:ascii="Times New Roman" w:hAnsi="Times New Roman" w:cs="Times New Roman"/>
        </w:rPr>
        <w:tab/>
        <w:t>Отметка о снятии с учета</w:t>
      </w:r>
    </w:p>
    <w:p w:rsidR="0012659D" w:rsidRPr="002C30B8" w:rsidRDefault="0012659D" w:rsidP="0012659D">
      <w:pPr>
        <w:rPr>
          <w:rFonts w:ascii="Times New Roman" w:hAnsi="Times New Roman" w:cs="Times New Roman"/>
        </w:rPr>
      </w:pP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r w:rsidRPr="002C30B8">
        <w:rPr>
          <w:rFonts w:ascii="Times New Roman" w:hAnsi="Times New Roman" w:cs="Times New Roman"/>
        </w:rPr>
        <w:tab/>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"______" ___________________________</w:t>
      </w:r>
    </w:p>
    <w:p w:rsidR="0012659D" w:rsidRPr="002C30B8" w:rsidRDefault="0012659D" w:rsidP="0012659D">
      <w:pPr>
        <w:rPr>
          <w:rFonts w:ascii="Times New Roman" w:hAnsi="Times New Roman" w:cs="Times New Roman"/>
        </w:rPr>
      </w:pPr>
      <w:r w:rsidRPr="002C30B8">
        <w:rPr>
          <w:rFonts w:ascii="Times New Roman" w:hAnsi="Times New Roman" w:cs="Times New Roman"/>
        </w:rPr>
        <w:t xml:space="preserve">                              (число, месяц, год)</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5. При объявлении мобилизации все военнослужащие, находящиеся в отпуске (за исключением находящихся в отпуске по болезни) или командировке, обязаны сняться с учета и немедленно выехать к месту службы, не ожидая особых распоряжений. Если воинской части по месту прежней дислокации не окажется, военнослужащие обязаны явиться к ближайшему дежурному по военной комендатуре или в военный комиссариат. Военнослужащие, находящиеся в отпуске по болезни, обязаны прибыть в военный комиссариат для переосвидетельствования, а при невозможности явки по состоянию здоровья немедленно письменно известить об этом с приложением справки лечащего врача.</w:t>
      </w:r>
    </w:p>
    <w:p w:rsidR="0012659D" w:rsidRPr="002C30B8" w:rsidRDefault="0012659D" w:rsidP="0012659D">
      <w:pPr>
        <w:rPr>
          <w:rFonts w:ascii="Times New Roman" w:hAnsi="Times New Roman" w:cs="Times New Roman"/>
        </w:rPr>
      </w:pPr>
      <w:r w:rsidRPr="002C30B8">
        <w:rPr>
          <w:rFonts w:ascii="Times New Roman" w:hAnsi="Times New Roman" w:cs="Times New Roman"/>
        </w:rPr>
        <w:t>6. Учет воинских частей (отдельных подразделений, команд) гарнизона ведется помощником начальника гарнизона по организации гарнизонной службы (заместителем военного коменданта гарнизона) по установленным правилам.</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Командиры (начальники), направляющие воинские части (подразделения, команды) в другой гарнизон, обязаны поставить в известность начальника этого гарнизона о предстоящем их прибытии. Если воинские части (подразделения, команды) направляются на территорию другого военного округа, об этом заблаговременно сообщается начальнику штаба этого военного округа.</w:t>
      </w:r>
    </w:p>
    <w:p w:rsidR="0012659D" w:rsidRPr="002C30B8" w:rsidRDefault="0012659D" w:rsidP="0012659D">
      <w:pPr>
        <w:rPr>
          <w:rFonts w:ascii="Times New Roman" w:hAnsi="Times New Roman" w:cs="Times New Roman"/>
        </w:rPr>
      </w:pPr>
      <w:r w:rsidRPr="002C30B8">
        <w:rPr>
          <w:rFonts w:ascii="Times New Roman" w:hAnsi="Times New Roman" w:cs="Times New Roman"/>
        </w:rPr>
        <w:t>Командир воинской части (подразделения, начальник команды) по прибытии воинской части (подразделения, команды) в указанный гарнизон обязан доложить об этом начальнику гарнизона, помощнику начальника гарнизона по организации гарнизонной службы (военному коменданту гарнизона) и поставить воинскую часть (подразделение, команду) на учет в день прибытия.</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Приложение N 14</w:t>
      </w:r>
    </w:p>
    <w:p w:rsidR="0012659D" w:rsidRPr="002C30B8" w:rsidRDefault="0012659D" w:rsidP="0012659D">
      <w:pPr>
        <w:rPr>
          <w:rFonts w:ascii="Times New Roman" w:hAnsi="Times New Roman" w:cs="Times New Roman"/>
        </w:rPr>
      </w:pPr>
      <w:r w:rsidRPr="002C30B8">
        <w:rPr>
          <w:rFonts w:ascii="Times New Roman" w:hAnsi="Times New Roman" w:cs="Times New Roman"/>
        </w:rPr>
        <w:t>к Уставу гарнизонной, комендантской и караульной служб</w:t>
      </w:r>
    </w:p>
    <w:p w:rsidR="0012659D" w:rsidRPr="002C30B8" w:rsidRDefault="0012659D" w:rsidP="0012659D">
      <w:pPr>
        <w:rPr>
          <w:rFonts w:ascii="Times New Roman" w:hAnsi="Times New Roman" w:cs="Times New Roman"/>
        </w:rPr>
      </w:pPr>
      <w:r w:rsidRPr="002C30B8">
        <w:rPr>
          <w:rFonts w:ascii="Times New Roman" w:hAnsi="Times New Roman" w:cs="Times New Roman"/>
        </w:rPr>
        <w:t>Вооруженных Сил Российской Федерации</w:t>
      </w:r>
    </w:p>
    <w:p w:rsidR="0012659D" w:rsidRPr="002C30B8" w:rsidRDefault="0012659D" w:rsidP="0012659D">
      <w:pPr>
        <w:rPr>
          <w:rFonts w:ascii="Times New Roman" w:hAnsi="Times New Roman" w:cs="Times New Roman"/>
        </w:rPr>
      </w:pPr>
      <w:r w:rsidRPr="002C30B8">
        <w:rPr>
          <w:rFonts w:ascii="Times New Roman" w:hAnsi="Times New Roman" w:cs="Times New Roman"/>
        </w:rPr>
        <w:lastRenderedPageBreak/>
        <w:t>(к статьям 24, 37, 54, 71, 93.11, 93.14, 93.18,</w:t>
      </w:r>
    </w:p>
    <w:p w:rsidR="0012659D" w:rsidRPr="002C30B8" w:rsidRDefault="0012659D" w:rsidP="0012659D">
      <w:pPr>
        <w:rPr>
          <w:rFonts w:ascii="Times New Roman" w:hAnsi="Times New Roman" w:cs="Times New Roman"/>
        </w:rPr>
      </w:pPr>
      <w:r w:rsidRPr="002C30B8">
        <w:rPr>
          <w:rFonts w:ascii="Times New Roman" w:hAnsi="Times New Roman" w:cs="Times New Roman"/>
        </w:rPr>
        <w:t>93.36, 93.52, 188, 189, 192, 224 и 226)</w:t>
      </w:r>
    </w:p>
    <w:p w:rsidR="0012659D" w:rsidRPr="002C30B8" w:rsidRDefault="0012659D" w:rsidP="0012659D">
      <w:pPr>
        <w:rPr>
          <w:rFonts w:ascii="Times New Roman" w:hAnsi="Times New Roman" w:cs="Times New Roman"/>
        </w:rPr>
      </w:pPr>
    </w:p>
    <w:p w:rsidR="0012659D" w:rsidRPr="002C30B8" w:rsidRDefault="0012659D" w:rsidP="0012659D">
      <w:pPr>
        <w:rPr>
          <w:rFonts w:ascii="Times New Roman" w:hAnsi="Times New Roman" w:cs="Times New Roman"/>
        </w:rPr>
      </w:pPr>
      <w:r w:rsidRPr="002C30B8">
        <w:rPr>
          <w:rFonts w:ascii="Times New Roman" w:hAnsi="Times New Roman" w:cs="Times New Roman"/>
        </w:rPr>
        <w:t>О гауптвахте</w:t>
      </w:r>
    </w:p>
    <w:p w:rsidR="0012659D" w:rsidRPr="002C30B8" w:rsidRDefault="0012659D" w:rsidP="0012659D">
      <w:pPr>
        <w:rPr>
          <w:rFonts w:ascii="Times New Roman" w:hAnsi="Times New Roman" w:cs="Times New Roman"/>
        </w:rPr>
      </w:pPr>
    </w:p>
    <w:p w:rsidR="003F4CBF" w:rsidRPr="002C30B8" w:rsidRDefault="0012659D" w:rsidP="0012659D">
      <w:pPr>
        <w:rPr>
          <w:rFonts w:ascii="Times New Roman" w:hAnsi="Times New Roman" w:cs="Times New Roman"/>
        </w:rPr>
      </w:pPr>
      <w:r w:rsidRPr="002C30B8">
        <w:rPr>
          <w:rFonts w:ascii="Times New Roman" w:hAnsi="Times New Roman" w:cs="Times New Roman"/>
        </w:rPr>
        <w:t>Утратило силу.</w:t>
      </w:r>
      <w:bookmarkEnd w:id="0"/>
    </w:p>
    <w:sectPr w:rsidR="003F4CBF" w:rsidRPr="002C30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59D"/>
    <w:rsid w:val="0012659D"/>
    <w:rsid w:val="002C30B8"/>
    <w:rsid w:val="002F7B64"/>
    <w:rsid w:val="003F4C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89163-3DE4-484E-98BE-4EFF87234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186</Pages>
  <Words>73804</Words>
  <Characters>420686</Characters>
  <Application>Microsoft Office Word</Application>
  <DocSecurity>0</DocSecurity>
  <Lines>3505</Lines>
  <Paragraphs>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2018-05-22T11:15:00Z</dcterms:created>
  <dcterms:modified xsi:type="dcterms:W3CDTF">2018-05-22T11:19:00Z</dcterms:modified>
</cp:coreProperties>
</file>