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BAA" w:rsidRDefault="00247BAA">
      <w:pPr>
        <w:pStyle w:val="ConsPlusNormal"/>
      </w:pPr>
      <w:bookmarkStart w:id="0" w:name="_GoBack"/>
      <w:bookmarkEnd w:id="0"/>
    </w:p>
    <w:p w:rsidR="00247BAA" w:rsidRDefault="00247BAA">
      <w:pPr>
        <w:pStyle w:val="ConsPlusTitle"/>
        <w:jc w:val="center"/>
      </w:pPr>
      <w:r>
        <w:t>МИНИСТР ОБОРОНЫ РОССИЙСКОЙ ФЕДЕРАЦИИ</w:t>
      </w:r>
    </w:p>
    <w:p w:rsidR="00247BAA" w:rsidRDefault="00247BAA">
      <w:pPr>
        <w:pStyle w:val="ConsPlusTitle"/>
        <w:jc w:val="center"/>
      </w:pPr>
    </w:p>
    <w:p w:rsidR="00247BAA" w:rsidRDefault="00247BAA">
      <w:pPr>
        <w:pStyle w:val="ConsPlusTitle"/>
        <w:jc w:val="center"/>
      </w:pPr>
      <w:r>
        <w:t>ПРИКАЗ</w:t>
      </w:r>
    </w:p>
    <w:p w:rsidR="00247BAA" w:rsidRDefault="00247BAA">
      <w:pPr>
        <w:pStyle w:val="ConsPlusTitle"/>
        <w:jc w:val="center"/>
      </w:pPr>
      <w:r>
        <w:t>от 30 декабря 2011 г. N 2700</w:t>
      </w:r>
    </w:p>
    <w:p w:rsidR="00247BAA" w:rsidRDefault="00247BAA">
      <w:pPr>
        <w:pStyle w:val="ConsPlusTitle"/>
        <w:jc w:val="center"/>
      </w:pPr>
    </w:p>
    <w:p w:rsidR="00247BAA" w:rsidRDefault="00247BAA">
      <w:pPr>
        <w:pStyle w:val="ConsPlusTitle"/>
        <w:jc w:val="center"/>
      </w:pPr>
      <w:r>
        <w:t>ОБ УТВЕРЖДЕНИИ ПОРЯДКА</w:t>
      </w:r>
    </w:p>
    <w:p w:rsidR="00247BAA" w:rsidRDefault="00247BAA">
      <w:pPr>
        <w:pStyle w:val="ConsPlusTitle"/>
        <w:jc w:val="center"/>
      </w:pPr>
      <w:r>
        <w:t>ОБЕСПЕЧЕНИЯ ДЕНЕЖНЫМ ДОВОЛЬСТВИЕМ ВОЕННОСЛУЖАЩИХ</w:t>
      </w:r>
    </w:p>
    <w:p w:rsidR="00247BAA" w:rsidRDefault="00247BAA">
      <w:pPr>
        <w:pStyle w:val="ConsPlusTitle"/>
        <w:jc w:val="center"/>
      </w:pPr>
      <w:r>
        <w:t>ВООРУЖЕННЫХ СИЛ РОССИЙСКОЙ ФЕДЕРАЦИИ</w:t>
      </w:r>
    </w:p>
    <w:p w:rsidR="00247BAA" w:rsidRDefault="00247BAA">
      <w:pPr>
        <w:pStyle w:val="ConsPlusNormal"/>
        <w:jc w:val="center"/>
      </w:pPr>
      <w:r>
        <w:t>Список изменяющих документов</w:t>
      </w:r>
    </w:p>
    <w:p w:rsidR="00247BAA" w:rsidRDefault="00247BAA">
      <w:pPr>
        <w:pStyle w:val="ConsPlusNormal"/>
        <w:jc w:val="center"/>
      </w:pPr>
      <w:r>
        <w:t xml:space="preserve">(в ред. </w:t>
      </w:r>
      <w:hyperlink r:id="rId6" w:history="1">
        <w:r>
          <w:rPr>
            <w:color w:val="0000FF"/>
          </w:rPr>
          <w:t>Приказа</w:t>
        </w:r>
      </w:hyperlink>
      <w:r>
        <w:t xml:space="preserve"> Министра обороны РФ от 02.06.2014 N 391,</w:t>
      </w:r>
    </w:p>
    <w:p w:rsidR="00247BAA" w:rsidRDefault="00247BAA">
      <w:pPr>
        <w:pStyle w:val="ConsPlusNormal"/>
        <w:jc w:val="center"/>
      </w:pPr>
      <w:r>
        <w:t xml:space="preserve">с изм., внесенными </w:t>
      </w:r>
      <w:hyperlink r:id="rId7" w:history="1">
        <w:r>
          <w:rPr>
            <w:color w:val="0000FF"/>
          </w:rPr>
          <w:t>Определением</w:t>
        </w:r>
      </w:hyperlink>
      <w:r>
        <w:t xml:space="preserve"> Верховного Суда РФ</w:t>
      </w:r>
    </w:p>
    <w:p w:rsidR="00247BAA" w:rsidRDefault="00247BAA">
      <w:pPr>
        <w:pStyle w:val="ConsPlusNormal"/>
        <w:jc w:val="center"/>
      </w:pPr>
      <w:r>
        <w:t>от 25.02.2014 N АПЛ14-17, Приказом Министра обороны РФ</w:t>
      </w:r>
    </w:p>
    <w:p w:rsidR="00247BAA" w:rsidRDefault="00247BAA">
      <w:pPr>
        <w:pStyle w:val="ConsPlusNormal"/>
        <w:jc w:val="center"/>
      </w:pPr>
      <w:r>
        <w:t xml:space="preserve">от 06.07.2012 </w:t>
      </w:r>
      <w:hyperlink r:id="rId8" w:history="1">
        <w:r>
          <w:rPr>
            <w:color w:val="0000FF"/>
          </w:rPr>
          <w:t>N 1717</w:t>
        </w:r>
      </w:hyperlink>
      <w:r>
        <w:t xml:space="preserve">, от 01.09.2014 </w:t>
      </w:r>
      <w:hyperlink r:id="rId9" w:history="1">
        <w:r>
          <w:rPr>
            <w:color w:val="0000FF"/>
          </w:rPr>
          <w:t>N 633</w:t>
        </w:r>
      </w:hyperlink>
      <w:r>
        <w:t>)</w:t>
      </w:r>
    </w:p>
    <w:p w:rsidR="00247BAA" w:rsidRDefault="00247BAA">
      <w:pPr>
        <w:pStyle w:val="ConsPlusNormal"/>
        <w:ind w:firstLine="540"/>
        <w:jc w:val="both"/>
      </w:pPr>
    </w:p>
    <w:p w:rsidR="00247BAA" w:rsidRDefault="00247BAA">
      <w:pPr>
        <w:pStyle w:val="ConsPlusNormal"/>
        <w:ind w:firstLine="540"/>
        <w:jc w:val="both"/>
      </w:pPr>
      <w:bookmarkStart w:id="1" w:name="P18"/>
      <w:bookmarkEnd w:id="1"/>
      <w:r>
        <w:t xml:space="preserve">1. Утвердить прилагаемый </w:t>
      </w:r>
      <w:hyperlink w:anchor="P34" w:history="1">
        <w:r>
          <w:rPr>
            <w:color w:val="0000FF"/>
          </w:rPr>
          <w:t>Порядок</w:t>
        </w:r>
      </w:hyperlink>
      <w:r>
        <w:t xml:space="preserve"> обеспечения денежным довольствием военнослужащих Вооруженных Сил Российской Федерации.</w:t>
      </w:r>
    </w:p>
    <w:p w:rsidR="00247BAA" w:rsidRDefault="00247BAA">
      <w:pPr>
        <w:pStyle w:val="ConsPlusNormal"/>
        <w:ind w:firstLine="540"/>
        <w:jc w:val="both"/>
      </w:pPr>
      <w:r>
        <w:t xml:space="preserve">2. Заместителям Министра обороны Российской Федерации, главнокомандующим видами Вооруженных Сил Российской Федерации, командующим войсками военных округов, родами войск Вооруженных Сил Российской Федерации, руководителям центральных органов военного управления, командующим объединениями, командирам соединений и воинских частей, начальникам (руководителям) организаций Вооруженных Сил Российской Федерации обеспечить с 1 января 2012 г. выплату денежного довольствия военнослужащим в соответствии с </w:t>
      </w:r>
      <w:hyperlink w:anchor="P34" w:history="1">
        <w:r>
          <w:rPr>
            <w:color w:val="0000FF"/>
          </w:rPr>
          <w:t>Порядком</w:t>
        </w:r>
      </w:hyperlink>
      <w:r>
        <w:t xml:space="preserve">, указанным в </w:t>
      </w:r>
      <w:hyperlink w:anchor="P18" w:history="1">
        <w:r>
          <w:rPr>
            <w:color w:val="0000FF"/>
          </w:rPr>
          <w:t>пункте 1</w:t>
        </w:r>
      </w:hyperlink>
      <w:r>
        <w:t xml:space="preserve"> настоящего приказа.</w:t>
      </w:r>
    </w:p>
    <w:p w:rsidR="00247BAA" w:rsidRDefault="00247BAA">
      <w:pPr>
        <w:pStyle w:val="ConsPlusNormal"/>
        <w:ind w:firstLine="540"/>
        <w:jc w:val="both"/>
      </w:pPr>
    </w:p>
    <w:p w:rsidR="00247BAA" w:rsidRDefault="00247BAA">
      <w:pPr>
        <w:pStyle w:val="ConsPlusNormal"/>
        <w:jc w:val="right"/>
      </w:pPr>
      <w:r>
        <w:t>Министр обороны</w:t>
      </w:r>
    </w:p>
    <w:p w:rsidR="00247BAA" w:rsidRDefault="00247BAA">
      <w:pPr>
        <w:pStyle w:val="ConsPlusNormal"/>
        <w:jc w:val="right"/>
      </w:pPr>
      <w:r>
        <w:t>Российской Федерации</w:t>
      </w:r>
    </w:p>
    <w:p w:rsidR="00247BAA" w:rsidRDefault="00247BAA">
      <w:pPr>
        <w:pStyle w:val="ConsPlusNormal"/>
        <w:jc w:val="right"/>
      </w:pPr>
      <w:r>
        <w:t>А.СЕРДЮКОВ</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w:t>
      </w:r>
    </w:p>
    <w:p w:rsidR="00247BAA" w:rsidRDefault="00247BAA">
      <w:pPr>
        <w:pStyle w:val="ConsPlusNormal"/>
        <w:jc w:val="right"/>
      </w:pPr>
      <w:r>
        <w:t>к приказу Министра обороны</w:t>
      </w:r>
    </w:p>
    <w:p w:rsidR="00247BAA" w:rsidRDefault="00247BAA">
      <w:pPr>
        <w:pStyle w:val="ConsPlusNormal"/>
        <w:jc w:val="right"/>
      </w:pPr>
      <w:r>
        <w:t>Российской Федерации</w:t>
      </w:r>
    </w:p>
    <w:p w:rsidR="00247BAA" w:rsidRDefault="00247BAA">
      <w:pPr>
        <w:pStyle w:val="ConsPlusNormal"/>
        <w:jc w:val="right"/>
      </w:pPr>
      <w:r>
        <w:t>от 30 декабря 2011 г. N 2700</w:t>
      </w:r>
    </w:p>
    <w:p w:rsidR="00247BAA" w:rsidRDefault="00247BAA">
      <w:pPr>
        <w:pStyle w:val="ConsPlusNormal"/>
        <w:jc w:val="center"/>
      </w:pPr>
    </w:p>
    <w:p w:rsidR="00247BAA" w:rsidRDefault="00247BAA">
      <w:pPr>
        <w:pStyle w:val="ConsPlusTitle"/>
        <w:jc w:val="center"/>
      </w:pPr>
      <w:bookmarkStart w:id="2" w:name="P34"/>
      <w:bookmarkEnd w:id="2"/>
      <w:r>
        <w:t>ПОРЯДОК</w:t>
      </w:r>
    </w:p>
    <w:p w:rsidR="00247BAA" w:rsidRDefault="00247BAA">
      <w:pPr>
        <w:pStyle w:val="ConsPlusTitle"/>
        <w:jc w:val="center"/>
      </w:pPr>
      <w:r>
        <w:t>ОБЕСПЕЧЕНИЯ ДЕНЕЖНЫМ ДОВОЛЬСТВИЕМ ВОЕННОСЛУЖАЩИХ</w:t>
      </w:r>
    </w:p>
    <w:p w:rsidR="00247BAA" w:rsidRDefault="00247BAA">
      <w:pPr>
        <w:pStyle w:val="ConsPlusTitle"/>
        <w:jc w:val="center"/>
      </w:pPr>
      <w:r>
        <w:t>ВООРУЖЕННЫХ СИЛ РОССИЙСКОЙ ФЕДЕРАЦИИ</w:t>
      </w:r>
    </w:p>
    <w:p w:rsidR="00247BAA" w:rsidRDefault="00247BAA">
      <w:pPr>
        <w:pStyle w:val="ConsPlusNormal"/>
        <w:jc w:val="center"/>
      </w:pPr>
      <w:r>
        <w:t>Список изменяющих документов</w:t>
      </w:r>
    </w:p>
    <w:p w:rsidR="00247BAA" w:rsidRDefault="00247BAA">
      <w:pPr>
        <w:pStyle w:val="ConsPlusNormal"/>
        <w:jc w:val="center"/>
      </w:pPr>
      <w:r>
        <w:t xml:space="preserve">(в ред. </w:t>
      </w:r>
      <w:hyperlink r:id="rId10" w:history="1">
        <w:r>
          <w:rPr>
            <w:color w:val="0000FF"/>
          </w:rPr>
          <w:t>Приказа</w:t>
        </w:r>
      </w:hyperlink>
      <w:r>
        <w:t xml:space="preserve"> Министра обороны РФ от 02.06.2014 N 391,</w:t>
      </w:r>
    </w:p>
    <w:p w:rsidR="00247BAA" w:rsidRDefault="00247BAA">
      <w:pPr>
        <w:pStyle w:val="ConsPlusNormal"/>
        <w:jc w:val="center"/>
      </w:pPr>
      <w:r>
        <w:t xml:space="preserve">с изм., внесенными </w:t>
      </w:r>
      <w:hyperlink r:id="rId11" w:history="1">
        <w:r>
          <w:rPr>
            <w:color w:val="0000FF"/>
          </w:rPr>
          <w:t>Определением</w:t>
        </w:r>
      </w:hyperlink>
      <w:r>
        <w:t xml:space="preserve"> Верховного Суда РФ</w:t>
      </w:r>
    </w:p>
    <w:p w:rsidR="00247BAA" w:rsidRDefault="00247BAA">
      <w:pPr>
        <w:pStyle w:val="ConsPlusNormal"/>
        <w:jc w:val="center"/>
      </w:pPr>
      <w:r>
        <w:t>от 25.02.2014 N АПЛ14-17)</w:t>
      </w:r>
    </w:p>
    <w:p w:rsidR="00247BAA" w:rsidRDefault="00247BAA">
      <w:pPr>
        <w:pStyle w:val="ConsPlusNormal"/>
        <w:jc w:val="center"/>
      </w:pPr>
    </w:p>
    <w:p w:rsidR="00247BAA" w:rsidRDefault="00247BAA">
      <w:pPr>
        <w:pStyle w:val="ConsPlusNormal"/>
        <w:jc w:val="center"/>
      </w:pPr>
      <w:r>
        <w:t>I. Общие положения</w:t>
      </w:r>
    </w:p>
    <w:p w:rsidR="00247BAA" w:rsidRDefault="00247BAA">
      <w:pPr>
        <w:pStyle w:val="ConsPlusNormal"/>
        <w:jc w:val="center"/>
      </w:pPr>
    </w:p>
    <w:p w:rsidR="00247BAA" w:rsidRDefault="00247BAA">
      <w:pPr>
        <w:pStyle w:val="ConsPlusNormal"/>
        <w:ind w:firstLine="540"/>
        <w:jc w:val="both"/>
      </w:pPr>
      <w:r>
        <w:t xml:space="preserve">1. Настоящий Порядок разработан в соответствии с Федеральным </w:t>
      </w:r>
      <w:hyperlink r:id="rId12" w:history="1">
        <w:r>
          <w:rPr>
            <w:color w:val="0000FF"/>
          </w:rPr>
          <w:t>законом</w:t>
        </w:r>
      </w:hyperlink>
      <w:r>
        <w:t xml:space="preserve"> от 7 ноября 2011 г. N 306-ФЗ "О денежном довольствии военнослужащих и предоставлении им отдельных выплат" &lt;*&gt;.</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2011, N 45, ст. 6336.</w:t>
      </w:r>
    </w:p>
    <w:p w:rsidR="00247BAA" w:rsidRDefault="00247BAA">
      <w:pPr>
        <w:pStyle w:val="ConsPlusNormal"/>
        <w:ind w:firstLine="540"/>
        <w:jc w:val="both"/>
      </w:pPr>
    </w:p>
    <w:p w:rsidR="00247BAA" w:rsidRDefault="00247BAA">
      <w:pPr>
        <w:pStyle w:val="ConsPlusNormal"/>
        <w:ind w:firstLine="540"/>
        <w:jc w:val="both"/>
      </w:pPr>
      <w:bookmarkStart w:id="3" w:name="P48"/>
      <w:bookmarkEnd w:id="3"/>
      <w:r>
        <w:t>2. Денежное довольствие военнослужащих Вооруженных Сил Российской Федерации &lt;*&gt; состоит &lt;**&gt;:</w:t>
      </w:r>
    </w:p>
    <w:p w:rsidR="00247BAA" w:rsidRDefault="00247BAA">
      <w:pPr>
        <w:pStyle w:val="ConsPlusNormal"/>
        <w:ind w:firstLine="540"/>
        <w:jc w:val="both"/>
      </w:pPr>
      <w:r>
        <w:t>--------------------------------</w:t>
      </w:r>
    </w:p>
    <w:p w:rsidR="00247BAA" w:rsidRDefault="00247BAA">
      <w:pPr>
        <w:pStyle w:val="ConsPlusNormal"/>
        <w:ind w:firstLine="540"/>
        <w:jc w:val="both"/>
      </w:pPr>
      <w:r>
        <w:t>&lt;*&gt; Далее в тексте настоящего Порядка, если не оговорено особо, для краткости будут именоваться: Вооруженные Силы Российской Федерации - Вооруженными Силами, Министерство обороны Российской Федерации - Министерством обороны, Генеральный штаб Вооруженных Сил Российской Федерации - Генеральным штабом Вооруженных Сил, военнослужащие Вооруженных Сил Российской Федерации - военнослужащими.</w:t>
      </w:r>
    </w:p>
    <w:p w:rsidR="00247BAA" w:rsidRDefault="00247BAA">
      <w:pPr>
        <w:pStyle w:val="ConsPlusNormal"/>
        <w:ind w:firstLine="540"/>
        <w:jc w:val="both"/>
      </w:pPr>
      <w:r>
        <w:t xml:space="preserve">&lt;**&gt; Федеральный </w:t>
      </w:r>
      <w:hyperlink r:id="rId13" w:history="1">
        <w:r>
          <w:rPr>
            <w:color w:val="0000FF"/>
          </w:rPr>
          <w:t>закон</w:t>
        </w:r>
      </w:hyperlink>
      <w:r>
        <w:t xml:space="preserve"> от 7 ноября 2011 г. N 306-ФЗ "О денежном довольствии военнослужащих и предоставлении им отдельных выплат" (Собрание законодательства Российской Федерации, 2011, N 45, ст. 6336).</w:t>
      </w:r>
    </w:p>
    <w:p w:rsidR="00247BAA" w:rsidRDefault="00247BAA">
      <w:pPr>
        <w:pStyle w:val="ConsPlusNormal"/>
        <w:ind w:firstLine="540"/>
        <w:jc w:val="both"/>
      </w:pPr>
    </w:p>
    <w:p w:rsidR="00247BAA" w:rsidRDefault="00247BAA">
      <w:pPr>
        <w:pStyle w:val="ConsPlusNormal"/>
        <w:ind w:firstLine="540"/>
        <w:jc w:val="both"/>
      </w:pPr>
      <w:r>
        <w:t>проходящих военную службу по контракту - из месячного оклада в соответствии с присвоенным воинским званием (далее - оклад по воинскому званию) и месячного оклада в соответствии с занимаемой воинской должностью (далее - оклад по воинской должности), которые составляют оклад месячного денежного содержания военнослужащих (далее - оклад денежного содержания), и из ежемесячных и иных дополнительных выплат (далее - дополнительные выплаты);</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Абзац третий пункта 2 не применяется до 1 января 2016 года в отношении некоторых военнослужащих (</w:t>
      </w:r>
      <w:hyperlink r:id="rId14"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проходящих военную службу по призыву - из оклада по воинской должности и дополнительных выплат.</w:t>
      </w:r>
    </w:p>
    <w:p w:rsidR="00247BAA" w:rsidRDefault="00247BAA">
      <w:pPr>
        <w:pStyle w:val="ConsPlusNormal"/>
        <w:ind w:firstLine="540"/>
        <w:jc w:val="both"/>
      </w:pPr>
      <w:r>
        <w:t>Денежное довольствие военнослужащим выплачивается по месту их военной службы либо перечисляется на указанный военнослужащим счет в банке на условиях, определенных в Министерстве обороны (далее - выплата денежного довольствия).</w:t>
      </w:r>
    </w:p>
    <w:p w:rsidR="00247BAA" w:rsidRDefault="00247BAA">
      <w:pPr>
        <w:pStyle w:val="ConsPlusNormal"/>
        <w:ind w:firstLine="540"/>
        <w:jc w:val="both"/>
      </w:pPr>
      <w:r>
        <w:lastRenderedPageBreak/>
        <w:t>По решению Министра обороны Российской Федерации денежное довольствие может выплачиваться через Федеральное казенное учреждение "Единый расчетный центр Министерства обороны Российской Федерации" или иные финансово-экономические органы.</w:t>
      </w:r>
    </w:p>
    <w:p w:rsidR="00247BAA" w:rsidRDefault="00247BAA">
      <w:pPr>
        <w:pStyle w:val="ConsPlusNormal"/>
        <w:ind w:firstLine="540"/>
        <w:jc w:val="both"/>
      </w:pPr>
      <w:r>
        <w:t>Во всех случаях перемещений к новому месту военной службы военнослужащие зачисляются на денежное довольствие на основании денежного аттестата, выданного финансово-экономическим органом, в котором до перемещения военнослужащие состояли на денежном довольствии (</w:t>
      </w:r>
      <w:hyperlink w:anchor="P1182" w:history="1">
        <w:r>
          <w:rPr>
            <w:color w:val="0000FF"/>
          </w:rPr>
          <w:t>приложение N 1</w:t>
        </w:r>
      </w:hyperlink>
      <w:r>
        <w:t xml:space="preserve"> к настоящему Порядку), в том числе при направлении на срок более двух месяцев:</w:t>
      </w:r>
    </w:p>
    <w:p w:rsidR="00247BAA" w:rsidRDefault="00247BAA">
      <w:pPr>
        <w:pStyle w:val="ConsPlusNormal"/>
        <w:ind w:firstLine="540"/>
        <w:jc w:val="both"/>
      </w:pPr>
      <w:r>
        <w:t>в военные профессиональные образовательные организации Министерства обороны (далее - военные профессиональные образовательные организации) или военные образовательные организации высшего образования Министерства обороны (далее - военные образовательные организации высшего образования) на обучение - по месту обучения;</w:t>
      </w:r>
    </w:p>
    <w:p w:rsidR="00247BAA" w:rsidRDefault="00247BAA">
      <w:pPr>
        <w:pStyle w:val="ConsPlusNormal"/>
        <w:jc w:val="both"/>
      </w:pPr>
      <w:r>
        <w:t xml:space="preserve">(в ред. </w:t>
      </w:r>
      <w:hyperlink r:id="rId15" w:history="1">
        <w:r>
          <w:rPr>
            <w:color w:val="0000FF"/>
          </w:rPr>
          <w:t>Приказа</w:t>
        </w:r>
      </w:hyperlink>
      <w:r>
        <w:t xml:space="preserve"> Министра обороны РФ от 02.06.2014 N 391)</w:t>
      </w:r>
    </w:p>
    <w:p w:rsidR="00247BAA" w:rsidRDefault="00247BAA">
      <w:pPr>
        <w:pStyle w:val="ConsPlusNormal"/>
        <w:ind w:firstLine="540"/>
        <w:jc w:val="both"/>
      </w:pPr>
      <w:r>
        <w:t>на излечение в военно-медицинские учреждения Министерства обороны, расположенные вне пункта дислокации воинской части, в которой военнослужащие проходят военную службу, - в этих военно-медицинских учреждениях;</w:t>
      </w:r>
    </w:p>
    <w:p w:rsidR="00247BAA" w:rsidRDefault="00247BAA">
      <w:pPr>
        <w:pStyle w:val="ConsPlusNormal"/>
        <w:ind w:firstLine="540"/>
        <w:jc w:val="both"/>
      </w:pPr>
      <w:r>
        <w:t>в служебную командировку в установленных случаях - в воинских частях по месту служебной командировки.</w:t>
      </w:r>
    </w:p>
    <w:p w:rsidR="00247BAA" w:rsidRDefault="00247BAA">
      <w:pPr>
        <w:pStyle w:val="ConsPlusNormal"/>
        <w:ind w:firstLine="540"/>
        <w:jc w:val="both"/>
      </w:pPr>
      <w:r>
        <w:t>Без денежного аттестата на денежное довольствие зачисляются граждане:</w:t>
      </w:r>
    </w:p>
    <w:p w:rsidR="00247BAA" w:rsidRDefault="00247BAA">
      <w:pPr>
        <w:pStyle w:val="ConsPlusNormal"/>
        <w:ind w:firstLine="540"/>
        <w:jc w:val="both"/>
      </w:pPr>
      <w:r>
        <w:t>призванные на военную службу, не пребывающие в запасе;</w:t>
      </w:r>
    </w:p>
    <w:p w:rsidR="00247BAA" w:rsidRDefault="00247BAA">
      <w:pPr>
        <w:pStyle w:val="ConsPlusNormal"/>
        <w:ind w:firstLine="540"/>
        <w:jc w:val="both"/>
      </w:pPr>
      <w:r>
        <w:t>поступившие в военные образовательные организации высшего образования (за исключением военнослужащих, проходящих военную службу в федеральных органах исполнительной власти, в которых законом предусмотрена военная служба);</w:t>
      </w:r>
    </w:p>
    <w:p w:rsidR="00247BAA" w:rsidRDefault="00247BAA">
      <w:pPr>
        <w:pStyle w:val="ConsPlusNormal"/>
        <w:jc w:val="both"/>
      </w:pPr>
      <w:r>
        <w:t xml:space="preserve">(в ред. </w:t>
      </w:r>
      <w:hyperlink r:id="rId16" w:history="1">
        <w:r>
          <w:rPr>
            <w:color w:val="0000FF"/>
          </w:rPr>
          <w:t>Приказа</w:t>
        </w:r>
      </w:hyperlink>
      <w:r>
        <w:t xml:space="preserve"> Министра обороны РФ от 02.06.2014 N 391)</w:t>
      </w:r>
    </w:p>
    <w:p w:rsidR="00247BAA" w:rsidRDefault="00247BAA">
      <w:pPr>
        <w:pStyle w:val="ConsPlusNormal"/>
        <w:ind w:firstLine="540"/>
        <w:jc w:val="both"/>
      </w:pPr>
      <w:r>
        <w:t>поступившие на военную службу по контракту.</w:t>
      </w:r>
    </w:p>
    <w:p w:rsidR="00247BAA" w:rsidRDefault="00247BAA">
      <w:pPr>
        <w:pStyle w:val="ConsPlusNormal"/>
        <w:ind w:firstLine="540"/>
        <w:jc w:val="both"/>
      </w:pPr>
      <w:r>
        <w:t>В указанных случаях зачисление на денежное довольствие производится на основании предписания, выданного военным комиссариатом, и приказа соответствующего командира (начальника) о зачислении в списки личного состава воинской части (организации, учреждения).</w:t>
      </w:r>
    </w:p>
    <w:p w:rsidR="00247BAA" w:rsidRDefault="00247BAA">
      <w:pPr>
        <w:pStyle w:val="ConsPlusNormal"/>
        <w:ind w:firstLine="540"/>
        <w:jc w:val="both"/>
      </w:pPr>
      <w:r>
        <w:t>Военнослужащие, прибывшие к новому месту военной службы, зачисляются на денежное довольствие со дня, следующего за днем обеспечения денежным довольствием по предыдущему месту военной службы.</w:t>
      </w:r>
    </w:p>
    <w:p w:rsidR="00247BAA" w:rsidRDefault="00247BAA">
      <w:pPr>
        <w:pStyle w:val="ConsPlusNormal"/>
        <w:ind w:firstLine="540"/>
        <w:jc w:val="both"/>
      </w:pPr>
      <w:r>
        <w:t xml:space="preserve">Военнослужащие, прибывшие к новому месту военной службы и не предъявившие денежный аттестат ввиду его утраты или по другим причинам, денежное довольствие по новому месту военной службы </w:t>
      </w:r>
      <w:proofErr w:type="gramStart"/>
      <w:r>
        <w:t>выплачивается</w:t>
      </w:r>
      <w:proofErr w:type="gramEnd"/>
      <w:r>
        <w:t xml:space="preserve"> начиная с первого числа месяца, следующего за месяцем зачисления в списки личного состава воинской части, на основании рапорта.</w:t>
      </w:r>
    </w:p>
    <w:p w:rsidR="00247BAA" w:rsidRDefault="00247BAA">
      <w:pPr>
        <w:pStyle w:val="ConsPlusNormal"/>
        <w:ind w:firstLine="540"/>
        <w:jc w:val="both"/>
      </w:pPr>
      <w:r>
        <w:t>Перерасчет причитающегося к выдаче военнослужащему денежного довольствия за прошедшее время производится по поступлении денежного аттестата (дубликата) с прежнего места его военной службы.</w:t>
      </w:r>
    </w:p>
    <w:p w:rsidR="00247BAA" w:rsidRDefault="00247BAA">
      <w:pPr>
        <w:pStyle w:val="ConsPlusNormal"/>
        <w:ind w:firstLine="540"/>
        <w:jc w:val="both"/>
      </w:pPr>
      <w:r>
        <w:t>3. Особенности обеспечения денежным довольствием военнослужащих в период мобилизации, при введении чрезвычайного положения, военного положения, при вооруженных конфликтах и в военное время, а также отдельных категорий военнослужащих определяются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и нормативными правовыми актами Министерства обороны.</w:t>
      </w:r>
    </w:p>
    <w:p w:rsidR="00247BAA" w:rsidRDefault="00247BAA">
      <w:pPr>
        <w:pStyle w:val="ConsPlusNormal"/>
        <w:ind w:firstLine="540"/>
        <w:jc w:val="both"/>
      </w:pPr>
      <w:r>
        <w:t>4. Денежное довольствие военнослужащим выплачивается за весь период военной службы, если иное не предусмотрено федеральными законами и иными нормативными правовыми актами Российской Федерации.</w:t>
      </w:r>
    </w:p>
    <w:p w:rsidR="00247BAA" w:rsidRDefault="00247BAA">
      <w:pPr>
        <w:pStyle w:val="ConsPlusNormal"/>
        <w:ind w:firstLine="540"/>
        <w:jc w:val="both"/>
      </w:pPr>
      <w:r>
        <w:t>Выплата денежного довольствия производится с 10 по 20 число каждого месяца за истекший месяц, а за декабрь календарного года - не позднее последнего рабочего дня месяца. По решению Министра обороны Российской Федерации денежное довольствие может выплачиваться в более ранние сроки.</w:t>
      </w:r>
    </w:p>
    <w:p w:rsidR="00247BAA" w:rsidRDefault="00247BAA">
      <w:pPr>
        <w:pStyle w:val="ConsPlusNormal"/>
        <w:ind w:firstLine="540"/>
        <w:jc w:val="both"/>
      </w:pPr>
      <w:r>
        <w:t>5. Размер денежного довольствия, причитающегося военнослужащему за неполный месяц, определяется пропорционально количеству прослуженных календарных дней в данном месяце.</w:t>
      </w:r>
    </w:p>
    <w:p w:rsidR="00247BAA" w:rsidRDefault="00247BAA">
      <w:pPr>
        <w:pStyle w:val="ConsPlusNormal"/>
        <w:ind w:firstLine="540"/>
        <w:jc w:val="both"/>
      </w:pPr>
      <w:r>
        <w:t>6. Денежное довольствие, выплаченное в порядке и размерах, действовавших на день выплаты, возврату не подлежит, если право на него полностью или частично военнослужащими впоследствии утрачено, кроме случаев возврата излишне выплаченных сумм вследствие счетных ошибок.</w:t>
      </w:r>
    </w:p>
    <w:p w:rsidR="00247BAA" w:rsidRDefault="00247BAA">
      <w:pPr>
        <w:pStyle w:val="ConsPlusNormal"/>
        <w:ind w:firstLine="540"/>
        <w:jc w:val="both"/>
      </w:pPr>
      <w:r>
        <w:t>7. Денежное довольствие, причитающееся военнослужащему и своевременно не выплаченное или выплаченное в меньшем, чем следовало, размере, выплачивается за весь период, в течение которого военнослужащий имел право на него, но не более чем за три года, предшествовавшие обращению за получением денежного довольствия.</w:t>
      </w:r>
    </w:p>
    <w:p w:rsidR="00247BAA" w:rsidRDefault="00247BAA">
      <w:pPr>
        <w:pStyle w:val="ConsPlusNormal"/>
        <w:ind w:firstLine="540"/>
        <w:jc w:val="both"/>
      </w:pPr>
      <w:r>
        <w:t>Иные дополнительные выплаты выплачиваются, если обращение за получением последовало до истечения трех лет со дня возникновения права на них.</w:t>
      </w:r>
    </w:p>
    <w:p w:rsidR="00247BAA" w:rsidRDefault="00247BAA">
      <w:pPr>
        <w:pStyle w:val="ConsPlusNormal"/>
        <w:ind w:firstLine="540"/>
        <w:jc w:val="both"/>
      </w:pPr>
      <w:r>
        <w:t xml:space="preserve">Абзац не действует с 25 февраля 2014 года. - </w:t>
      </w:r>
      <w:hyperlink r:id="rId17" w:history="1">
        <w:r>
          <w:rPr>
            <w:color w:val="0000FF"/>
          </w:rPr>
          <w:t>Приказ</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II. Оклады денежного содержания</w:t>
      </w:r>
    </w:p>
    <w:p w:rsidR="00247BAA" w:rsidRDefault="00247BAA">
      <w:pPr>
        <w:pStyle w:val="ConsPlusNormal"/>
        <w:jc w:val="center"/>
      </w:pPr>
    </w:p>
    <w:p w:rsidR="00247BAA" w:rsidRDefault="00247BAA">
      <w:pPr>
        <w:pStyle w:val="ConsPlusNormal"/>
        <w:jc w:val="center"/>
      </w:pPr>
      <w:r>
        <w:t>Оклады по воинским званиям военнослужащих, проходящих</w:t>
      </w:r>
    </w:p>
    <w:p w:rsidR="00247BAA" w:rsidRDefault="00247BAA">
      <w:pPr>
        <w:pStyle w:val="ConsPlusNormal"/>
        <w:jc w:val="center"/>
      </w:pPr>
      <w:r>
        <w:t>военную службу по контракту</w:t>
      </w:r>
    </w:p>
    <w:p w:rsidR="00247BAA" w:rsidRDefault="00247BAA">
      <w:pPr>
        <w:pStyle w:val="ConsPlusNormal"/>
        <w:ind w:firstLine="540"/>
        <w:jc w:val="both"/>
      </w:pPr>
    </w:p>
    <w:p w:rsidR="00247BAA" w:rsidRDefault="00247BAA">
      <w:pPr>
        <w:pStyle w:val="ConsPlusNormal"/>
        <w:ind w:firstLine="540"/>
        <w:jc w:val="both"/>
      </w:pPr>
      <w:bookmarkStart w:id="4" w:name="P89"/>
      <w:bookmarkEnd w:id="4"/>
      <w:r>
        <w:t xml:space="preserve">8. Военнослужащим, проходящим военную службу по контракту (далее в настоящем разделе - военнослужащие), оклады по воинским званиям выплачиваются в размерах, установленных </w:t>
      </w:r>
      <w:hyperlink r:id="rId18" w:history="1">
        <w:r>
          <w:rPr>
            <w:color w:val="0000FF"/>
          </w:rPr>
          <w:t>постановлением</w:t>
        </w:r>
      </w:hyperlink>
      <w:r>
        <w:t xml:space="preserve"> Правительства Российской Федерации от 5 декабря 2011 г. N 992 "Об установлении окладов денежного содержания военнослужащих, проходящих военную службу по контракту" &lt;*&gt;. </w:t>
      </w:r>
      <w:proofErr w:type="spellStart"/>
      <w:r>
        <w:t>Справочно</w:t>
      </w:r>
      <w:proofErr w:type="spellEnd"/>
      <w:r>
        <w:t xml:space="preserve"> размеры указанных окладов приведены в </w:t>
      </w:r>
      <w:hyperlink w:anchor="P1407" w:history="1">
        <w:r>
          <w:rPr>
            <w:color w:val="0000FF"/>
          </w:rPr>
          <w:t>приложении N 2</w:t>
        </w:r>
      </w:hyperlink>
      <w:r>
        <w:t xml:space="preserve"> к настоящему Порядку.</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2011, N 50, ст. 7381.</w:t>
      </w:r>
    </w:p>
    <w:p w:rsidR="00247BAA" w:rsidRDefault="00247BAA">
      <w:pPr>
        <w:pStyle w:val="ConsPlusNormal"/>
        <w:ind w:firstLine="540"/>
        <w:jc w:val="both"/>
      </w:pPr>
    </w:p>
    <w:p w:rsidR="00247BAA" w:rsidRDefault="00247BAA">
      <w:pPr>
        <w:pStyle w:val="ConsPlusNormal"/>
        <w:ind w:firstLine="540"/>
        <w:jc w:val="both"/>
      </w:pPr>
      <w:r>
        <w:t>9. Военнослужащим, поступившим на военную службу по контракту, оклады по воинским званиям выплачиваются со дня вступления в силу контракта о прохождении военной службы, объявленного приказом соответствующего командира (начальника).</w:t>
      </w:r>
    </w:p>
    <w:p w:rsidR="00247BAA" w:rsidRDefault="00247BAA">
      <w:pPr>
        <w:pStyle w:val="ConsPlusNormal"/>
        <w:ind w:firstLine="540"/>
        <w:jc w:val="both"/>
      </w:pPr>
      <w:r>
        <w:t>10. При поступлении на военную службу по контракту в Вооруженные Силы граждан, проходящих или проходивших службу в органах внутренних дел Российской Федерации, иных правоохранительных органах или в федеральной противопожарной службе и имеющих специальные звания, оклады по воинским званиям выплачиваются им со дня присвоения этих званий в порядке переаттестации, но не ранее дня вступления в силу контракта о прохождении военной службы в Вооруженных Силах, объявленного приказом соответствующего командира (начальника).</w:t>
      </w:r>
    </w:p>
    <w:p w:rsidR="00247BAA" w:rsidRDefault="00247BAA">
      <w:pPr>
        <w:pStyle w:val="ConsPlusNormal"/>
        <w:ind w:firstLine="540"/>
        <w:jc w:val="both"/>
      </w:pPr>
      <w:r>
        <w:t xml:space="preserve">11. При присвоении военнослужащим очередных воинских званий оклады по присвоенным воинским званиям выплачиваются им со дня присвоения этих званий в установленном </w:t>
      </w:r>
      <w:hyperlink r:id="rId19" w:history="1">
        <w:r>
          <w:rPr>
            <w:color w:val="0000FF"/>
          </w:rPr>
          <w:t>порядке</w:t>
        </w:r>
      </w:hyperlink>
      <w:r>
        <w:t>.</w:t>
      </w:r>
    </w:p>
    <w:p w:rsidR="00247BAA" w:rsidRDefault="00247BAA">
      <w:pPr>
        <w:pStyle w:val="ConsPlusNormal"/>
        <w:ind w:firstLine="540"/>
        <w:jc w:val="both"/>
      </w:pPr>
      <w:r>
        <w:t>12. Военнослужащим, лишенным воинских званий по приговору суда за совершение тяжких или особо тяжких преступлений, оклады по воинским званиям выплачиваются до дня вступления в законную силу приговора суда о лишении воинского звания.</w:t>
      </w:r>
    </w:p>
    <w:p w:rsidR="00247BAA" w:rsidRDefault="00247BAA">
      <w:pPr>
        <w:pStyle w:val="ConsPlusNormal"/>
        <w:ind w:firstLine="540"/>
        <w:jc w:val="both"/>
      </w:pPr>
      <w:r>
        <w:lastRenderedPageBreak/>
        <w:t>13. Оклады по воинским званиям выплачиваются военнослужащим за весь период военной службы по день исключения их из списков личного состава воинской части в связи с увольнением с военной службы, за исключением случаев, предусмотренных настоящим Порядком.</w:t>
      </w:r>
    </w:p>
    <w:p w:rsidR="00247BAA" w:rsidRDefault="00247BAA">
      <w:pPr>
        <w:pStyle w:val="ConsPlusNormal"/>
        <w:ind w:firstLine="540"/>
        <w:jc w:val="both"/>
      </w:pPr>
    </w:p>
    <w:p w:rsidR="00247BAA" w:rsidRDefault="00247BAA">
      <w:pPr>
        <w:pStyle w:val="ConsPlusNormal"/>
        <w:jc w:val="center"/>
      </w:pPr>
      <w:r>
        <w:t>Оклады по воинским должностям военнослужащих, проходящих</w:t>
      </w:r>
    </w:p>
    <w:p w:rsidR="00247BAA" w:rsidRDefault="00247BAA">
      <w:pPr>
        <w:pStyle w:val="ConsPlusNormal"/>
        <w:jc w:val="center"/>
      </w:pPr>
      <w:r>
        <w:t>военную службу по контракту</w:t>
      </w:r>
    </w:p>
    <w:p w:rsidR="00247BAA" w:rsidRDefault="00247BAA">
      <w:pPr>
        <w:pStyle w:val="ConsPlusNormal"/>
        <w:ind w:firstLine="540"/>
        <w:jc w:val="both"/>
      </w:pPr>
    </w:p>
    <w:p w:rsidR="00247BAA" w:rsidRDefault="00247BAA">
      <w:pPr>
        <w:pStyle w:val="ConsPlusNormal"/>
        <w:ind w:firstLine="540"/>
        <w:jc w:val="both"/>
      </w:pPr>
      <w:bookmarkStart w:id="5" w:name="P102"/>
      <w:bookmarkEnd w:id="5"/>
      <w:r>
        <w:t xml:space="preserve">14. Военнослужащим, проходящим военную службу по контракту (далее в настоящем разделе - военнослужащие), оклады по воинским должностям выплачиваются по типовым воинским должностям в размерах, установленных </w:t>
      </w:r>
      <w:hyperlink r:id="rId20" w:history="1">
        <w:r>
          <w:rPr>
            <w:color w:val="0000FF"/>
          </w:rPr>
          <w:t>постановлением</w:t>
        </w:r>
      </w:hyperlink>
      <w:r>
        <w:t xml:space="preserve"> Правительства Российской Федерации от 5 декабря 2011 г. N 992 "Об установлении окладов денежного содержания военнослужащих, проходящих военную службу по контракту", и по нетиповым воинским должностям в размерах, установленных Министром обороны Российской Федерации, в зависимости от тарифного разряда, установленного по занимаемой воинской должности.</w:t>
      </w:r>
    </w:p>
    <w:p w:rsidR="00247BAA" w:rsidRDefault="00247BAA">
      <w:pPr>
        <w:pStyle w:val="ConsPlusNormal"/>
        <w:ind w:firstLine="540"/>
        <w:jc w:val="both"/>
      </w:pPr>
      <w:r>
        <w:t xml:space="preserve">Перечень указанных тарифных разрядов приведен в </w:t>
      </w:r>
      <w:hyperlink w:anchor="P1466" w:history="1">
        <w:r>
          <w:rPr>
            <w:color w:val="0000FF"/>
          </w:rPr>
          <w:t>приложении N 3</w:t>
        </w:r>
      </w:hyperlink>
      <w:r>
        <w:t xml:space="preserve"> к настоящему Порядку.</w:t>
      </w:r>
    </w:p>
    <w:p w:rsidR="00247BAA" w:rsidRDefault="00247BAA">
      <w:pPr>
        <w:pStyle w:val="ConsPlusNormal"/>
        <w:ind w:firstLine="540"/>
        <w:jc w:val="both"/>
      </w:pPr>
      <w:bookmarkStart w:id="6" w:name="P104"/>
      <w:bookmarkEnd w:id="6"/>
      <w:r>
        <w:t>15. Военнослужащим, поступившим на военную службу по контракту, оклады по воинским должностям выплачиваются со дня вступления в силу контракта о прохождении военной службы, объявленного приказом соответствующего командира (начальника).</w:t>
      </w:r>
    </w:p>
    <w:p w:rsidR="00247BAA" w:rsidRDefault="00247BAA">
      <w:pPr>
        <w:pStyle w:val="ConsPlusNormal"/>
        <w:ind w:firstLine="540"/>
        <w:jc w:val="both"/>
      </w:pPr>
      <w:r>
        <w:t xml:space="preserve">При этом со дня вступления в силу контракта о прохождении военной службы и до дня вступления военнослужащих в исполнение обязанностей по воинским должностям, на которые они назначены в установленном </w:t>
      </w:r>
      <w:hyperlink r:id="rId21" w:history="1">
        <w:r>
          <w:rPr>
            <w:color w:val="0000FF"/>
          </w:rPr>
          <w:t>порядке</w:t>
        </w:r>
      </w:hyperlink>
      <w:r>
        <w:t>, им выплачиваются оклады:</w:t>
      </w:r>
    </w:p>
    <w:p w:rsidR="00247BAA" w:rsidRDefault="00247BAA">
      <w:pPr>
        <w:pStyle w:val="ConsPlusNormal"/>
        <w:ind w:firstLine="540"/>
        <w:jc w:val="both"/>
      </w:pPr>
      <w:r>
        <w:t>солдатам, матросам, сержантам, старшинам, прапорщикам и мичманам - по 1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офицерам - по 10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16. Со дня вступления в исполнение обязанностей по воинским должностям военнослужащим выплачиваются оклады по занимаемым воинским должностям согласно тарифным разрядам, указанным в штатах воинских частей, кроме случаев, предусмотренных настоящим Порядком.</w:t>
      </w:r>
    </w:p>
    <w:p w:rsidR="00247BAA" w:rsidRDefault="00247BAA">
      <w:pPr>
        <w:pStyle w:val="ConsPlusNormal"/>
        <w:ind w:firstLine="540"/>
        <w:jc w:val="both"/>
      </w:pPr>
      <w:r>
        <w:t>17. При назначении военнослужащих на другие воинские должности оклады по новым воинским должностям выплачиваются со дня вступления в исполнение обязанностей по этим воинским должностям. До дня вступления в исполнение обязанностей по этим воинским должностям указанным военнослужащим выплачиваются оклады по ранее занимаемым воинским должностям.</w:t>
      </w:r>
    </w:p>
    <w:p w:rsidR="00247BAA" w:rsidRDefault="00247BAA">
      <w:pPr>
        <w:pStyle w:val="ConsPlusNormal"/>
        <w:ind w:firstLine="540"/>
        <w:jc w:val="both"/>
      </w:pPr>
      <w:r>
        <w:t xml:space="preserve">18. Беременным женщинам-военнослужащим и военнослужащим женского пола, имеющим детей в возрасте до полутора лет, назначенным в порядке, предусмотренном </w:t>
      </w:r>
      <w:hyperlink r:id="rId22" w:history="1">
        <w:r>
          <w:rPr>
            <w:color w:val="0000FF"/>
          </w:rPr>
          <w:t>пунктами 19</w:t>
        </w:r>
      </w:hyperlink>
      <w:r>
        <w:t xml:space="preserve"> - </w:t>
      </w:r>
      <w:hyperlink r:id="rId23" w:history="1">
        <w:r>
          <w:rPr>
            <w:color w:val="0000FF"/>
          </w:rPr>
          <w:t>20 статьи 11</w:t>
        </w:r>
      </w:hyperlink>
      <w:r>
        <w:t xml:space="preserve"> Положения о порядке прохождения военной службы &lt;*&gt;, на другие воинские должности с сохранением месячного оклада и дополнительных выплат по воинской должности, которую они занимали до назначения, оклад по ранее занимаемой воинской должности выплачивается до дня вступления их в исполнение обязанностей по другой воинской должности с более высоким окладом, но не более чем до дня достижения ребенком возраста полутора лет.</w:t>
      </w:r>
    </w:p>
    <w:p w:rsidR="00247BAA" w:rsidRDefault="00247BAA">
      <w:pPr>
        <w:pStyle w:val="ConsPlusNormal"/>
        <w:ind w:firstLine="540"/>
        <w:jc w:val="both"/>
      </w:pPr>
      <w:r>
        <w:t>--------------------------------</w:t>
      </w:r>
    </w:p>
    <w:p w:rsidR="00247BAA" w:rsidRDefault="00247BAA">
      <w:pPr>
        <w:pStyle w:val="ConsPlusNormal"/>
        <w:ind w:firstLine="540"/>
        <w:jc w:val="both"/>
      </w:pPr>
      <w:r>
        <w:t>&lt;*&gt; Указ Президента Российской Федерации от 16 сентября 1999 г. N 1237 "Вопросы прохождения военной службы" (Собрание законодательства Российской Федерации, 1999, N 38, ст. 4534; N 42, ст. 5008; 2000, N 16, ст. 1678; N 27, ст. 2819; 2003, N 16, ст. 1508; 2006, N 25, ст. 2697; 2007, N 11, ст. 1284; N 13, ст. 1527; N 29, ст. 3679; N 35, ст. 4289; N 38, ст. 4513; 2008, N 3, ст. 169, 170; N 13, ст. 1251; N 43, ст. 4919; 2009, N 2, ст. 180; N 18, ст. 2217; N 28, ст. 3519; N 49, ст. 5918; 2010, N 27, ст. 3446; 2011, N 4, ст. 572; N 13, ст. 1741; N 40, ст. 5532).</w:t>
      </w:r>
    </w:p>
    <w:p w:rsidR="00247BAA" w:rsidRDefault="00247BAA">
      <w:pPr>
        <w:pStyle w:val="ConsPlusNormal"/>
        <w:ind w:firstLine="540"/>
        <w:jc w:val="both"/>
      </w:pPr>
    </w:p>
    <w:p w:rsidR="00247BAA" w:rsidRDefault="00247BAA">
      <w:pPr>
        <w:pStyle w:val="ConsPlusNormal"/>
        <w:ind w:firstLine="540"/>
        <w:jc w:val="both"/>
      </w:pPr>
      <w:bookmarkStart w:id="7" w:name="P114"/>
      <w:bookmarkEnd w:id="7"/>
      <w:r>
        <w:t>19. За военнослужащими, назначенными с их согласия в связи с проводимыми организационно-штатными мероприятиями на воинские должности с меньшими месячными окладами, сохраняются месячные оклады по ранее занимаемой воинской на время их военной службы в новой воинской должности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24" w:history="1">
        <w:r>
          <w:rPr>
            <w:color w:val="0000FF"/>
          </w:rPr>
          <w:t>Постановление</w:t>
        </w:r>
      </w:hyperlink>
      <w:r>
        <w:t xml:space="preserve"> Правительства Российской Федерации от 17 марта 1999 г. N 305 "О сохранении за военнослужащими, проходящими военную службу по контракту, месячных окладов по ранее занимаемым воинским должностям при переводе их на воинские должности с меньшими месячными окладами в связи с реформированием Вооруженных Сил Российской Федерации, других войск, воинских формирований и органов, в которых законом предусмотрена военная служба" (Собрание законодательства Российской Федерации, 1999, N 13, ст. 1604; 2001, N 50, ст. 4741; 2008, N 6, ст. 506).</w:t>
      </w:r>
    </w:p>
    <w:p w:rsidR="00247BAA" w:rsidRDefault="00247BAA">
      <w:pPr>
        <w:pStyle w:val="ConsPlusNormal"/>
        <w:ind w:firstLine="540"/>
        <w:jc w:val="both"/>
      </w:pPr>
    </w:p>
    <w:p w:rsidR="00247BAA" w:rsidRDefault="00247BAA">
      <w:pPr>
        <w:pStyle w:val="ConsPlusNormal"/>
        <w:ind w:firstLine="540"/>
        <w:jc w:val="both"/>
      </w:pPr>
      <w:r>
        <w:t>Решение о сохранении за военнослужащим месячного оклада по ранее занимаемой воинской должности при назначении его на воинскую должность с меньшим месячным окладом оформляется в приказе командира (начальника), который осуществляет назначение военнослужащего на воинскую должность с меньшим месячным окладом, по представлению соответствующего кадрового органа на основании рапорта военнослужащего. Копия указанного приказа приобщается к личному делу военнослужащего.</w:t>
      </w:r>
    </w:p>
    <w:p w:rsidR="00247BAA" w:rsidRDefault="00247BAA">
      <w:pPr>
        <w:pStyle w:val="ConsPlusNormal"/>
        <w:ind w:firstLine="540"/>
        <w:jc w:val="both"/>
      </w:pPr>
      <w:r>
        <w:t>Выплата месячного оклада по ранее занимаемой воинской должности производится по день сдачи дел и должности в связи с освобождением (отстранением) военнослужащего в установленном порядке от воинской должности.</w:t>
      </w:r>
    </w:p>
    <w:p w:rsidR="00247BAA" w:rsidRDefault="00247BAA">
      <w:pPr>
        <w:pStyle w:val="ConsPlusNormal"/>
        <w:ind w:firstLine="540"/>
        <w:jc w:val="both"/>
      </w:pPr>
      <w:r>
        <w:t>Указанным военнослужащим установленные дополнительные выплаты производятся исходя из месячного оклада по ранее занимаемой воинской должности за все время, за которое выплачиваются эти оклады.</w:t>
      </w:r>
    </w:p>
    <w:p w:rsidR="00247BAA" w:rsidRDefault="00247BAA">
      <w:pPr>
        <w:pStyle w:val="ConsPlusNormal"/>
        <w:ind w:firstLine="540"/>
        <w:jc w:val="both"/>
      </w:pPr>
      <w:r>
        <w:t>20. Оклады по воинским должностям военнослужащим выплачиваются за весь период военной службы по день исключения их из списков личного состава воинской части в связи с увольнением с военной службы, за исключением случаев, предусмотренных настоящим Порядком.</w:t>
      </w:r>
    </w:p>
    <w:p w:rsidR="00247BAA" w:rsidRDefault="00247BAA">
      <w:pPr>
        <w:pStyle w:val="ConsPlusNormal"/>
        <w:ind w:firstLine="540"/>
        <w:jc w:val="both"/>
      </w:pPr>
      <w:r>
        <w:t>Военнослужащим, подлежащим увольнению с военной службы по достижении предельного возраста пребывания на военной службе или по истечении срока контракта о прохождении военной службы, со дня достижения предельного возраста или истечения срока контракта и по день исключения из списков личного состава воинской части оклады по воинским должностям выплачиваются согласно тарифным разрядам, установленным на день достижения предельного возраста или истечения срока контракта.</w:t>
      </w:r>
    </w:p>
    <w:p w:rsidR="00247BAA" w:rsidRDefault="00247BAA">
      <w:pPr>
        <w:pStyle w:val="ConsPlusNormal"/>
        <w:ind w:firstLine="540"/>
        <w:jc w:val="both"/>
      </w:pPr>
      <w:r>
        <w:t>21. Военнослужащим, имеющим право на увеличение (повышение) в соответствии с федеральными законами, актами Президента Российской Федерации и Правительства Российской Федерации окладов по воинским должностям, ежемесячные и иные дополнительные выплаты исчисляются исходя из увеличенных (повышенных) окладов по воинским должностям, если иное не предусмотрено этими федеральными законами и актами.</w:t>
      </w:r>
    </w:p>
    <w:p w:rsidR="00247BAA" w:rsidRDefault="00247BAA">
      <w:pPr>
        <w:pStyle w:val="ConsPlusNormal"/>
        <w:ind w:firstLine="540"/>
        <w:jc w:val="both"/>
      </w:pPr>
    </w:p>
    <w:p w:rsidR="00247BAA" w:rsidRDefault="00247BAA">
      <w:pPr>
        <w:pStyle w:val="ConsPlusNormal"/>
        <w:jc w:val="center"/>
      </w:pPr>
      <w:r>
        <w:t>Оклады по воинским должностям военнослужащих, проходящих</w:t>
      </w:r>
    </w:p>
    <w:p w:rsidR="00247BAA" w:rsidRDefault="00247BAA">
      <w:pPr>
        <w:pStyle w:val="ConsPlusNormal"/>
        <w:jc w:val="center"/>
      </w:pPr>
      <w:r>
        <w:t>военную службу по призыву</w:t>
      </w:r>
    </w:p>
    <w:p w:rsidR="00247BAA" w:rsidRDefault="00247BAA">
      <w:pPr>
        <w:pStyle w:val="ConsPlusNormal"/>
        <w:ind w:firstLine="540"/>
        <w:jc w:val="both"/>
      </w:pPr>
    </w:p>
    <w:p w:rsidR="00247BAA" w:rsidRDefault="00247BAA">
      <w:pPr>
        <w:pStyle w:val="ConsPlusNormal"/>
        <w:ind w:firstLine="540"/>
        <w:jc w:val="both"/>
      </w:pPr>
      <w:bookmarkStart w:id="8" w:name="P128"/>
      <w:bookmarkEnd w:id="8"/>
      <w:r>
        <w:t xml:space="preserve">22. Военнослужащим, проходящим военную службу по призыву (далее в настоящем разделе - военнослужащие), оклады по воинским должностям выплачиваются в размерах, установленных </w:t>
      </w:r>
      <w:hyperlink r:id="rId25" w:history="1">
        <w:r>
          <w:rPr>
            <w:color w:val="0000FF"/>
          </w:rPr>
          <w:t>постановлением</w:t>
        </w:r>
      </w:hyperlink>
      <w:r>
        <w:t xml:space="preserve"> Правительства Российской Федерации от 21 декабря </w:t>
      </w:r>
      <w:r>
        <w:lastRenderedPageBreak/>
        <w:t>2011 г. N 1072 "О денежном довольствии военнослужащих, проходящих военную службу по призыву", в зависимости от тарифных разрядов, установленных по занимаемым воинским должностям &lt;*&gt;.</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2012, N 1, ст. 117.</w:t>
      </w:r>
    </w:p>
    <w:p w:rsidR="00247BAA" w:rsidRDefault="00247BAA">
      <w:pPr>
        <w:pStyle w:val="ConsPlusNormal"/>
        <w:ind w:firstLine="540"/>
        <w:jc w:val="both"/>
      </w:pPr>
    </w:p>
    <w:p w:rsidR="00247BAA" w:rsidRDefault="00247BAA">
      <w:pPr>
        <w:pStyle w:val="ConsPlusNormal"/>
        <w:ind w:firstLine="540"/>
        <w:jc w:val="both"/>
      </w:pPr>
      <w:r>
        <w:t xml:space="preserve">Перечень указанных тарифных разрядов приведен в </w:t>
      </w:r>
      <w:hyperlink w:anchor="P1637" w:history="1">
        <w:r>
          <w:rPr>
            <w:color w:val="0000FF"/>
          </w:rPr>
          <w:t>приложении N 4</w:t>
        </w:r>
      </w:hyperlink>
      <w:r>
        <w:t xml:space="preserve"> к настоящему Порядку.</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Пункты 23 и 24 не применяются до 1 января 2016 года в отношении некоторых военнослужащих (</w:t>
      </w:r>
      <w:hyperlink r:id="rId26"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bookmarkStart w:id="9" w:name="P137"/>
      <w:bookmarkEnd w:id="9"/>
      <w:r>
        <w:t>23. Военнослужащим, призванным на военную службу, со дня убытия из военного комиссариата субъекта Российской Федерации к месту прохождения военной службы и до назначения на воинскую должность по месту военной службы выплачиваются оклады по 1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bookmarkStart w:id="10" w:name="P138"/>
      <w:bookmarkEnd w:id="10"/>
      <w:r>
        <w:t>24. При назначении военнослужащих на воинские должности оклады по ним выплачиваются с первого числа месяца, следующего за месяцем, в котором они назначены на воинские должности, согласно тарифным разрядам, указанным в штатах воинских частей.</w:t>
      </w:r>
    </w:p>
    <w:p w:rsidR="00247BAA" w:rsidRDefault="00247BAA">
      <w:pPr>
        <w:pStyle w:val="ConsPlusNormal"/>
        <w:jc w:val="both"/>
      </w:pPr>
      <w:r>
        <w:t xml:space="preserve">(в ред. </w:t>
      </w:r>
      <w:hyperlink r:id="rId27" w:history="1">
        <w:r>
          <w:rPr>
            <w:color w:val="0000FF"/>
          </w:rPr>
          <w:t>Приказа</w:t>
        </w:r>
      </w:hyperlink>
      <w:r>
        <w:t xml:space="preserve"> Министра обороны РФ от 02.06.2014 N 391)</w:t>
      </w:r>
    </w:p>
    <w:p w:rsidR="00247BAA" w:rsidRDefault="00247BAA">
      <w:pPr>
        <w:pStyle w:val="ConsPlusNormal"/>
        <w:ind w:firstLine="540"/>
        <w:jc w:val="both"/>
      </w:pPr>
      <w:r>
        <w:t>Военнослужащим, назначенным на воинские должности, подлежащие замещению военнослужащими, проходящими военную службу по контракту, со дня вступления в исполнение обязанностей по этим воинским должностям и по день освобождения от них выплачиваются оклады по 1 тарифному разряду (</w:t>
      </w:r>
      <w:hyperlink w:anchor="P1466" w:history="1">
        <w:r>
          <w:rPr>
            <w:color w:val="0000FF"/>
          </w:rPr>
          <w:t>приложение N 3</w:t>
        </w:r>
      </w:hyperlink>
      <w:r>
        <w:t xml:space="preserve"> к настоящему Порядку). Со дня, следующего за днем освобождения от указанных воинских должностей, оклад по воинской должности выплачивается в соответствии с </w:t>
      </w:r>
      <w:hyperlink w:anchor="P128" w:history="1">
        <w:r>
          <w:rPr>
            <w:color w:val="0000FF"/>
          </w:rPr>
          <w:t>пунктами 22</w:t>
        </w:r>
      </w:hyperlink>
      <w:r>
        <w:t xml:space="preserve"> и </w:t>
      </w:r>
      <w:hyperlink w:anchor="P146" w:history="1">
        <w:r>
          <w:rPr>
            <w:color w:val="0000FF"/>
          </w:rPr>
          <w:t>25</w:t>
        </w:r>
      </w:hyperlink>
      <w:r>
        <w:t xml:space="preserve"> настоящего Порядка.</w:t>
      </w:r>
    </w:p>
    <w:p w:rsidR="00247BAA" w:rsidRDefault="00247BAA">
      <w:pPr>
        <w:pStyle w:val="ConsPlusNormal"/>
        <w:jc w:val="both"/>
      </w:pPr>
      <w:r>
        <w:t xml:space="preserve">(в ред. </w:t>
      </w:r>
      <w:hyperlink r:id="rId28" w:history="1">
        <w:r>
          <w:rPr>
            <w:color w:val="0000FF"/>
          </w:rPr>
          <w:t>Приказа</w:t>
        </w:r>
      </w:hyperlink>
      <w:r>
        <w:t xml:space="preserve"> Министра обороны РФ от 02.06.2014 N 391)</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25 не применяется до 1 января 2016 года в отношении некоторых военнослужащих (</w:t>
      </w:r>
      <w:hyperlink r:id="rId29"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bookmarkStart w:id="11" w:name="P146"/>
      <w:bookmarkEnd w:id="11"/>
      <w:r>
        <w:t>25. Военнослужащим, освобожденным от воинских должностей, с первого числа месяца, следующего за месяцем освобождения от занимаемой воинской должности, и до первого числа месяца, следующего за месяцем, в котором они назначены на другие воинские должности (по месяц исключения из списков личного состава воинской части в связи с увольнением с военной службы), выплачиваются оклады по 1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bookmarkStart w:id="12" w:name="P147"/>
      <w:bookmarkEnd w:id="12"/>
      <w:r>
        <w:t>26. Суворовцам, нахимовцам, кадетам, воспитанникам воинских частей и Военно-музыкального училища со дня зачисления в учебное заведение (в списки личного состава воинской части) и по день окончания отпуска, предоставляемого им по выпуску из учебного заведения (исключения из списков личного состава воинской части), выплачивается ежемесячное денежное содержание &lt;*&gt; в размере оклада по 1 тарифному разряду &lt;**&gt;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30" w:history="1">
        <w:r>
          <w:rPr>
            <w:color w:val="0000FF"/>
          </w:rPr>
          <w:t>Постановление</w:t>
        </w:r>
      </w:hyperlink>
      <w:r>
        <w:t xml:space="preserve"> Правительства Российской Федерации от 30 апреля 2008 г. N 328 "Об утверждении Типового положения о суворовских военных, нахимовских военно-морских, военно-музыкальном училищах и кадетских (морских кадетских) корпусах" (Собрание законодательства Российской Федерации, 2008, N 19, ст. 2169).</w:t>
      </w:r>
    </w:p>
    <w:p w:rsidR="00247BAA" w:rsidRDefault="00247BAA">
      <w:pPr>
        <w:pStyle w:val="ConsPlusNormal"/>
        <w:ind w:firstLine="540"/>
        <w:jc w:val="both"/>
      </w:pPr>
      <w:r>
        <w:t xml:space="preserve">&lt;**&gt; </w:t>
      </w:r>
      <w:hyperlink r:id="rId31" w:history="1">
        <w:r>
          <w:rPr>
            <w:color w:val="0000FF"/>
          </w:rPr>
          <w:t>Постановление</w:t>
        </w:r>
      </w:hyperlink>
      <w:r>
        <w:t xml:space="preserve"> Правительства Российской Федерации от 21 декабря 2011 г. N 1072 "О денежном довольствии военнослужащих, проходящих военную службу по призыву".</w:t>
      </w:r>
    </w:p>
    <w:p w:rsidR="00247BAA" w:rsidRDefault="00247BAA">
      <w:pPr>
        <w:pStyle w:val="ConsPlusNormal"/>
        <w:ind w:firstLine="540"/>
        <w:jc w:val="both"/>
      </w:pPr>
    </w:p>
    <w:p w:rsidR="00247BAA" w:rsidRDefault="00247BAA">
      <w:pPr>
        <w:pStyle w:val="ConsPlusNormal"/>
        <w:ind w:firstLine="540"/>
        <w:jc w:val="both"/>
      </w:pPr>
      <w:r>
        <w:t>Лицам, отчисленным из суворовских, нахимовских, Военно-музыкального училища и кадетских (морских кадетских), музыкальных кадетских корпусов, ежемесячное денежное содержание выплачивается по день отчисления из указанных учебных заведений.</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27 не применяется до 1 января 2016 года в отношении некоторых военнослужащих (</w:t>
      </w:r>
      <w:hyperlink r:id="rId32"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27. Оклады по воинской должности военнослужащим выплачиваются за весь период военной службы по месяц исключения из списков личного состава воинской части в связи с увольнением с военной службы, за исключением случаев, предусмотренных настоящим Порядком.</w:t>
      </w:r>
    </w:p>
    <w:p w:rsidR="00247BAA" w:rsidRDefault="00247BAA">
      <w:pPr>
        <w:pStyle w:val="ConsPlusNormal"/>
        <w:ind w:firstLine="540"/>
        <w:jc w:val="both"/>
      </w:pPr>
    </w:p>
    <w:p w:rsidR="00247BAA" w:rsidRDefault="00247BAA">
      <w:pPr>
        <w:pStyle w:val="ConsPlusNormal"/>
        <w:jc w:val="center"/>
      </w:pPr>
      <w:r>
        <w:t>Оклады по воинским должностям слушателей, курсантов,</w:t>
      </w:r>
    </w:p>
    <w:p w:rsidR="00247BAA" w:rsidRDefault="00247BAA">
      <w:pPr>
        <w:pStyle w:val="ConsPlusNormal"/>
        <w:jc w:val="center"/>
      </w:pPr>
      <w:r>
        <w:t>адъюнктов и докторантов</w:t>
      </w: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28 не применяется до 1 января 2016 года в отношении некоторых военнослужащих (</w:t>
      </w:r>
      <w:hyperlink r:id="rId33"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28. Военнослужащим в период обучения в военных профессиональных образовательных организациях, военных образовательных организациях высшего образования, в школах техников, в учебных воинских частях и учебных подразделениях оклады по воинским должностям выплачиваются в порядке, предусмотренном настоящим разделом &lt;*&gt;.</w:t>
      </w:r>
    </w:p>
    <w:p w:rsidR="00247BAA" w:rsidRDefault="00247BAA">
      <w:pPr>
        <w:pStyle w:val="ConsPlusNormal"/>
        <w:jc w:val="both"/>
      </w:pPr>
      <w:r>
        <w:t xml:space="preserve">(в ред. </w:t>
      </w:r>
      <w:hyperlink r:id="rId34" w:history="1">
        <w:r>
          <w:rPr>
            <w:color w:val="0000FF"/>
          </w:rPr>
          <w:t>Приказа</w:t>
        </w:r>
      </w:hyperlink>
      <w:r>
        <w:t xml:space="preserve"> Министра обороны РФ от 02.06.2014 N 391)</w:t>
      </w:r>
    </w:p>
    <w:p w:rsidR="00247BAA" w:rsidRDefault="00247BAA">
      <w:pPr>
        <w:pStyle w:val="ConsPlusNormal"/>
        <w:ind w:firstLine="540"/>
        <w:jc w:val="both"/>
      </w:pPr>
      <w:r>
        <w:t>--------------------------------</w:t>
      </w:r>
    </w:p>
    <w:p w:rsidR="00247BAA" w:rsidRDefault="00247BAA">
      <w:pPr>
        <w:pStyle w:val="ConsPlusNormal"/>
        <w:ind w:firstLine="540"/>
        <w:jc w:val="both"/>
      </w:pPr>
      <w:r>
        <w:t xml:space="preserve">&lt;*&gt; Постановления Правительства Российской Федерации от 5 декабря 2011 г. </w:t>
      </w:r>
      <w:hyperlink r:id="rId35" w:history="1">
        <w:r>
          <w:rPr>
            <w:color w:val="0000FF"/>
          </w:rPr>
          <w:t>N 992</w:t>
        </w:r>
      </w:hyperlink>
      <w:r>
        <w:t xml:space="preserve"> "Об установлении окладов денежного содержания военнослужащих, проходящих военную службу по контракту" и от 21 декабря 2011 г. </w:t>
      </w:r>
      <w:hyperlink r:id="rId36" w:history="1">
        <w:r>
          <w:rPr>
            <w:color w:val="0000FF"/>
          </w:rPr>
          <w:t>N 1072</w:t>
        </w:r>
      </w:hyperlink>
      <w:r>
        <w:t xml:space="preserve"> "О денежном довольствии военнослужащих, проходящих военную службу по призыву".</w:t>
      </w:r>
    </w:p>
    <w:p w:rsidR="00247BAA" w:rsidRDefault="00247BAA">
      <w:pPr>
        <w:pStyle w:val="ConsPlusNormal"/>
        <w:ind w:firstLine="540"/>
        <w:jc w:val="both"/>
      </w:pPr>
    </w:p>
    <w:p w:rsidR="00247BAA" w:rsidRDefault="00247BAA">
      <w:pPr>
        <w:pStyle w:val="ConsPlusNormal"/>
        <w:ind w:firstLine="540"/>
        <w:jc w:val="both"/>
      </w:pPr>
      <w:bookmarkStart w:id="13" w:name="P171"/>
      <w:bookmarkEnd w:id="13"/>
      <w:r>
        <w:t>29. Военнослужащим, поступившим на обучение в военные образовательные организации высшего образования в период прохождения военной службы по контракту, в период обучения выплачиваются:</w:t>
      </w:r>
    </w:p>
    <w:p w:rsidR="00247BAA" w:rsidRDefault="00247BAA">
      <w:pPr>
        <w:pStyle w:val="ConsPlusNormal"/>
        <w:jc w:val="both"/>
      </w:pPr>
      <w:r>
        <w:t xml:space="preserve">(в ред. </w:t>
      </w:r>
      <w:hyperlink r:id="rId37" w:history="1">
        <w:r>
          <w:rPr>
            <w:color w:val="0000FF"/>
          </w:rPr>
          <w:t>Приказа</w:t>
        </w:r>
      </w:hyperlink>
      <w:r>
        <w:t xml:space="preserve"> Министра обороны РФ от 02.06.2014 N 391)</w:t>
      </w:r>
    </w:p>
    <w:p w:rsidR="00247BAA" w:rsidRDefault="00247BAA">
      <w:pPr>
        <w:pStyle w:val="ConsPlusNormal"/>
        <w:ind w:firstLine="540"/>
        <w:jc w:val="both"/>
      </w:pPr>
      <w:r>
        <w:t>слушателям (в том числе адъюнктам, докторантам и ординаторам), имеющим воинское звание офицера, - оклады по воинским должностям, занимаемым ими до поступления на обучение;</w:t>
      </w:r>
    </w:p>
    <w:p w:rsidR="00247BAA" w:rsidRDefault="00247BAA">
      <w:pPr>
        <w:pStyle w:val="ConsPlusNormal"/>
        <w:ind w:firstLine="540"/>
        <w:jc w:val="both"/>
      </w:pPr>
      <w:r>
        <w:t>слушателям, не имеющим воинского звания офицера (в том числе ординаторам), - оклады по занимаемой воинской должности "слушатель" по 1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bookmarkStart w:id="14" w:name="P175"/>
      <w:bookmarkEnd w:id="14"/>
      <w:r>
        <w:t>30. Слушателям военных образовательных организаций высшего образования, которым первое воинское звание офицера присвоено при зачислении на обучение либо в период обучения, в период обучения в этих образовательных организациях со дня присвоения воинского звания офицера оклады по воинским должностям выплачиваются по 10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jc w:val="both"/>
      </w:pPr>
      <w:r>
        <w:t xml:space="preserve">(в ред. </w:t>
      </w:r>
      <w:hyperlink r:id="rId38" w:history="1">
        <w:r>
          <w:rPr>
            <w:color w:val="0000FF"/>
          </w:rPr>
          <w:t>Приказа</w:t>
        </w:r>
      </w:hyperlink>
      <w:r>
        <w:t xml:space="preserve"> Министра обороны РФ от 02.06.2014 N 391)</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31 не применяется до 1 января 2016 года в отношении некоторых военнослужащих (</w:t>
      </w:r>
      <w:hyperlink r:id="rId39"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bookmarkStart w:id="15" w:name="P181"/>
      <w:bookmarkEnd w:id="15"/>
      <w:r>
        <w:t>31. Курсантам военных образовательных организаций высшего образования из числа граждан, не проходивших военную службу до поступления на обучение в военные образовательные организации высшего образования либо поступивших на обучение в эти образовательные организации из запаса, до заключения контракта о прохождении военной службы выплачиваются оклады по воинским должностям по 3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jc w:val="both"/>
      </w:pPr>
      <w:r>
        <w:t xml:space="preserve">(в ред. </w:t>
      </w:r>
      <w:hyperlink r:id="rId40" w:history="1">
        <w:r>
          <w:rPr>
            <w:color w:val="0000FF"/>
          </w:rPr>
          <w:t>Приказа</w:t>
        </w:r>
      </w:hyperlink>
      <w:r>
        <w:t xml:space="preserve"> Министра обороны РФ от 02.06.2014 N 391)</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32 не применяется до 1 января 2016 года в отношении некоторых военнослужащих (</w:t>
      </w:r>
      <w:hyperlink r:id="rId41"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bookmarkStart w:id="16" w:name="P187"/>
      <w:bookmarkEnd w:id="16"/>
      <w:r>
        <w:t>32. Курсантам, зачисленным на обучение в военные профессиональные образовательные организации, в военные образовательные организации высшего образования, в школы техников, в учебные воинские части и учебные подразделения в период прохождения военной службы по призыву, в период обучения выплачиваются оклады по воинским должностям, занимаемым ими до зачисления на обучение, но не менее оклада, установленного по 3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jc w:val="both"/>
      </w:pPr>
      <w:r>
        <w:t xml:space="preserve">(в ред. </w:t>
      </w:r>
      <w:hyperlink r:id="rId42" w:history="1">
        <w:r>
          <w:rPr>
            <w:color w:val="0000FF"/>
          </w:rPr>
          <w:t>Приказа</w:t>
        </w:r>
      </w:hyperlink>
      <w:r>
        <w:t xml:space="preserve"> Министра обороны РФ от 02.06.2014 N 391)</w:t>
      </w:r>
    </w:p>
    <w:p w:rsidR="00247BAA" w:rsidRDefault="00247BAA">
      <w:pPr>
        <w:pStyle w:val="ConsPlusNormal"/>
        <w:ind w:firstLine="540"/>
        <w:jc w:val="both"/>
      </w:pPr>
      <w:r>
        <w:t>33. Курсантам, поступившим на обучение в военные профессиональные образовательные организации или военные образовательные организации высшего образования в период прохождения военной службы по контракту, в период обучения выплачиваются оклады по воинским должностям, занимаемым ими до поступления на обучение.</w:t>
      </w:r>
    </w:p>
    <w:p w:rsidR="00247BAA" w:rsidRDefault="00247BAA">
      <w:pPr>
        <w:pStyle w:val="ConsPlusNormal"/>
        <w:jc w:val="both"/>
      </w:pPr>
      <w:r>
        <w:t xml:space="preserve">(в ред. </w:t>
      </w:r>
      <w:hyperlink r:id="rId43" w:history="1">
        <w:r>
          <w:rPr>
            <w:color w:val="0000FF"/>
          </w:rPr>
          <w:t>Приказа</w:t>
        </w:r>
      </w:hyperlink>
      <w:r>
        <w:t xml:space="preserve"> Министра обороны РФ от 02.06.2014 N 391)</w:t>
      </w:r>
    </w:p>
    <w:p w:rsidR="00247BAA" w:rsidRDefault="00247BAA">
      <w:pPr>
        <w:pStyle w:val="ConsPlusNormal"/>
        <w:ind w:firstLine="540"/>
        <w:jc w:val="both"/>
      </w:pPr>
      <w:bookmarkStart w:id="17" w:name="P191"/>
      <w:bookmarkEnd w:id="17"/>
      <w:r>
        <w:t>34. Военнослужащим из числа граждан, не проходивших военную службу до поступления на обучение в военные образовательные организации высшего образования либо поступивших на обучение в эти образовательные организации в период прохождения военной службы по призыву или из запаса, со дня вступления в силу подписанного ими контракта о прохождении военной службы выплачиваются:</w:t>
      </w:r>
    </w:p>
    <w:p w:rsidR="00247BAA" w:rsidRDefault="00247BAA">
      <w:pPr>
        <w:pStyle w:val="ConsPlusNormal"/>
        <w:jc w:val="both"/>
      </w:pPr>
      <w:r>
        <w:t xml:space="preserve">(в ред. </w:t>
      </w:r>
      <w:hyperlink r:id="rId44" w:history="1">
        <w:r>
          <w:rPr>
            <w:color w:val="0000FF"/>
          </w:rPr>
          <w:t>Приказа</w:t>
        </w:r>
      </w:hyperlink>
      <w:r>
        <w:t xml:space="preserve"> Министра обороны РФ от 02.06.2014 N 391)</w:t>
      </w:r>
    </w:p>
    <w:p w:rsidR="00247BAA" w:rsidRDefault="00247BAA">
      <w:pPr>
        <w:pStyle w:val="ConsPlusNormal"/>
        <w:ind w:firstLine="540"/>
        <w:jc w:val="both"/>
      </w:pPr>
      <w:r>
        <w:t>занимающим воинскую должность "курсант", - оклад в размере 7 000 рублей;</w:t>
      </w:r>
    </w:p>
    <w:p w:rsidR="00247BAA" w:rsidRDefault="00247BAA">
      <w:pPr>
        <w:pStyle w:val="ConsPlusNormal"/>
        <w:ind w:firstLine="540"/>
        <w:jc w:val="both"/>
      </w:pPr>
      <w:r>
        <w:t>занимающим воинскую должность "слушатель", - оклад по 1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35. Курсантам школ техников из числа военнослужащих, проходящих военную службу по контракту, в период обучения выплачиваются оклады по воинским должностям, занимаемым ими до зачисления на обучение.</w:t>
      </w:r>
    </w:p>
    <w:p w:rsidR="00247BAA" w:rsidRDefault="00247BAA">
      <w:pPr>
        <w:pStyle w:val="ConsPlusNormal"/>
        <w:ind w:firstLine="540"/>
        <w:jc w:val="both"/>
      </w:pPr>
      <w:r>
        <w:t>Военнослужащим, окончившим школы техников, в период до вступления в исполнение обязанностей по воинским должностям, на которые они назначены, выплачиваются оклады, получаемые ими ко дню окончания указанных школ.</w:t>
      </w:r>
    </w:p>
    <w:p w:rsidR="00247BAA" w:rsidRDefault="00247BAA">
      <w:pPr>
        <w:pStyle w:val="ConsPlusNormal"/>
        <w:ind w:firstLine="540"/>
        <w:jc w:val="both"/>
      </w:pPr>
      <w:r>
        <w:t>Военнослужащим, заключившим контракт о прохождении военной службы и без назначения на воинскую должность направленным на обучение в школу техников, до вступления в исполнение обязанностей по воинской должности, на которую они будут назначены после обучения, выплачивается оклад по воинской должности в размере 7 000 рублей.</w:t>
      </w:r>
    </w:p>
    <w:p w:rsidR="00247BAA" w:rsidRDefault="00247BAA">
      <w:pPr>
        <w:pStyle w:val="ConsPlusNormal"/>
        <w:ind w:firstLine="540"/>
        <w:jc w:val="both"/>
      </w:pPr>
      <w:bookmarkStart w:id="18" w:name="P198"/>
      <w:bookmarkEnd w:id="18"/>
      <w:r>
        <w:t>36. Военнослужащим, окончившим военные образовательные организации высшего образования, курсы повышения квалификации, в период до вступления в исполнение обязанностей по воинским должностям выплачиваются:</w:t>
      </w:r>
    </w:p>
    <w:p w:rsidR="00247BAA" w:rsidRDefault="00247BAA">
      <w:pPr>
        <w:pStyle w:val="ConsPlusNormal"/>
        <w:jc w:val="both"/>
      </w:pPr>
      <w:r>
        <w:t xml:space="preserve">(в ред. </w:t>
      </w:r>
      <w:hyperlink r:id="rId45" w:history="1">
        <w:r>
          <w:rPr>
            <w:color w:val="0000FF"/>
          </w:rPr>
          <w:t>Приказа</w:t>
        </w:r>
      </w:hyperlink>
      <w:r>
        <w:t xml:space="preserve"> Министра обороны РФ от 02.06.2014 N 391)</w:t>
      </w:r>
    </w:p>
    <w:p w:rsidR="00247BAA" w:rsidRDefault="00247BAA">
      <w:pPr>
        <w:pStyle w:val="ConsPlusNormal"/>
        <w:ind w:firstLine="540"/>
        <w:jc w:val="both"/>
      </w:pPr>
      <w:r>
        <w:t>имевшим в период обучения воинские звания офицеров, - оклады, получаемые ко дню окончания этих образовательных организаций или курсов;</w:t>
      </w:r>
    </w:p>
    <w:p w:rsidR="00247BAA" w:rsidRDefault="00247BAA">
      <w:pPr>
        <w:pStyle w:val="ConsPlusNormal"/>
        <w:jc w:val="both"/>
      </w:pPr>
      <w:r>
        <w:t xml:space="preserve">(в ред. </w:t>
      </w:r>
      <w:hyperlink r:id="rId46" w:history="1">
        <w:r>
          <w:rPr>
            <w:color w:val="0000FF"/>
          </w:rPr>
          <w:t>Приказа</w:t>
        </w:r>
      </w:hyperlink>
      <w:r>
        <w:t xml:space="preserve"> Министра обороны РФ от 02.06.2014 N 391)</w:t>
      </w:r>
    </w:p>
    <w:p w:rsidR="00247BAA" w:rsidRDefault="00247BAA">
      <w:pPr>
        <w:pStyle w:val="ConsPlusNormal"/>
        <w:ind w:firstLine="540"/>
        <w:jc w:val="both"/>
      </w:pPr>
      <w:r>
        <w:t>не имевшим в период обучения воинских званий офицеров, - оклад по 10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Военнослужащим, уволенным с военной службы непосредственно по окончании указанных образовательных организаций или курсов с присвоением воинских званий офицеров запаса, оклады, предусмотренные настоящим пунктом, не выплачиваются.</w:t>
      </w:r>
    </w:p>
    <w:p w:rsidR="00247BAA" w:rsidRDefault="00247BAA">
      <w:pPr>
        <w:pStyle w:val="ConsPlusNormal"/>
        <w:jc w:val="both"/>
      </w:pPr>
      <w:r>
        <w:t xml:space="preserve">(в ред. </w:t>
      </w:r>
      <w:hyperlink r:id="rId47" w:history="1">
        <w:r>
          <w:rPr>
            <w:color w:val="0000FF"/>
          </w:rPr>
          <w:t>Приказа</w:t>
        </w:r>
      </w:hyperlink>
      <w:r>
        <w:t xml:space="preserve"> Министра обороны РФ от 02.06.2014 N 391)</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37 не применяется до 1 января 2016 года в отношении некоторых военнослужащих (</w:t>
      </w:r>
      <w:hyperlink r:id="rId48"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37. Военнослужащим, отчисленным из военных профессиональных образовательных организаций, военных образовательных организаций высшего образования (в том числе из адъюнктуры, докторантуры и ординатуры), школ техников, со дня отчисления и до дня вступления в исполнение обязанностей по новым воинским должностям выплачиваются оклады, получаемые ими в период обучения.</w:t>
      </w:r>
    </w:p>
    <w:p w:rsidR="00247BAA" w:rsidRDefault="00247BAA">
      <w:pPr>
        <w:pStyle w:val="ConsPlusNormal"/>
        <w:jc w:val="both"/>
      </w:pPr>
      <w:r>
        <w:t xml:space="preserve">(в ред. </w:t>
      </w:r>
      <w:hyperlink r:id="rId49"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III. Ежемесячные дополнительные выплаты</w:t>
      </w:r>
    </w:p>
    <w:p w:rsidR="00247BAA" w:rsidRDefault="00247BAA">
      <w:pPr>
        <w:pStyle w:val="ConsPlusNormal"/>
        <w:jc w:val="center"/>
      </w:pPr>
    </w:p>
    <w:p w:rsidR="00247BAA" w:rsidRDefault="00247BAA">
      <w:pPr>
        <w:pStyle w:val="ConsPlusNormal"/>
        <w:jc w:val="center"/>
      </w:pPr>
      <w:r>
        <w:t>Общие положения</w:t>
      </w:r>
    </w:p>
    <w:p w:rsidR="00247BAA" w:rsidRDefault="00247BAA">
      <w:pPr>
        <w:pStyle w:val="ConsPlusNormal"/>
        <w:ind w:firstLine="540"/>
        <w:jc w:val="both"/>
      </w:pPr>
    </w:p>
    <w:p w:rsidR="00247BAA" w:rsidRDefault="00247BAA">
      <w:pPr>
        <w:pStyle w:val="ConsPlusNormal"/>
        <w:ind w:firstLine="540"/>
        <w:jc w:val="both"/>
      </w:pPr>
      <w:r>
        <w:t>38. Военнослужащим, проходящим военную службу по контракту, ежемесячные дополнительные выплаты (далее в настоящем разделе - надбавки) выплачиваются со дня вступления в исполнение (временное исполнение) обязанностей по воинской должности и по день освобождения от исполнения обязанностей по занимаемой (временно исполняемой) воинской должности (сдачи дел и должности), если иное не предусмотрено настоящим Порядком.</w:t>
      </w:r>
    </w:p>
    <w:p w:rsidR="00247BAA" w:rsidRDefault="00247BAA">
      <w:pPr>
        <w:pStyle w:val="ConsPlusNormal"/>
        <w:ind w:firstLine="540"/>
        <w:jc w:val="both"/>
      </w:pPr>
      <w:r>
        <w:t>Военнослужащим, проходящим военную службу по призыву, надбавки выплачиваются с первого числа месяца, следующего за месяцем, в котором они назначены на воинские должности, и по месяц освобождения от занимаемой воинской должности.</w:t>
      </w:r>
    </w:p>
    <w:p w:rsidR="00247BAA" w:rsidRDefault="00247BAA">
      <w:pPr>
        <w:pStyle w:val="ConsPlusNormal"/>
        <w:ind w:firstLine="540"/>
        <w:jc w:val="both"/>
      </w:pPr>
      <w:r>
        <w:t>39. Надбавки, предусмотренные настоящей главой, исчисляются исходя из окладов по занимаемым (временно исполняемым) воинским должностям.</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Абзац второй пункта 39 не применяется до 1 января 2016 года в отношении некоторых военнослужащих (</w:t>
      </w:r>
      <w:hyperlink r:id="rId50"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Военнослужащим, имеющим право на увеличение (повышение) окладов по воинским должностям, выплата надбавок производится исходя из окладов по воинским должностям с учетом этих увеличений (повышений), если федеральными законами и иными нормативными правовыми актами, устанавливающими указанные увеличения (повышения), не предусмотрено иное.</w:t>
      </w:r>
    </w:p>
    <w:p w:rsidR="00247BAA" w:rsidRDefault="00247BAA">
      <w:pPr>
        <w:pStyle w:val="ConsPlusNormal"/>
        <w:ind w:firstLine="540"/>
        <w:jc w:val="both"/>
      </w:pPr>
      <w:r>
        <w:t>Надбавки выплачиваются на основании приказов соответствующих командиров (начальников) одновременно с выплатой окладов денежного содержания и отражаются в расчетно-платежной (платежной) ведомости в отдельных графах, если иное не предусмотрено настоящим Порядком.</w:t>
      </w:r>
    </w:p>
    <w:p w:rsidR="00247BAA" w:rsidRDefault="00247BAA">
      <w:pPr>
        <w:pStyle w:val="ConsPlusNormal"/>
        <w:ind w:firstLine="540"/>
        <w:jc w:val="both"/>
      </w:pPr>
      <w:r>
        <w:t>В указанном порядке выплачиваются все надбавки, если иное не предусмотрено нормативными правовыми актами и настоящим Порядком.</w:t>
      </w:r>
    </w:p>
    <w:p w:rsidR="00247BAA" w:rsidRDefault="00247BAA">
      <w:pPr>
        <w:pStyle w:val="ConsPlusNormal"/>
        <w:ind w:firstLine="540"/>
        <w:jc w:val="both"/>
      </w:pPr>
    </w:p>
    <w:p w:rsidR="00247BAA" w:rsidRDefault="00247BAA">
      <w:pPr>
        <w:pStyle w:val="ConsPlusNormal"/>
        <w:jc w:val="center"/>
      </w:pPr>
      <w:r>
        <w:t>Ежемесячная надбавка за выслугу лет</w:t>
      </w:r>
    </w:p>
    <w:p w:rsidR="00247BAA" w:rsidRDefault="00247BAA">
      <w:pPr>
        <w:pStyle w:val="ConsPlusNormal"/>
        <w:ind w:firstLine="540"/>
        <w:jc w:val="both"/>
      </w:pPr>
    </w:p>
    <w:p w:rsidR="00247BAA" w:rsidRDefault="00247BAA">
      <w:pPr>
        <w:pStyle w:val="ConsPlusNormal"/>
        <w:ind w:firstLine="540"/>
        <w:jc w:val="both"/>
      </w:pPr>
      <w:r>
        <w:t>40. Военнослужащим, проходящим военную службу по контракту (далее в настоящем разделе - военнослужащие), выплачивается ежемесячная надбавка за выслугу лет к окладу денежного содержания (далее в настоящем разделе - надбавка) в следующих размерах &lt;*&gt;:</w:t>
      </w:r>
    </w:p>
    <w:p w:rsidR="00247BAA" w:rsidRDefault="00247BAA">
      <w:pPr>
        <w:pStyle w:val="ConsPlusNormal"/>
        <w:ind w:firstLine="540"/>
        <w:jc w:val="both"/>
      </w:pPr>
      <w:r>
        <w:t>--------------------------------</w:t>
      </w:r>
    </w:p>
    <w:p w:rsidR="00247BAA" w:rsidRDefault="00247BAA">
      <w:pPr>
        <w:pStyle w:val="ConsPlusNormal"/>
        <w:ind w:firstLine="540"/>
        <w:jc w:val="both"/>
      </w:pPr>
      <w:r>
        <w:t xml:space="preserve">&lt;*&gt; Федеральный </w:t>
      </w:r>
      <w:hyperlink r:id="rId51" w:history="1">
        <w:r>
          <w:rPr>
            <w:color w:val="0000FF"/>
          </w:rPr>
          <w:t>закон</w:t>
        </w:r>
      </w:hyperlink>
      <w:r>
        <w:t xml:space="preserve"> от 7 ноября 2011 г. N 306-ФЗ "О денежном довольствии военнослужащих и предоставлении им отдельных выплат".</w:t>
      </w:r>
    </w:p>
    <w:p w:rsidR="00247BAA" w:rsidRDefault="00247BAA">
      <w:pPr>
        <w:pStyle w:val="ConsPlusNormal"/>
        <w:ind w:firstLine="540"/>
        <w:jc w:val="both"/>
      </w:pPr>
    </w:p>
    <w:p w:rsidR="00247BAA" w:rsidRDefault="00247BAA">
      <w:pPr>
        <w:pStyle w:val="ConsPlusNormal"/>
        <w:ind w:firstLine="540"/>
        <w:jc w:val="both"/>
      </w:pPr>
      <w:r>
        <w:t>а) 10 процентов - при выслуге от 2 до 5 лет;</w:t>
      </w:r>
    </w:p>
    <w:p w:rsidR="00247BAA" w:rsidRDefault="00247BAA">
      <w:pPr>
        <w:pStyle w:val="ConsPlusNormal"/>
        <w:ind w:firstLine="540"/>
        <w:jc w:val="both"/>
      </w:pPr>
      <w:r>
        <w:t>б) 15 процентов - при выслуге от 5 до 10 лет;</w:t>
      </w:r>
    </w:p>
    <w:p w:rsidR="00247BAA" w:rsidRDefault="00247BAA">
      <w:pPr>
        <w:pStyle w:val="ConsPlusNormal"/>
        <w:ind w:firstLine="540"/>
        <w:jc w:val="both"/>
      </w:pPr>
      <w:r>
        <w:t>в) 20 процентов - при выслуге от 10 до 15 лет;</w:t>
      </w:r>
    </w:p>
    <w:p w:rsidR="00247BAA" w:rsidRDefault="00247BAA">
      <w:pPr>
        <w:pStyle w:val="ConsPlusNormal"/>
        <w:ind w:firstLine="540"/>
        <w:jc w:val="both"/>
      </w:pPr>
      <w:r>
        <w:t>г) 25 процентов - при выслуге от 15 до 20 лет;</w:t>
      </w:r>
    </w:p>
    <w:p w:rsidR="00247BAA" w:rsidRDefault="00247BAA">
      <w:pPr>
        <w:pStyle w:val="ConsPlusNormal"/>
        <w:ind w:firstLine="540"/>
        <w:jc w:val="both"/>
      </w:pPr>
      <w:r>
        <w:t>д) 30 процентов - при выслуге от 20 до 25 лет;</w:t>
      </w:r>
    </w:p>
    <w:p w:rsidR="00247BAA" w:rsidRDefault="00247BAA">
      <w:pPr>
        <w:pStyle w:val="ConsPlusNormal"/>
        <w:ind w:firstLine="540"/>
        <w:jc w:val="both"/>
      </w:pPr>
      <w:r>
        <w:t>е) 40 процентов - при выслуге 25 лет и более.</w:t>
      </w:r>
    </w:p>
    <w:p w:rsidR="00247BAA" w:rsidRDefault="00247BAA">
      <w:pPr>
        <w:pStyle w:val="ConsPlusNormal"/>
        <w:ind w:firstLine="540"/>
        <w:jc w:val="both"/>
      </w:pPr>
      <w:r>
        <w:t>Надбавка выплачивается со дня достижения военнослужащими выслуги лет, дающей право на ее получение, и по день исключения военнослужащих из списков личного состава воинской части в связи с увольнением с военной службы на основании приказов соответствующих командиров (начальников) с указанием выслуги лет и размера надбавки, если иное не предусмотрено настоящим Порядком.</w:t>
      </w:r>
    </w:p>
    <w:p w:rsidR="00247BAA" w:rsidRDefault="00247BAA">
      <w:pPr>
        <w:pStyle w:val="ConsPlusNormal"/>
        <w:ind w:firstLine="540"/>
        <w:jc w:val="both"/>
      </w:pPr>
      <w:r>
        <w:t xml:space="preserve">41. Периоды военной службы для назначения надбавки исчисляются в соответствии с Федеральным </w:t>
      </w:r>
      <w:hyperlink r:id="rId52" w:history="1">
        <w:r>
          <w:rPr>
            <w:color w:val="0000FF"/>
          </w:rPr>
          <w:t>законом</w:t>
        </w:r>
      </w:hyperlink>
      <w:r>
        <w:t xml:space="preserve"> от 28 марта 1998 г. N 53-ФЗ "О воинской обязанности и военной службе" &lt;*&gt; и </w:t>
      </w:r>
      <w:hyperlink r:id="rId53" w:history="1">
        <w:r>
          <w:rPr>
            <w:color w:val="0000FF"/>
          </w:rPr>
          <w:t>Правилами</w:t>
        </w:r>
      </w:hyperlink>
      <w:r>
        <w:t xml:space="preserve"> исчисления выслуги лет для назначения военнослужащим, проходящим военную службу по контракту, ежемесячной надбавки за выслугу лет (далее в настоящем разделе - Правила) &lt;**&gt;.</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1998, N 13, ст. 1475; N 30, ст. 3613; 2000, N 33, ст. 3348; N 46, ст. 4537; 2001, N 7, ст. 620, 621; N 30, ст. 3061; 2002, N 7, ст. 631; N 21, ст. 1919; N 26, ст. 2521; N 30, ст. 3029, 3030, 3033; 2003, N 1, ст. 1; N 8, ст. 709; N 27 (ч. I), ст. 2700; N 46 (ч. I), ст. 4437; N 52 (ч. I), ст. 5038; 2004, N 8, ст. 600; N 17, ст. 1587; N 18, ст. 1687; N 25, ст. 2484; N 27, ст. 2711; N 35, ст. 3607; N 49, ст. 4848; 2005, N 10, ст. 763; N 14, ст. 1212; N 27, ст. 2716; N 29, ст. 2907; N 30 (ч. I), ст. 3110, 3111; N 40, ст. 3987; N 43, ст. 4349; N 49, ст. 5127; 2006, N 1, ст. 10, 22; N 11, ст. 1148; N 19, ст. 2062; N 28, ст. 2974; N 41, ст. 4206; N 44, ст. 4534; N 50, ст. 5281; 2007, N 2, ст. 362; N 16, ст. 1830; N 31, ст. 4011; N 45, ст. 5418; N 49, ст. 6070, 6074; N 50, ст. 6241; 2008, N 30 (ч. II), ст. 3616; N 49, ст. 5746; N 52 (ч. I), ст. 6235; 2009, N 7, ст. 769; N 18 (ч. I), ст. 2149; N 23, ст. 2765; N 26, ст. 3124; N 48, ст. 5735, 5736; N 51, ст. 6149; N 52 (ч. I), ст. 6404; 2010, N 11, ст. 1167, 1176, 1177; N 31, ст. 4192; N 49, ст. 6415; 2011, N 1, ст. 16; N 30 (ч. I), ст. 4589; N 48, ст. 6730; N 49 (ч. I), ст. 7021; N 49 (ч. V), ст. 7053; N 50, ст. 7366.</w:t>
      </w:r>
    </w:p>
    <w:p w:rsidR="00247BAA" w:rsidRDefault="00247BAA">
      <w:pPr>
        <w:pStyle w:val="ConsPlusNormal"/>
        <w:ind w:firstLine="540"/>
        <w:jc w:val="both"/>
      </w:pPr>
      <w:r>
        <w:t>&lt;**&gt; Постановление Правительства Российской Федерации от 21 декабря 2011 г. N 1074 "О порядке исчисления выслуги лет для назначения военнослужащим, проходящим военную службу по контракту, ежемесячной надбавки за выслугу лет" (Российская газета, 2011, N 296).</w:t>
      </w:r>
    </w:p>
    <w:p w:rsidR="00247BAA" w:rsidRDefault="00247BAA">
      <w:pPr>
        <w:pStyle w:val="ConsPlusNormal"/>
        <w:ind w:firstLine="540"/>
        <w:jc w:val="both"/>
      </w:pPr>
    </w:p>
    <w:p w:rsidR="00247BAA" w:rsidRDefault="00247BAA">
      <w:pPr>
        <w:pStyle w:val="ConsPlusNormal"/>
        <w:ind w:firstLine="540"/>
        <w:jc w:val="both"/>
      </w:pPr>
      <w:r>
        <w:t xml:space="preserve">42. Периоды военной службы на воинских должностях на льготных условиях для назначения надбавки военнослужащим, выполняющим полеты, совершающим прыжки с парашютом, находящимся в плавании, исчисляются на условиях, установленных </w:t>
      </w:r>
      <w:hyperlink r:id="rId54" w:history="1">
        <w:r>
          <w:rPr>
            <w:color w:val="0000FF"/>
          </w:rPr>
          <w:t>пунктами 3</w:t>
        </w:r>
      </w:hyperlink>
      <w:r>
        <w:t xml:space="preserve"> - </w:t>
      </w:r>
      <w:hyperlink r:id="rId55" w:history="1">
        <w:r>
          <w:rPr>
            <w:color w:val="0000FF"/>
          </w:rPr>
          <w:t>9</w:t>
        </w:r>
      </w:hyperlink>
      <w:r>
        <w:t xml:space="preserve"> Правил.</w:t>
      </w:r>
    </w:p>
    <w:p w:rsidR="00247BAA" w:rsidRDefault="00247BAA">
      <w:pPr>
        <w:pStyle w:val="ConsPlusNormal"/>
        <w:ind w:firstLine="540"/>
        <w:jc w:val="both"/>
      </w:pPr>
      <w:r>
        <w:t>При этом:</w:t>
      </w:r>
    </w:p>
    <w:p w:rsidR="00247BAA" w:rsidRDefault="00247BAA">
      <w:pPr>
        <w:pStyle w:val="ConsPlusNormal"/>
        <w:ind w:firstLine="540"/>
        <w:jc w:val="both"/>
      </w:pPr>
      <w:r>
        <w:t xml:space="preserve">летному составу исчисление выслуги лет на льготных условиях (1 месяц службы за 2 месяца) производится при выполнении полетов в составе экипажей самолетов, вертолетов и </w:t>
      </w:r>
      <w:proofErr w:type="spellStart"/>
      <w:r>
        <w:t>экранопланов</w:t>
      </w:r>
      <w:proofErr w:type="spellEnd"/>
      <w:r>
        <w:t>, предусмотренных планами боевой (учебно-летной) подготовки, утвержденными в порядке, установленном Министром обороны Российской Федерации, а испытателям парашютов и катапультных установок - при совершении прыжков или катапультирование, предусмотренных планами научно-исследовательских работ, утвержденными главнокомандующим Военно-воздушными силами;</w:t>
      </w:r>
    </w:p>
    <w:p w:rsidR="00247BAA" w:rsidRDefault="00247BAA">
      <w:pPr>
        <w:pStyle w:val="ConsPlusNormal"/>
        <w:ind w:firstLine="540"/>
        <w:jc w:val="both"/>
      </w:pPr>
      <w:r>
        <w:lastRenderedPageBreak/>
        <w:t>военнослужащим, занимающим воинские должности, выполнение обязанностей по которым связано с систематическим совершением прыжков с парашютом, исчисление выслуги лет на льготных условиях (1 месяц службы за 1,5 месяца) производится при выполнении прыжков, предусмотренных планами боевой (учебной) подготовки, утвержденными соответственно начальником Генерального штаба Вооруженных Сил Российской Федерации, главнокомандующими видами Вооруженных Сил, командующими родами войск Вооруженных Сил.</w:t>
      </w:r>
    </w:p>
    <w:p w:rsidR="00247BAA" w:rsidRDefault="00247BAA">
      <w:pPr>
        <w:pStyle w:val="ConsPlusNormal"/>
        <w:ind w:firstLine="540"/>
        <w:jc w:val="both"/>
      </w:pPr>
    </w:p>
    <w:p w:rsidR="00247BAA" w:rsidRDefault="00247BAA">
      <w:pPr>
        <w:pStyle w:val="ConsPlusNormal"/>
        <w:jc w:val="center"/>
      </w:pPr>
      <w:r>
        <w:t>Ежемесячная надбавка за классную квалификацию</w:t>
      </w:r>
    </w:p>
    <w:p w:rsidR="00247BAA" w:rsidRDefault="00247BAA">
      <w:pPr>
        <w:pStyle w:val="ConsPlusNormal"/>
        <w:jc w:val="center"/>
      </w:pPr>
      <w:r>
        <w:t>(квалификационную категорию)</w:t>
      </w: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43 не применяется до 1 января 2016 года в отношении некоторых военнослужащих (</w:t>
      </w:r>
      <w:hyperlink r:id="rId56"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bookmarkStart w:id="19" w:name="P257"/>
      <w:bookmarkEnd w:id="19"/>
      <w:r>
        <w:t>43. Военнослужащим, которым в установленном порядке присвоена классная квалификация (квалификационная категория), выплачивается ежемесячная надбавка за классную квалификацию (квалификационную категорию) &lt;*&gt; (далее в настоящем разделе - надбавка) в следующих размерах к окладу по воинской должности:</w:t>
      </w:r>
    </w:p>
    <w:p w:rsidR="00247BAA" w:rsidRDefault="00247BAA">
      <w:pPr>
        <w:pStyle w:val="ConsPlusNormal"/>
        <w:ind w:firstLine="540"/>
        <w:jc w:val="both"/>
      </w:pPr>
      <w:r>
        <w:t>--------------------------------</w:t>
      </w:r>
    </w:p>
    <w:p w:rsidR="00247BAA" w:rsidRDefault="00247BAA">
      <w:pPr>
        <w:pStyle w:val="ConsPlusNormal"/>
        <w:ind w:firstLine="540"/>
        <w:jc w:val="both"/>
      </w:pPr>
      <w:r>
        <w:t xml:space="preserve">&lt;*&gt; Федеральный </w:t>
      </w:r>
      <w:hyperlink r:id="rId57" w:history="1">
        <w:r>
          <w:rPr>
            <w:color w:val="0000FF"/>
          </w:rPr>
          <w:t>закон</w:t>
        </w:r>
      </w:hyperlink>
      <w:r>
        <w:t xml:space="preserve"> от 7 ноября 2011 г. N 306-ФЗ "О денежном довольствии военнослужащих и предоставлении им отдельных выплат".</w:t>
      </w:r>
    </w:p>
    <w:p w:rsidR="00247BAA" w:rsidRDefault="00247BAA">
      <w:pPr>
        <w:pStyle w:val="ConsPlusNormal"/>
        <w:ind w:firstLine="540"/>
        <w:jc w:val="both"/>
      </w:pPr>
    </w:p>
    <w:p w:rsidR="00247BAA" w:rsidRDefault="00247BAA">
      <w:pPr>
        <w:pStyle w:val="ConsPlusNormal"/>
        <w:ind w:firstLine="540"/>
        <w:jc w:val="both"/>
      </w:pPr>
      <w:r>
        <w:t>а) 5 процентов - за третий класс (квалификационную категорию);</w:t>
      </w:r>
    </w:p>
    <w:p w:rsidR="00247BAA" w:rsidRDefault="00247BAA">
      <w:pPr>
        <w:pStyle w:val="ConsPlusNormal"/>
        <w:ind w:firstLine="540"/>
        <w:jc w:val="both"/>
      </w:pPr>
      <w:r>
        <w:t>б) 10 процентов - за второй класс (квалификационную категорию);</w:t>
      </w:r>
    </w:p>
    <w:p w:rsidR="00247BAA" w:rsidRDefault="00247BAA">
      <w:pPr>
        <w:pStyle w:val="ConsPlusNormal"/>
        <w:ind w:firstLine="540"/>
        <w:jc w:val="both"/>
      </w:pPr>
      <w:r>
        <w:t>в) 20 процентов - за первый класс (квалификационную категорию);</w:t>
      </w:r>
    </w:p>
    <w:p w:rsidR="00247BAA" w:rsidRDefault="00247BAA">
      <w:pPr>
        <w:pStyle w:val="ConsPlusNormal"/>
        <w:ind w:firstLine="540"/>
        <w:jc w:val="both"/>
      </w:pPr>
      <w:r>
        <w:t>г) 30 процентов - за класс мастера (квалификационную категорию).</w:t>
      </w:r>
    </w:p>
    <w:p w:rsidR="00247BAA" w:rsidRDefault="00247BAA">
      <w:pPr>
        <w:pStyle w:val="ConsPlusNormal"/>
        <w:ind w:firstLine="540"/>
        <w:jc w:val="both"/>
      </w:pPr>
      <w:r>
        <w:t>Военнослужащим, замещающим воинские должности высших офицеров, надбавка в размере 30 процентов к окладу по воинской должности за классную квалификацию "мастер" выплачивается со дня вступления в исполнение обязанностей по этим воинским должностям и по день освобождения от исполнения обязанностей по указанным воинским должностям.</w:t>
      </w:r>
    </w:p>
    <w:p w:rsidR="00247BAA" w:rsidRDefault="00247BAA">
      <w:pPr>
        <w:pStyle w:val="ConsPlusNormal"/>
        <w:ind w:firstLine="540"/>
        <w:jc w:val="both"/>
      </w:pPr>
      <w:r>
        <w:t>Военнослужащим, подтвердившим классную квалификацию "мастер" 2 раза подряд, надбавка в размере 30 процентов к окладу по воинской должности выплачивается в течение 5 лет со дня второго подтверждения указанной классной квалификации.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44 не применяется до 1 января 2016 года в отношении некоторых военнослужащих (</w:t>
      </w:r>
      <w:hyperlink r:id="rId58"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 xml:space="preserve">44. Военнослужащим летного состава надбавка в размерах, указанных в </w:t>
      </w:r>
      <w:hyperlink w:anchor="P257" w:history="1">
        <w:r>
          <w:rPr>
            <w:color w:val="0000FF"/>
          </w:rPr>
          <w:t>пункте 43</w:t>
        </w:r>
      </w:hyperlink>
      <w:r>
        <w:t xml:space="preserve"> настоящего Порядка, выплачивается в соответствии с присвоенной в установленном порядке квалификационной категорией &lt;*&gt;. При этом надбавка за квалификационную категорию "снайпер" выплачивается в размере 30 процентов к окладу по воинской должности.</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59" w:history="1">
        <w:r>
          <w:rPr>
            <w:color w:val="0000FF"/>
          </w:rPr>
          <w:t>Постановление</w:t>
        </w:r>
      </w:hyperlink>
      <w:r>
        <w:t xml:space="preserve"> Правительства Российской Федерации от 23 мая 2000 г. N 396 "Об определении квалификации летного состава государственной авиации" (Собрание законодательства Российской Федерации, 2000, N 22, ст. 2312; 2007, N 4, ст. 524; 2011, N 21, ст. 2962).</w:t>
      </w: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45 не применяется до 1 января 2016 года в отношении некоторых военнослужащих (</w:t>
      </w:r>
      <w:hyperlink r:id="rId60"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 xml:space="preserve">45. Военнослужащим, замещающим воинские должности медицинских и фармацевтических специальностей, надбавка в размерах, указанных в </w:t>
      </w:r>
      <w:hyperlink w:anchor="P257" w:history="1">
        <w:r>
          <w:rPr>
            <w:color w:val="0000FF"/>
          </w:rPr>
          <w:t>пункте 43</w:t>
        </w:r>
      </w:hyperlink>
      <w:r>
        <w:t xml:space="preserve"> настоящего Порядка, выплачивается в соответствии с присвоенной в установленном порядке квалификационной категорией &lt;*&gt;. При этом надбавка за высшую квалификационную категорию выплачивается в размере 30 процентов к окладу по воинской должности.</w:t>
      </w:r>
    </w:p>
    <w:p w:rsidR="00247BAA" w:rsidRDefault="00247BAA">
      <w:pPr>
        <w:pStyle w:val="ConsPlusNormal"/>
        <w:ind w:firstLine="540"/>
        <w:jc w:val="both"/>
      </w:pPr>
      <w:r>
        <w:t>--------------------------------</w:t>
      </w:r>
    </w:p>
    <w:p w:rsidR="00247BAA" w:rsidRDefault="00247BAA">
      <w:pPr>
        <w:pStyle w:val="ConsPlusNormal"/>
        <w:ind w:firstLine="540"/>
        <w:jc w:val="both"/>
      </w:pPr>
      <w:r>
        <w:t xml:space="preserve">&lt;*&gt; Федеральный </w:t>
      </w:r>
      <w:hyperlink r:id="rId61" w:history="1">
        <w:r>
          <w:rPr>
            <w:color w:val="0000FF"/>
          </w:rPr>
          <w:t>закон</w:t>
        </w:r>
      </w:hyperlink>
      <w:r>
        <w:t xml:space="preserve"> от 21 ноября 2011 г. N 323-ФЗ "Об основах охраны здоровья граждан в Российской Федерации" (Собрание законодательства Российской Федерации, 2011, N 48, ст. 6724).</w:t>
      </w:r>
    </w:p>
    <w:p w:rsidR="00247BAA" w:rsidRDefault="00247BAA">
      <w:pPr>
        <w:pStyle w:val="ConsPlusNormal"/>
        <w:ind w:firstLine="540"/>
        <w:jc w:val="both"/>
      </w:pPr>
    </w:p>
    <w:p w:rsidR="00247BAA" w:rsidRDefault="00247BAA">
      <w:pPr>
        <w:pStyle w:val="ConsPlusNormal"/>
        <w:ind w:firstLine="540"/>
        <w:jc w:val="both"/>
      </w:pPr>
      <w:r>
        <w:t>Надбавка выплачивается в случае соответствия специальности системы здравоохранения Российской Федерации, по которой военнослужащему присвоена (подтверждена) квалификационная категория, военно-учетной специальности медицинского профиля по воинской должности.</w:t>
      </w:r>
    </w:p>
    <w:p w:rsidR="00247BAA" w:rsidRDefault="00247BAA">
      <w:pPr>
        <w:pStyle w:val="ConsPlusNormal"/>
        <w:ind w:firstLine="540"/>
        <w:jc w:val="both"/>
      </w:pPr>
      <w:r>
        <w:t>При наличии у военнослужащего квалификационных категорий по двум и более специальностям системы здравоохранения Российской Федерации, соответствующим военно-учетной специальности медицинского профиля по занимаемой (временно исполняемой) им воинской должности, надбавка выплачивается за более высокую квалификационную категорию.</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Пункты 46 и 47 не применяются до 1 января 2016 года в отношении некоторых военнослужащих (</w:t>
      </w:r>
      <w:hyperlink r:id="rId62"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46. Надбавка выплачивается со дня присвоения (подтверждения) военнослужащим классной квалификации (квалификационной категории), оформленного приказом соответствующего командира (начальника), и по день окончания срока, на который присвоена (подтверждена) классная квалификация (квалификационная категория).</w:t>
      </w:r>
    </w:p>
    <w:p w:rsidR="00247BAA" w:rsidRDefault="00247BAA">
      <w:pPr>
        <w:pStyle w:val="ConsPlusNormal"/>
        <w:ind w:firstLine="540"/>
        <w:jc w:val="both"/>
      </w:pPr>
      <w:r>
        <w:lastRenderedPageBreak/>
        <w:t>47. Надбавка также выплачивается военнослужащим:</w:t>
      </w:r>
    </w:p>
    <w:p w:rsidR="00247BAA" w:rsidRDefault="00247BAA">
      <w:pPr>
        <w:pStyle w:val="ConsPlusNormal"/>
        <w:ind w:firstLine="540"/>
        <w:jc w:val="both"/>
      </w:pPr>
      <w:r>
        <w:t xml:space="preserve">а) имеющим соответствующую классную квалификацию (квалификационную категорию), в случае перевода в Министерство обороны из федерального органа исполнительной власти, в котором федеральным </w:t>
      </w:r>
      <w:hyperlink r:id="rId63" w:history="1">
        <w:r>
          <w:rPr>
            <w:color w:val="0000FF"/>
          </w:rPr>
          <w:t>законом</w:t>
        </w:r>
      </w:hyperlink>
      <w:r>
        <w:t xml:space="preserve"> предусмотрена военная служба (федерального органа обеспечения мобилизационной подготовки органов государственной власти Российской Федерации), - на весь срок действия классной квалификации (квалификационной категории), но не более чем на 1 год со дня назначения военнослужащего на воинскую должность в Министерстве обороны;</w:t>
      </w:r>
    </w:p>
    <w:p w:rsidR="00247BAA" w:rsidRDefault="00247BAA">
      <w:pPr>
        <w:pStyle w:val="ConsPlusNormal"/>
        <w:ind w:firstLine="540"/>
        <w:jc w:val="both"/>
      </w:pPr>
      <w:r>
        <w:t>б) назначенным на высшую, равную или низшую воинскую должность, если при этом не изменилось направление служебной деятельности, - в течение срока, на который была присвоена классная квалификация (квалификационная категория);</w:t>
      </w:r>
    </w:p>
    <w:p w:rsidR="00247BAA" w:rsidRDefault="00247BAA">
      <w:pPr>
        <w:pStyle w:val="ConsPlusNormal"/>
        <w:ind w:firstLine="540"/>
        <w:jc w:val="both"/>
      </w:pPr>
      <w:r>
        <w:t>в) назначенным на воинскую должность, исполнение обязанностей по которой связано с изменением направления служебной деятельности, - в течение срока, на который была присвоена классная квалификация (квалификационная категория), но не более 1 года;</w:t>
      </w:r>
    </w:p>
    <w:p w:rsidR="00247BAA" w:rsidRDefault="00247BAA">
      <w:pPr>
        <w:pStyle w:val="ConsPlusNormal"/>
        <w:ind w:firstLine="540"/>
        <w:jc w:val="both"/>
      </w:pPr>
      <w:r>
        <w:t>г) имеющим перед зачислением на обучение в военные профессиональные образовательные организации или военные образовательные организации высшего образования классную квалификацию (квалификационную категорию), - в течение всего срока обучения, но не более срока, на который была присвоена классная квалификация (квалификационная категория);</w:t>
      </w:r>
    </w:p>
    <w:p w:rsidR="00247BAA" w:rsidRDefault="00247BAA">
      <w:pPr>
        <w:pStyle w:val="ConsPlusNormal"/>
        <w:jc w:val="both"/>
      </w:pPr>
      <w:r>
        <w:t xml:space="preserve">(в ред. </w:t>
      </w:r>
      <w:hyperlink r:id="rId64" w:history="1">
        <w:r>
          <w:rPr>
            <w:color w:val="0000FF"/>
          </w:rPr>
          <w:t>Приказа</w:t>
        </w:r>
      </w:hyperlink>
      <w:r>
        <w:t xml:space="preserve"> Министра обороны РФ от 02.06.2014 N 391)</w:t>
      </w:r>
    </w:p>
    <w:p w:rsidR="00247BAA" w:rsidRDefault="00247BAA">
      <w:pPr>
        <w:pStyle w:val="ConsPlusNormal"/>
        <w:ind w:firstLine="540"/>
        <w:jc w:val="both"/>
      </w:pPr>
      <w:r>
        <w:t>д) не сдавшим в установленный срок испытания на подтверждение классной квалификации (квалификационной категории) по не зависящим от них причинам (нахождение в отпуске, командировке, на лечении и по другим уважительным причинам), - до проведения испытаний, но не более чем в течение трех месяцев со дня прекращения данных оснований.</w:t>
      </w:r>
    </w:p>
    <w:p w:rsidR="00247BAA" w:rsidRDefault="00247BAA">
      <w:pPr>
        <w:pStyle w:val="ConsPlusNormal"/>
        <w:ind w:firstLine="540"/>
        <w:jc w:val="both"/>
      </w:pPr>
      <w:r>
        <w:t>Выплата надбавки сохраняется на основании приказа соответствующего командира (начальника).</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48 не применяется до 1 января 2016 года в отношении некоторых военнослужащих (</w:t>
      </w:r>
      <w:hyperlink r:id="rId65"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48. Военнослужащим, которые лишены классной квалификации (квалификационной категории), выплата надбавки прекращается со дня лишения классной квалификации (квалификационной категории), оформленного приказом соответствующего командира (начальника).</w:t>
      </w:r>
    </w:p>
    <w:p w:rsidR="00247BAA" w:rsidRDefault="00247BAA">
      <w:pPr>
        <w:pStyle w:val="ConsPlusNormal"/>
        <w:ind w:firstLine="540"/>
        <w:jc w:val="both"/>
      </w:pPr>
      <w:r>
        <w:t>Военнослужащим, у которых изменяется (снижается) классная квалификация (квалификационная категория) ранее срока, на который она была присвоена (подтверждена), надбавка в новых размерах выплачивается со дня изменения (снижения) классной квалификации (квалификационной категории), оформленного приказом соответствующего командира (начальника).</w:t>
      </w:r>
    </w:p>
    <w:p w:rsidR="00247BAA" w:rsidRDefault="00247BAA">
      <w:pPr>
        <w:pStyle w:val="ConsPlusNormal"/>
        <w:ind w:firstLine="540"/>
        <w:jc w:val="both"/>
      </w:pPr>
    </w:p>
    <w:p w:rsidR="00247BAA" w:rsidRDefault="00247BAA">
      <w:pPr>
        <w:pStyle w:val="ConsPlusNormal"/>
        <w:jc w:val="center"/>
      </w:pPr>
      <w:r>
        <w:t>Ежемесячная надбавка за работу со сведениями, составляющими</w:t>
      </w:r>
    </w:p>
    <w:p w:rsidR="00247BAA" w:rsidRDefault="00247BAA">
      <w:pPr>
        <w:pStyle w:val="ConsPlusNormal"/>
        <w:jc w:val="center"/>
      </w:pPr>
      <w:r>
        <w:t>государственную тайну</w:t>
      </w: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49 не применяется до 1 января 2016 года в отношении некоторых военнослужащих (</w:t>
      </w:r>
      <w:hyperlink r:id="rId66"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49. Военнослужащим в зависимости от степени секретности сведений, к которым они имеют документально подтвержденный доступ на законных основаниях, выплачивается ежемесячная надбавка за работу со сведениями, составляющими государственную тайну (далее в настоящем разделе - надбавка) &lt;*&gt;, в следующих размерах &lt;**&gt;:</w:t>
      </w:r>
    </w:p>
    <w:p w:rsidR="00247BAA" w:rsidRDefault="00247BAA">
      <w:pPr>
        <w:pStyle w:val="ConsPlusNormal"/>
        <w:ind w:firstLine="540"/>
        <w:jc w:val="both"/>
      </w:pPr>
      <w:r>
        <w:t>--------------------------------</w:t>
      </w:r>
    </w:p>
    <w:p w:rsidR="00247BAA" w:rsidRDefault="00247BAA">
      <w:pPr>
        <w:pStyle w:val="ConsPlusNormal"/>
        <w:ind w:firstLine="540"/>
        <w:jc w:val="both"/>
      </w:pPr>
      <w:r>
        <w:t xml:space="preserve">&lt;*&gt; Федеральный </w:t>
      </w:r>
      <w:hyperlink r:id="rId67" w:history="1">
        <w:r>
          <w:rPr>
            <w:color w:val="0000FF"/>
          </w:rPr>
          <w:t>закон</w:t>
        </w:r>
      </w:hyperlink>
      <w:r>
        <w:t xml:space="preserve"> от 7 ноября 2011 г. N 306-ФЗ "О денежном довольствии военнослужащих и предоставлении им отдельных выплат".</w:t>
      </w:r>
    </w:p>
    <w:p w:rsidR="00247BAA" w:rsidRDefault="00247BAA">
      <w:pPr>
        <w:pStyle w:val="ConsPlusNormal"/>
        <w:ind w:firstLine="540"/>
        <w:jc w:val="both"/>
      </w:pPr>
      <w:r>
        <w:t xml:space="preserve">&lt;**&gt; Указ Президента Российской Федерации от 9 января 2012 г. N 46 "Об установлении размеров и правил выплаты ежемесячной надбавки за работу со сведениями, составляющими государственную тайну, военнослужащим, проходящим военную службу по контракту, сотрудникам органов внутренних дел Российской Федерации, сотрудникам учреждений и органов уголовно-исполнительной системы" и </w:t>
      </w:r>
      <w:hyperlink r:id="rId68" w:history="1">
        <w:r>
          <w:rPr>
            <w:color w:val="0000FF"/>
          </w:rPr>
          <w:t>постановление</w:t>
        </w:r>
      </w:hyperlink>
      <w:r>
        <w:t xml:space="preserve"> Правительства Российской Федерации от 21 декабря 2011 г. N 1072 "О денежном довольствии военнослужащих, проходящих военную службу по призыву" (Собрание законодательства Российской Федерации, 2012, N 1, ст. 117; N 17, ст. 1984; 2014, N 25, ст. 3308).</w:t>
      </w:r>
    </w:p>
    <w:p w:rsidR="00247BAA" w:rsidRDefault="00247BAA">
      <w:pPr>
        <w:pStyle w:val="ConsPlusNormal"/>
        <w:jc w:val="both"/>
      </w:pPr>
      <w:r>
        <w:t xml:space="preserve">(сноска введена </w:t>
      </w:r>
      <w:hyperlink r:id="rId69" w:history="1">
        <w:r>
          <w:rPr>
            <w:color w:val="0000FF"/>
          </w:rPr>
          <w:t>Приказом</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ind w:firstLine="540"/>
        <w:jc w:val="both"/>
      </w:pPr>
      <w:r>
        <w:t>а) 25 процентов оклада по воинской должности - за работу со сведениями, имеющими степень секретности "особой важности";</w:t>
      </w:r>
    </w:p>
    <w:p w:rsidR="00247BAA" w:rsidRDefault="00247BAA">
      <w:pPr>
        <w:pStyle w:val="ConsPlusNormal"/>
        <w:ind w:firstLine="540"/>
        <w:jc w:val="both"/>
      </w:pPr>
      <w:r>
        <w:t>б) 20 процентов оклада по воинской должности - за работу со сведениями, имеющими степень секретности "совершенно секретно";</w:t>
      </w:r>
    </w:p>
    <w:p w:rsidR="00247BAA" w:rsidRDefault="00247BAA">
      <w:pPr>
        <w:pStyle w:val="ConsPlusNormal"/>
        <w:ind w:firstLine="540"/>
        <w:jc w:val="both"/>
      </w:pPr>
      <w:r>
        <w:t>в) 10 процентов оклада по воинской должности - за работу со сведениями, имеющими степень секретности "секретно".</w:t>
      </w:r>
    </w:p>
    <w:p w:rsidR="00247BAA" w:rsidRDefault="00247BAA">
      <w:pPr>
        <w:pStyle w:val="ConsPlusNormal"/>
        <w:jc w:val="both"/>
      </w:pPr>
      <w:r>
        <w:t xml:space="preserve">(в ред. </w:t>
      </w:r>
      <w:hyperlink r:id="rId70" w:history="1">
        <w:r>
          <w:rPr>
            <w:color w:val="0000FF"/>
          </w:rPr>
          <w:t>Приказа</w:t>
        </w:r>
      </w:hyperlink>
      <w:r>
        <w:t xml:space="preserve"> Министра обороны РФ от 02.06.2014 N 391)</w:t>
      </w:r>
    </w:p>
    <w:p w:rsidR="00247BAA" w:rsidRDefault="00247BAA">
      <w:pPr>
        <w:pStyle w:val="ConsPlusNormal"/>
        <w:ind w:firstLine="540"/>
        <w:jc w:val="both"/>
      </w:pPr>
      <w:r>
        <w:t>Военнослужащим, проходящим военную службу по контракту на отдельных воинских должностях, за работу со сведениями, имеющими степень секретности "особой важности", может устанавливаться надбавка в размере до 65 процентов оклада по воинской должности. Конкретный размер надбавки определяется Министром обороны Российской Федерации при утверждении перечня этих воинских должностей в зависимости от объема сведений, к которым военнослужащие имеют документально подтвержденный доступ на законных основаниях, а также продолжительности срока, в течение которого сохраняется актуальность засекречивания этих сведений.</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50 не применяется до 1 января 2016 года в отношении некоторых военнослужащих (</w:t>
      </w:r>
      <w:hyperlink r:id="rId71"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50. Допущенными к государственной тайне на постоянной основе считаются военнослужащие, имеющие оформленный в установленном законом порядке допуск к государственной тайне и на которых возложена обязанность постоянно работать со сведениями, составляющими государственную тайну, в силу своих должностных (специальных) обязанностей.</w:t>
      </w:r>
    </w:p>
    <w:p w:rsidR="00247BAA" w:rsidRDefault="00247BAA">
      <w:pPr>
        <w:pStyle w:val="ConsPlusNormal"/>
        <w:ind w:firstLine="540"/>
        <w:jc w:val="both"/>
      </w:pPr>
      <w:r>
        <w:t xml:space="preserve">Под постоянной работой со сведениями, составляющими государственную тайну, понимается работа с этими сведениями </w:t>
      </w:r>
      <w:r>
        <w:lastRenderedPageBreak/>
        <w:t>независимо от порядка и условий их получения (в виде письменного документа, при использовании технических средств, в процессе обучения), а также продолжительности и периодичности в течение года.</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51 не применяется до 1 января 2016 года в отношении некоторых военнослужащих (</w:t>
      </w:r>
      <w:hyperlink r:id="rId72"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51. Надбавка выплачивается на основании приказа соответствующего командира (начальника), который издается в начале календарного года.</w:t>
      </w:r>
    </w:p>
    <w:p w:rsidR="00247BAA" w:rsidRDefault="00247BAA">
      <w:pPr>
        <w:pStyle w:val="ConsPlusNormal"/>
        <w:ind w:firstLine="540"/>
        <w:jc w:val="both"/>
      </w:pPr>
      <w:r>
        <w:t>В приказе указываются воинское звание, фамилия, имя, отчество, занимаемая воинская должность (согласно номенклатуре (перечню) должностей работников, подлежащих оформлению на допуск), номер, число, месяц, год допуска к государственной тайне, дата начала выплаты надбавки и ее размер в процентах.</w:t>
      </w:r>
    </w:p>
    <w:p w:rsidR="00247BAA" w:rsidRDefault="00247BAA">
      <w:pPr>
        <w:pStyle w:val="ConsPlusNormal"/>
        <w:ind w:firstLine="540"/>
        <w:jc w:val="both"/>
      </w:pPr>
      <w:r>
        <w:t>При назначении на воинскую должность (временном исполнении воинской должности) выплата надбавки производится со дня, указанного в приказе соответствующего командира (начальника) о выплате указанной надбавки.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52 не применяется до 1 января 2016 года в отношении некоторых военнослужащих (</w:t>
      </w:r>
      <w:hyperlink r:id="rId73"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52. Выплата надбавки прекращается со дня, следующего за днем:</w:t>
      </w:r>
    </w:p>
    <w:p w:rsidR="00247BAA" w:rsidRDefault="00247BAA">
      <w:pPr>
        <w:pStyle w:val="ConsPlusNormal"/>
        <w:ind w:firstLine="540"/>
        <w:jc w:val="both"/>
      </w:pPr>
      <w:r>
        <w:t>прекращения допуска к государственной тайне;</w:t>
      </w:r>
    </w:p>
    <w:p w:rsidR="00247BAA" w:rsidRDefault="00247BAA">
      <w:pPr>
        <w:pStyle w:val="ConsPlusNormal"/>
        <w:ind w:firstLine="540"/>
        <w:jc w:val="both"/>
      </w:pPr>
      <w:r>
        <w:t>прекращения доступа к сведениям, составляющим государственную тайну.</w:t>
      </w:r>
    </w:p>
    <w:p w:rsidR="00247BAA" w:rsidRDefault="00247BAA">
      <w:pPr>
        <w:pStyle w:val="ConsPlusNormal"/>
        <w:ind w:firstLine="540"/>
        <w:jc w:val="both"/>
      </w:pPr>
    </w:p>
    <w:p w:rsidR="00247BAA" w:rsidRDefault="00247BAA">
      <w:pPr>
        <w:pStyle w:val="ConsPlusNormal"/>
        <w:jc w:val="center"/>
      </w:pPr>
      <w:r>
        <w:t>Ежемесячная надбавка за особые условия военной службы</w:t>
      </w: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53 не применяется до 1 января 2016 года в отношении некоторых военнослужащих (</w:t>
      </w:r>
      <w:hyperlink r:id="rId74"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bookmarkStart w:id="20" w:name="P350"/>
      <w:bookmarkEnd w:id="20"/>
      <w:r>
        <w:t>53. Военнослужащим, проходящим военную службу в особых условиях военной службы, выплачивается ежемесячная надбавка за особые условия военной службы (далее в настоящем разделе - надбавка) &lt;*&gt; в следующих размерах:</w:t>
      </w:r>
    </w:p>
    <w:p w:rsidR="00247BAA" w:rsidRDefault="00247BAA">
      <w:pPr>
        <w:pStyle w:val="ConsPlusNormal"/>
        <w:ind w:firstLine="540"/>
        <w:jc w:val="both"/>
      </w:pPr>
      <w:r>
        <w:t>--------------------------------</w:t>
      </w:r>
    </w:p>
    <w:p w:rsidR="00247BAA" w:rsidRDefault="00247BAA">
      <w:pPr>
        <w:pStyle w:val="ConsPlusNormal"/>
        <w:ind w:firstLine="540"/>
        <w:jc w:val="both"/>
      </w:pPr>
      <w:r>
        <w:t xml:space="preserve">&lt;*&gt; Постановления Правительства Российской Федерации от 21 декабря 2011 г. </w:t>
      </w:r>
      <w:hyperlink r:id="rId75" w:history="1">
        <w:r>
          <w:rPr>
            <w:color w:val="0000FF"/>
          </w:rPr>
          <w:t>N 1072</w:t>
        </w:r>
      </w:hyperlink>
      <w:r>
        <w:t xml:space="preserve"> "О денежном довольствии военнослужащих, проходящих военную службу по призыву" и </w:t>
      </w:r>
      <w:hyperlink r:id="rId76" w:history="1">
        <w:r>
          <w:rPr>
            <w:color w:val="0000FF"/>
          </w:rPr>
          <w:t>N 1073</w:t>
        </w:r>
      </w:hyperlink>
      <w:r>
        <w:t xml:space="preserve"> "О порядке выплаты ежемесячной надбавки за особые условия военной службы военнослужащим, проходящим военную службу по контракту" (Российская газета, 2011, N 296).</w:t>
      </w:r>
    </w:p>
    <w:p w:rsidR="00247BAA" w:rsidRDefault="00247BAA">
      <w:pPr>
        <w:pStyle w:val="ConsPlusNormal"/>
        <w:ind w:firstLine="540"/>
        <w:jc w:val="both"/>
      </w:pPr>
    </w:p>
    <w:p w:rsidR="00247BAA" w:rsidRDefault="00247BAA">
      <w:pPr>
        <w:pStyle w:val="ConsPlusNormal"/>
        <w:ind w:firstLine="540"/>
        <w:jc w:val="both"/>
      </w:pPr>
      <w:r>
        <w:t>а) 100 процентов оклада по воинской должности - в центральном аппарате Министерства обороны;</w:t>
      </w:r>
    </w:p>
    <w:p w:rsidR="00247BAA" w:rsidRDefault="00247BAA">
      <w:pPr>
        <w:pStyle w:val="ConsPlusNormal"/>
        <w:ind w:firstLine="540"/>
        <w:jc w:val="both"/>
      </w:pPr>
      <w:r>
        <w:t>б) 70 процентов оклада по воинской должности:</w:t>
      </w:r>
    </w:p>
    <w:p w:rsidR="00247BAA" w:rsidRDefault="00247BAA">
      <w:pPr>
        <w:pStyle w:val="ConsPlusNormal"/>
        <w:ind w:firstLine="540"/>
        <w:jc w:val="both"/>
      </w:pPr>
      <w:r>
        <w:t>в экипажах подводных лодок (крейсеров);</w:t>
      </w:r>
    </w:p>
    <w:p w:rsidR="00247BAA" w:rsidRDefault="00247BAA">
      <w:pPr>
        <w:pStyle w:val="ConsPlusNormal"/>
        <w:ind w:firstLine="540"/>
        <w:jc w:val="both"/>
      </w:pPr>
      <w:r>
        <w:t>в экипажах автономных глубоководных (подводных) аппаратов, размещенных на надводных кораблях (судах);</w:t>
      </w:r>
    </w:p>
    <w:p w:rsidR="00247BAA" w:rsidRDefault="00247BAA">
      <w:pPr>
        <w:pStyle w:val="ConsPlusNormal"/>
        <w:ind w:firstLine="540"/>
        <w:jc w:val="both"/>
      </w:pPr>
      <w:r>
        <w:t>в технических экипажах глубоководных станций;</w:t>
      </w:r>
    </w:p>
    <w:p w:rsidR="00247BAA" w:rsidRDefault="00247BAA">
      <w:pPr>
        <w:pStyle w:val="ConsPlusNormal"/>
        <w:ind w:firstLine="540"/>
        <w:jc w:val="both"/>
      </w:pPr>
      <w:r>
        <w:t>в экипажах строящихся подводных лодок;</w:t>
      </w:r>
    </w:p>
    <w:p w:rsidR="00247BAA" w:rsidRDefault="00247BAA">
      <w:pPr>
        <w:pStyle w:val="ConsPlusNormal"/>
        <w:ind w:firstLine="540"/>
        <w:jc w:val="both"/>
      </w:pPr>
      <w:r>
        <w:t>привлекаемым к опытной эксплуатации подводных лодок (крейсеров, глубоководных станций);</w:t>
      </w:r>
    </w:p>
    <w:p w:rsidR="00247BAA" w:rsidRDefault="00247BAA">
      <w:pPr>
        <w:pStyle w:val="ConsPlusNormal"/>
        <w:ind w:firstLine="540"/>
        <w:jc w:val="both"/>
      </w:pPr>
      <w:r>
        <w:t>инструкторского состава учебных заведений и подразделений, занимающимся обучением специалистов атомных подводных лодок;</w:t>
      </w:r>
    </w:p>
    <w:p w:rsidR="00247BAA" w:rsidRDefault="00247BAA">
      <w:pPr>
        <w:pStyle w:val="ConsPlusNormal"/>
        <w:ind w:firstLine="540"/>
        <w:jc w:val="both"/>
      </w:pPr>
      <w:r>
        <w:t>летного состава, выполняющим полеты по планам боевой (специальной) подготовки в составе экипажей самолетов, вертолетов (воздушных пунктов управления, летающих лабораторий, сверхлегких воздушных судов), при условии выполнения ими установленной Министром обороны Российской Федерации нормы налета часов за истекший год;</w:t>
      </w:r>
    </w:p>
    <w:p w:rsidR="00247BAA" w:rsidRDefault="00247BAA">
      <w:pPr>
        <w:pStyle w:val="ConsPlusNormal"/>
        <w:ind w:firstLine="540"/>
        <w:jc w:val="both"/>
      </w:pPr>
      <w:r>
        <w:t>в) 50 процентов оклада по воинской должности:</w:t>
      </w:r>
    </w:p>
    <w:p w:rsidR="00247BAA" w:rsidRDefault="00247BAA">
      <w:pPr>
        <w:pStyle w:val="ConsPlusNormal"/>
        <w:ind w:firstLine="540"/>
        <w:jc w:val="both"/>
      </w:pPr>
      <w:bookmarkStart w:id="21" w:name="P364"/>
      <w:bookmarkEnd w:id="21"/>
      <w:r>
        <w:t>в экипажах надводных кораблей (судов, катеров), в том числе строящихся;</w:t>
      </w:r>
    </w:p>
    <w:p w:rsidR="00247BAA" w:rsidRDefault="00247BAA">
      <w:pPr>
        <w:pStyle w:val="ConsPlusNormal"/>
        <w:ind w:firstLine="540"/>
        <w:jc w:val="both"/>
      </w:pPr>
      <w:r>
        <w:t>в управлениях корабельных соединений (до эскадры надводных кораблей (катеров) включительно), постоянно размещенных на кораблях, а также в управлениях подводных лодок (до командования подводных сил включительно);</w:t>
      </w:r>
    </w:p>
    <w:p w:rsidR="00247BAA" w:rsidRDefault="00247BAA">
      <w:pPr>
        <w:pStyle w:val="ConsPlusNormal"/>
        <w:ind w:firstLine="540"/>
        <w:jc w:val="both"/>
      </w:pPr>
      <w:r>
        <w:t>замещающим воинские должности, исполнение должностных обязанностей по которым предусматривает выполнение водолазных работ под водой (нахождение в водолазных барокамерах под повышенным давлением), при условии выполнения ими установленных Министром обороны Российской Федерации норм часов работы под водой (спусков) (</w:t>
      </w:r>
      <w:hyperlink w:anchor="P1831" w:history="1">
        <w:r>
          <w:rPr>
            <w:color w:val="0000FF"/>
          </w:rPr>
          <w:t>приложение N 8</w:t>
        </w:r>
      </w:hyperlink>
      <w:r>
        <w:t xml:space="preserve"> к настоящему Порядку);</w:t>
      </w:r>
    </w:p>
    <w:p w:rsidR="00247BAA" w:rsidRDefault="00247BAA">
      <w:pPr>
        <w:pStyle w:val="ConsPlusNormal"/>
        <w:ind w:firstLine="540"/>
        <w:jc w:val="both"/>
      </w:pPr>
      <w:r>
        <w:t>проходящим военную службу в соединениях (воинских частях, подразделениях) специального (особого) назначения (кроме проходящих военную службу в разведывательных соединениях (воинских частях, подразделениях), включенных в утверждаемый Министром обороны Российской Федерации перечень органов управления разведкой, разведывательных соединений (воинских частей, подразделений);</w:t>
      </w:r>
    </w:p>
    <w:p w:rsidR="00247BAA" w:rsidRDefault="00247BAA">
      <w:pPr>
        <w:pStyle w:val="ConsPlusNormal"/>
        <w:ind w:firstLine="540"/>
        <w:jc w:val="both"/>
      </w:pPr>
      <w:bookmarkStart w:id="22" w:name="P368"/>
      <w:bookmarkEnd w:id="22"/>
      <w:r>
        <w:t>проходящим военную службу в органах управления разведкой, разведывательных соединениях (воинских частях, подразделениях) (в том числе специального (особого) назначения), по перечню, утверждаемому Министром обороны Российской Федерации;</w:t>
      </w:r>
    </w:p>
    <w:p w:rsidR="00247BAA" w:rsidRDefault="00247BAA">
      <w:pPr>
        <w:pStyle w:val="ConsPlusNormal"/>
        <w:ind w:firstLine="540"/>
        <w:jc w:val="both"/>
      </w:pPr>
      <w:r>
        <w:t>проходящим военную службу на воинских должностях, исполнение должностных обязанностей по которым связано с выполнением прыжков с парашютом, при условии выполнения ими установленной Министром обороны Российской Федерации нормы прыжков с парашютом за истекший год;</w:t>
      </w:r>
    </w:p>
    <w:p w:rsidR="00247BAA" w:rsidRDefault="00247BAA">
      <w:pPr>
        <w:pStyle w:val="ConsPlusNormal"/>
        <w:ind w:firstLine="540"/>
        <w:jc w:val="both"/>
      </w:pPr>
      <w:r>
        <w:t>г) до 50 процентов оклада по воинской должности:</w:t>
      </w:r>
    </w:p>
    <w:p w:rsidR="00247BAA" w:rsidRDefault="00247BAA">
      <w:pPr>
        <w:pStyle w:val="ConsPlusNormal"/>
        <w:ind w:firstLine="540"/>
        <w:jc w:val="both"/>
      </w:pPr>
      <w:r>
        <w:t>проходящим военную службу на отдельных воинских должностях специалистов медицинской службы в особых условиях, по перечню, утверждаемому Министром обороны Российской Федерации;</w:t>
      </w:r>
    </w:p>
    <w:p w:rsidR="00247BAA" w:rsidRDefault="00247BAA">
      <w:pPr>
        <w:pStyle w:val="ConsPlusNormal"/>
        <w:ind w:firstLine="540"/>
        <w:jc w:val="both"/>
      </w:pPr>
      <w:r>
        <w:t xml:space="preserve">воинских частей (учреждений, организаций, подразделений), выполняющим задачи по обеспечению космических программ, по </w:t>
      </w:r>
      <w:r>
        <w:lastRenderedPageBreak/>
        <w:t>перечню, утверждаемому Министром обороны Российской Федерации;</w:t>
      </w:r>
    </w:p>
    <w:p w:rsidR="00247BAA" w:rsidRDefault="00247BAA">
      <w:pPr>
        <w:pStyle w:val="ConsPlusNormal"/>
        <w:ind w:firstLine="540"/>
        <w:jc w:val="both"/>
      </w:pPr>
      <w:r>
        <w:t>проходящим военную службу на специальных объектах (в воинских частях, организациях, учреждениях и на отдельных должностях), по перечням, утверждаемым Министром обороны Российской Федерации;</w:t>
      </w:r>
    </w:p>
    <w:p w:rsidR="00247BAA" w:rsidRDefault="00247BAA">
      <w:pPr>
        <w:pStyle w:val="ConsPlusNormal"/>
        <w:ind w:firstLine="540"/>
        <w:jc w:val="both"/>
      </w:pPr>
      <w:r>
        <w:t>осуществляющим специальные виды работ (выполнение специальных заданий), по перечням, утверждаемым Министром обороны Российской Федерации;</w:t>
      </w:r>
    </w:p>
    <w:p w:rsidR="00247BAA" w:rsidRDefault="00247BAA">
      <w:pPr>
        <w:pStyle w:val="ConsPlusNormal"/>
        <w:ind w:firstLine="540"/>
        <w:jc w:val="both"/>
      </w:pPr>
      <w:r>
        <w:t>проходящим военную службу в других особых условиях военной службы, по перечням, утверждаемым Министром обороны Российской Федерации.</w:t>
      </w:r>
    </w:p>
    <w:p w:rsidR="00247BAA" w:rsidRDefault="00247BAA">
      <w:pPr>
        <w:pStyle w:val="ConsPlusNormal"/>
        <w:ind w:firstLine="540"/>
        <w:jc w:val="both"/>
      </w:pPr>
      <w:r>
        <w:t xml:space="preserve">Конкретный размер надбавки, выплачиваемой военнослужащим, указанным в </w:t>
      </w:r>
      <w:hyperlink w:anchor="P364" w:history="1">
        <w:r>
          <w:rPr>
            <w:color w:val="0000FF"/>
          </w:rPr>
          <w:t>абзацах втором</w:t>
        </w:r>
      </w:hyperlink>
      <w:r>
        <w:t xml:space="preserve"> - </w:t>
      </w:r>
      <w:hyperlink w:anchor="P368" w:history="1">
        <w:r>
          <w:rPr>
            <w:color w:val="0000FF"/>
          </w:rPr>
          <w:t>шестом</w:t>
        </w:r>
      </w:hyperlink>
      <w:r>
        <w:t xml:space="preserve"> настоящего подпункта, определяется Министром обороны Российской Федерации при утверждении соответствующих перечней в зависимости от условий военной службы;</w:t>
      </w:r>
    </w:p>
    <w:p w:rsidR="00247BAA" w:rsidRDefault="00247BAA">
      <w:pPr>
        <w:pStyle w:val="ConsPlusNormal"/>
        <w:ind w:firstLine="540"/>
        <w:jc w:val="both"/>
      </w:pPr>
      <w:r>
        <w:t>несущим боевое дежурство (дежурство в дежурных боевых сменах) суммарной продолжительностью:</w:t>
      </w:r>
    </w:p>
    <w:p w:rsidR="00247BAA" w:rsidRDefault="00247BAA">
      <w:pPr>
        <w:pStyle w:val="ConsPlusNormal"/>
        <w:ind w:firstLine="540"/>
        <w:jc w:val="both"/>
      </w:pPr>
      <w:r>
        <w:t>5 и более суток в месяц - 30 процентов оклада по воинской должности;</w:t>
      </w:r>
    </w:p>
    <w:p w:rsidR="00247BAA" w:rsidRDefault="00247BAA">
      <w:pPr>
        <w:pStyle w:val="ConsPlusNormal"/>
        <w:ind w:firstLine="540"/>
        <w:jc w:val="both"/>
      </w:pPr>
      <w:r>
        <w:t>от 3 до 5 суток в месяц - 15 процентов оклада по воинской должности;</w:t>
      </w:r>
    </w:p>
    <w:p w:rsidR="00247BAA" w:rsidRDefault="00247BAA">
      <w:pPr>
        <w:pStyle w:val="ConsPlusNormal"/>
        <w:ind w:firstLine="540"/>
        <w:jc w:val="both"/>
      </w:pPr>
      <w:r>
        <w:t>менее 3 суток в месяц - 5 процентов оклада по воинской должности;</w:t>
      </w:r>
    </w:p>
    <w:p w:rsidR="00247BAA" w:rsidRDefault="00247BAA">
      <w:pPr>
        <w:pStyle w:val="ConsPlusNormal"/>
        <w:jc w:val="both"/>
      </w:pPr>
      <w:r>
        <w:t xml:space="preserve">(в ред. </w:t>
      </w:r>
      <w:hyperlink r:id="rId77" w:history="1">
        <w:r>
          <w:rPr>
            <w:color w:val="0000FF"/>
          </w:rPr>
          <w:t>Приказа</w:t>
        </w:r>
      </w:hyperlink>
      <w:r>
        <w:t xml:space="preserve"> Министра обороны РФ от 02.06.2014 N 391)</w:t>
      </w:r>
    </w:p>
    <w:p w:rsidR="00247BAA" w:rsidRDefault="00247BAA">
      <w:pPr>
        <w:pStyle w:val="ConsPlusNormal"/>
        <w:ind w:firstLine="540"/>
        <w:jc w:val="both"/>
      </w:pPr>
      <w:r>
        <w:t>д) 20 процентов оклада по воинской должности:</w:t>
      </w:r>
    </w:p>
    <w:p w:rsidR="00247BAA" w:rsidRDefault="00247BAA">
      <w:pPr>
        <w:pStyle w:val="ConsPlusNormal"/>
        <w:ind w:firstLine="540"/>
        <w:jc w:val="both"/>
      </w:pPr>
      <w:r>
        <w:t xml:space="preserve">абзац утратил силу. - </w:t>
      </w:r>
      <w:hyperlink r:id="rId78" w:history="1">
        <w:r>
          <w:rPr>
            <w:color w:val="0000FF"/>
          </w:rPr>
          <w:t>Приказ</w:t>
        </w:r>
      </w:hyperlink>
      <w:r>
        <w:t xml:space="preserve"> Министра обороны РФ от 02.06.2014 N 391;</w:t>
      </w:r>
    </w:p>
    <w:p w:rsidR="00247BAA" w:rsidRDefault="00247BAA">
      <w:pPr>
        <w:pStyle w:val="ConsPlusNormal"/>
        <w:ind w:firstLine="540"/>
        <w:jc w:val="both"/>
      </w:pPr>
      <w:r>
        <w:t>в авиационных воинских частях (авиационно-спасательных центрах), проходящим военную службу на воинских должностях, замещаемых военнослужащими - наземными авиационными специалистами, обеспечивающими безопасность полетов самолетов и вертолетов, по перечню воинских должностей, утверждаемому Министром обороны Российской Федерации;</w:t>
      </w:r>
    </w:p>
    <w:p w:rsidR="00247BAA" w:rsidRDefault="00247BAA">
      <w:pPr>
        <w:pStyle w:val="ConsPlusNormal"/>
        <w:ind w:firstLine="540"/>
        <w:jc w:val="both"/>
      </w:pPr>
      <w:r>
        <w:t>в экипажах штатной боевой (специальной) техники на гусеничном и колесном шасси, а также инструкторского состава учебных воинских частей и подразделений, входящим в расчеты экипажей техники на гусеничном и колесном шасси и занимающимся обучением вождению на этих боевых (специальных) машинах;</w:t>
      </w:r>
    </w:p>
    <w:p w:rsidR="00247BAA" w:rsidRDefault="00247BAA">
      <w:pPr>
        <w:pStyle w:val="ConsPlusNormal"/>
        <w:ind w:firstLine="540"/>
        <w:jc w:val="both"/>
      </w:pPr>
      <w:r>
        <w:t>на воинских должностях, исполнение должностных обязанностей по которым связано с работами по перезарядке ядерных реакторов кораблей, обращению с ядерным топливом и радиоактивными отходами, по перечню, утверждаемому Министром обороны Российской Федерации;</w:t>
      </w:r>
    </w:p>
    <w:p w:rsidR="00247BAA" w:rsidRDefault="00247BAA">
      <w:pPr>
        <w:pStyle w:val="ConsPlusNormal"/>
        <w:ind w:firstLine="540"/>
        <w:jc w:val="both"/>
      </w:pPr>
      <w:r>
        <w:t>е) до 20 процентов оклада по воинской должности:</w:t>
      </w:r>
    </w:p>
    <w:p w:rsidR="00247BAA" w:rsidRDefault="00247BAA">
      <w:pPr>
        <w:pStyle w:val="ConsPlusNormal"/>
        <w:ind w:firstLine="540"/>
        <w:jc w:val="both"/>
      </w:pPr>
      <w:r>
        <w:t>на воинских должностях, которые при исполнении должностных обязанностей применяют знания иностранных языков, по перечню, утверждаемому Министром обороны Российской Федерации:</w:t>
      </w:r>
    </w:p>
    <w:p w:rsidR="00247BAA" w:rsidRDefault="00247BAA">
      <w:pPr>
        <w:pStyle w:val="ConsPlusNormal"/>
        <w:ind w:firstLine="540"/>
        <w:jc w:val="both"/>
      </w:pPr>
      <w:r>
        <w:t>при применении знания одного западного языка - 10 процентов оклада по воинской должности;</w:t>
      </w:r>
    </w:p>
    <w:p w:rsidR="00247BAA" w:rsidRDefault="00247BAA">
      <w:pPr>
        <w:pStyle w:val="ConsPlusNormal"/>
        <w:ind w:firstLine="540"/>
        <w:jc w:val="both"/>
      </w:pPr>
      <w:r>
        <w:t>при применении знания одного восточного языка либо двух и более иностранных языков - 20 процентов оклада по воинской должности.</w:t>
      </w:r>
    </w:p>
    <w:p w:rsidR="00247BAA" w:rsidRDefault="00247BAA">
      <w:pPr>
        <w:pStyle w:val="ConsPlusNormal"/>
        <w:ind w:firstLine="540"/>
        <w:jc w:val="both"/>
      </w:pPr>
      <w:r>
        <w:t>Надбавка устанавливается сроком на один год на основании документов, подтверждающих знание иностранных языков;</w:t>
      </w:r>
    </w:p>
    <w:p w:rsidR="00247BAA" w:rsidRDefault="00247BAA">
      <w:pPr>
        <w:pStyle w:val="ConsPlusNormal"/>
        <w:ind w:firstLine="540"/>
        <w:jc w:val="both"/>
      </w:pPr>
      <w:r>
        <w:t xml:space="preserve">на воинских должностях руководителей, командиров (начальников) воинских частей и организаций Вооруженных Сил и их структурных подразделений, а также на воинских должностях, исполнение обязанностей по которым связано с руководством подразделениями. При этом размер надбавки устанавливается в соответствии с </w:t>
      </w:r>
      <w:hyperlink w:anchor="P1944" w:history="1">
        <w:r>
          <w:rPr>
            <w:color w:val="0000FF"/>
          </w:rPr>
          <w:t>приложением N 9</w:t>
        </w:r>
      </w:hyperlink>
      <w:r>
        <w:t xml:space="preserve"> к настоящему Порядку;</w:t>
      </w:r>
    </w:p>
    <w:p w:rsidR="00247BAA" w:rsidRDefault="00247BAA">
      <w:pPr>
        <w:pStyle w:val="ConsPlusNormal"/>
        <w:jc w:val="both"/>
      </w:pPr>
      <w:r>
        <w:t xml:space="preserve">(абзац введен </w:t>
      </w:r>
      <w:hyperlink r:id="rId79" w:history="1">
        <w:r>
          <w:rPr>
            <w:color w:val="0000FF"/>
          </w:rPr>
          <w:t>Приказом</w:t>
        </w:r>
      </w:hyperlink>
      <w:r>
        <w:t xml:space="preserve"> Министра обороны РФ от 02.06.2014 N 391)</w:t>
      </w:r>
    </w:p>
    <w:p w:rsidR="00247BAA" w:rsidRDefault="00247BAA">
      <w:pPr>
        <w:pStyle w:val="ConsPlusNormal"/>
        <w:ind w:firstLine="540"/>
        <w:jc w:val="both"/>
      </w:pPr>
      <w:r>
        <w:t>ж) 10 процентов оклада по воинской должности:</w:t>
      </w:r>
    </w:p>
    <w:p w:rsidR="00247BAA" w:rsidRDefault="00247BAA">
      <w:pPr>
        <w:pStyle w:val="ConsPlusNormal"/>
        <w:ind w:firstLine="540"/>
        <w:jc w:val="both"/>
      </w:pPr>
      <w:r>
        <w:t>проходящим военную службу в г. Москве и Московской области, г. Санкт-Петербурге и Ленинградской области.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Пункты 54 и 55 не применяются до 1 января 2016 года в отношении некоторых военнослужащих (</w:t>
      </w:r>
      <w:hyperlink r:id="rId80"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54. Военнослужащим, на которых в установленном порядке возложено временное исполнение обязанностей по вакантной воинской должности, за исполнение обязанностей по которой производится выплата надбавки, ее выплата производится за весь период временного исполнения обязанностей.</w:t>
      </w:r>
    </w:p>
    <w:p w:rsidR="00247BAA" w:rsidRDefault="00247BAA">
      <w:pPr>
        <w:pStyle w:val="ConsPlusNormal"/>
        <w:ind w:firstLine="540"/>
        <w:jc w:val="both"/>
      </w:pPr>
      <w:r>
        <w:t>55. Военнослужащим, имеющим право на получение надбавки по двум и более основаниям, размер надбавки определяется путем суммирования процентов по каждому основанию. При этом выплата надбавки производится в размере не более 100 процентов оклада по воинской должности военнослужащего.</w:t>
      </w:r>
    </w:p>
    <w:p w:rsidR="00247BAA" w:rsidRDefault="00247BAA">
      <w:pPr>
        <w:pStyle w:val="ConsPlusNormal"/>
        <w:ind w:firstLine="540"/>
        <w:jc w:val="both"/>
      </w:pPr>
      <w:r>
        <w:t>Надбавка не выплачивается военнослужащим, имеющим право на ее получение по занимаемой воинской должности, в случае временного исполнения обязанностей по вакантной воинской должности, по которой выплата надбавки не производится.</w:t>
      </w:r>
    </w:p>
    <w:p w:rsidR="00247BAA" w:rsidRDefault="00247BAA">
      <w:pPr>
        <w:pStyle w:val="ConsPlusNormal"/>
        <w:ind w:firstLine="540"/>
        <w:jc w:val="both"/>
      </w:pPr>
    </w:p>
    <w:p w:rsidR="00247BAA" w:rsidRDefault="00247BAA">
      <w:pPr>
        <w:pStyle w:val="ConsPlusNormal"/>
        <w:jc w:val="center"/>
      </w:pPr>
      <w:r>
        <w:t>Ежемесячная надбавка за выполнение задач, непосредственно</w:t>
      </w:r>
    </w:p>
    <w:p w:rsidR="00247BAA" w:rsidRDefault="00247BAA">
      <w:pPr>
        <w:pStyle w:val="ConsPlusNormal"/>
        <w:jc w:val="center"/>
      </w:pPr>
      <w:r>
        <w:t>связанных с риском для жизни и здоровья в мирное время</w:t>
      </w:r>
    </w:p>
    <w:p w:rsidR="00247BAA" w:rsidRDefault="00247BAA">
      <w:pPr>
        <w:pStyle w:val="ConsPlusNormal"/>
        <w:ind w:firstLine="540"/>
        <w:jc w:val="both"/>
      </w:pPr>
    </w:p>
    <w:p w:rsidR="00247BAA" w:rsidRDefault="00247BAA">
      <w:pPr>
        <w:pStyle w:val="ConsPlusNormal"/>
        <w:ind w:firstLine="540"/>
        <w:jc w:val="both"/>
      </w:pPr>
      <w:bookmarkStart w:id="23" w:name="P407"/>
      <w:bookmarkEnd w:id="23"/>
      <w:r>
        <w:t>56. Военнослужащим в зависимости от условий выполнения задач, непосредственно связанных с риском для жизни и здоровья в мирное время, выплачивается ежемесячная надбавка за выполнение задач, непосредственно связанных с риском для жизни и здоровья в мирное время, в размере до 100 процентов оклада по воинской должности (далее в настоящем разделе - надбавка) &lt;*&gt;.</w:t>
      </w:r>
    </w:p>
    <w:p w:rsidR="00247BAA" w:rsidRDefault="00247BAA">
      <w:pPr>
        <w:pStyle w:val="ConsPlusNormal"/>
        <w:ind w:firstLine="540"/>
        <w:jc w:val="both"/>
      </w:pPr>
      <w:r>
        <w:t>--------------------------------</w:t>
      </w:r>
    </w:p>
    <w:p w:rsidR="00247BAA" w:rsidRDefault="00247BAA">
      <w:pPr>
        <w:pStyle w:val="ConsPlusNormal"/>
        <w:ind w:firstLine="540"/>
        <w:jc w:val="both"/>
      </w:pPr>
      <w:r>
        <w:t xml:space="preserve">&lt;*&gt; Постановления Правительства Российской Федерации от 21 декабря 2011 г. </w:t>
      </w:r>
      <w:hyperlink r:id="rId81" w:history="1">
        <w:r>
          <w:rPr>
            <w:color w:val="0000FF"/>
          </w:rPr>
          <w:t>N 1072</w:t>
        </w:r>
      </w:hyperlink>
      <w:r>
        <w:t xml:space="preserve"> "О денежном довольствии военнослужащих, проходящих военную службу по призыву" и от 24 декабря 2011 г. </w:t>
      </w:r>
      <w:hyperlink r:id="rId82" w:history="1">
        <w:r>
          <w:rPr>
            <w:color w:val="0000FF"/>
          </w:rPr>
          <w:t>N 1122</w:t>
        </w:r>
      </w:hyperlink>
      <w:r>
        <w:t xml:space="preserve"> "О дополнительных выплатах военнослужащим, проходящим военную службу по контракту, сотрудникам органов внутренних дел Российской Федерации, учреждений и органов уголовно-исполнительной системы за выполнение задач, связанных с риском (повышенной опасностью) для жизни и здоровья в мирное время" (Российская газета, 2011, N 296).</w:t>
      </w:r>
    </w:p>
    <w:p w:rsidR="00247BAA" w:rsidRDefault="00247BAA">
      <w:pPr>
        <w:pStyle w:val="ConsPlusNormal"/>
        <w:ind w:firstLine="540"/>
        <w:jc w:val="both"/>
      </w:pPr>
    </w:p>
    <w:p w:rsidR="00247BAA" w:rsidRDefault="00247BAA">
      <w:pPr>
        <w:pStyle w:val="ConsPlusNormal"/>
        <w:ind w:firstLine="540"/>
        <w:jc w:val="both"/>
      </w:pPr>
      <w:r>
        <w:t>57. Военнослужащим за выполнение водолазных работ в зависимости от глубины погружения, времени погружения и характера выполняемых задач надбавка выплачивается в следующих размерах:</w:t>
      </w:r>
    </w:p>
    <w:p w:rsidR="00247BAA" w:rsidRDefault="00247BAA">
      <w:pPr>
        <w:pStyle w:val="ConsPlusNormal"/>
        <w:ind w:firstLine="540"/>
        <w:jc w:val="both"/>
      </w:pPr>
      <w:bookmarkStart w:id="24" w:name="P412"/>
      <w:bookmarkEnd w:id="24"/>
      <w:r>
        <w:t>а) занимающим воинские должности водолазных военно-учетных специальностей, годным по состоянию здоровья и допущенным в установленном порядке к спускам под воду (нахождению под повышенным давлением в барокамере), - за выполнение водолазных работ под водой:</w:t>
      </w:r>
    </w:p>
    <w:p w:rsidR="00247BAA" w:rsidRDefault="00247BAA">
      <w:pPr>
        <w:sectPr w:rsidR="00247BAA" w:rsidSect="00FD604A">
          <w:headerReference w:type="default" r:id="rId83"/>
          <w:pgSz w:w="11906" w:h="16838"/>
          <w:pgMar w:top="1134" w:right="850" w:bottom="1134" w:left="1701" w:header="708" w:footer="708" w:gutter="0"/>
          <w:cols w:space="708"/>
          <w:docGrid w:linePitch="360"/>
        </w:sectPr>
      </w:pPr>
    </w:p>
    <w:p w:rsidR="00247BAA" w:rsidRDefault="00247BAA">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6"/>
        <w:gridCol w:w="2312"/>
        <w:gridCol w:w="3193"/>
        <w:gridCol w:w="3033"/>
      </w:tblGrid>
      <w:tr w:rsidR="00247BAA">
        <w:tc>
          <w:tcPr>
            <w:tcW w:w="2666" w:type="dxa"/>
            <w:vMerge w:val="restart"/>
          </w:tcPr>
          <w:p w:rsidR="00247BAA" w:rsidRDefault="00247BAA">
            <w:pPr>
              <w:pStyle w:val="ConsPlusNormal"/>
              <w:jc w:val="center"/>
            </w:pPr>
            <w:r>
              <w:t>Наибольшая глубина погружения включительно (метров)</w:t>
            </w:r>
          </w:p>
        </w:tc>
        <w:tc>
          <w:tcPr>
            <w:tcW w:w="8538" w:type="dxa"/>
            <w:gridSpan w:val="3"/>
          </w:tcPr>
          <w:p w:rsidR="00247BAA" w:rsidRDefault="00247BAA">
            <w:pPr>
              <w:pStyle w:val="ConsPlusNormal"/>
              <w:jc w:val="center"/>
            </w:pPr>
            <w:r>
              <w:t>Размер надбавки за 1 час работы (в процентах от оклада по воинской должности)</w:t>
            </w:r>
          </w:p>
        </w:tc>
      </w:tr>
      <w:tr w:rsidR="00247BAA">
        <w:tc>
          <w:tcPr>
            <w:tcW w:w="2666" w:type="dxa"/>
            <w:vMerge/>
          </w:tcPr>
          <w:p w:rsidR="00247BAA" w:rsidRDefault="00247BAA"/>
        </w:tc>
        <w:tc>
          <w:tcPr>
            <w:tcW w:w="5505" w:type="dxa"/>
            <w:gridSpan w:val="2"/>
          </w:tcPr>
          <w:p w:rsidR="00247BAA" w:rsidRDefault="00247BAA">
            <w:pPr>
              <w:pStyle w:val="ConsPlusNormal"/>
              <w:jc w:val="center"/>
            </w:pPr>
            <w:r>
              <w:t>методом кратковременных погружений</w:t>
            </w:r>
          </w:p>
        </w:tc>
        <w:tc>
          <w:tcPr>
            <w:tcW w:w="3033" w:type="dxa"/>
            <w:vMerge w:val="restart"/>
          </w:tcPr>
          <w:p w:rsidR="00247BAA" w:rsidRDefault="00247BAA">
            <w:pPr>
              <w:pStyle w:val="ConsPlusNormal"/>
              <w:jc w:val="center"/>
            </w:pPr>
            <w:r>
              <w:t xml:space="preserve">методом длительного пребывания под повышенным давлением в водолазном колоколе, </w:t>
            </w:r>
            <w:proofErr w:type="spellStart"/>
            <w:r>
              <w:t>гидротанке</w:t>
            </w:r>
            <w:proofErr w:type="spellEnd"/>
            <w:r>
              <w:t xml:space="preserve">, </w:t>
            </w:r>
            <w:proofErr w:type="spellStart"/>
            <w:r>
              <w:t>гидробарокамере</w:t>
            </w:r>
            <w:proofErr w:type="spellEnd"/>
            <w:r>
              <w:t>, в отсеке камеры, не заполняющейся водой</w:t>
            </w:r>
          </w:p>
        </w:tc>
      </w:tr>
      <w:tr w:rsidR="00247BAA">
        <w:tc>
          <w:tcPr>
            <w:tcW w:w="2666" w:type="dxa"/>
            <w:vMerge/>
          </w:tcPr>
          <w:p w:rsidR="00247BAA" w:rsidRDefault="00247BAA"/>
        </w:tc>
        <w:tc>
          <w:tcPr>
            <w:tcW w:w="2312" w:type="dxa"/>
          </w:tcPr>
          <w:p w:rsidR="00247BAA" w:rsidRDefault="00247BAA">
            <w:pPr>
              <w:pStyle w:val="ConsPlusNormal"/>
              <w:jc w:val="center"/>
            </w:pPr>
            <w:r>
              <w:t>выполненным в морских условиях (в реках, озерах и других открытых водоемах) на грунте (объекте)</w:t>
            </w:r>
          </w:p>
        </w:tc>
        <w:tc>
          <w:tcPr>
            <w:tcW w:w="3193" w:type="dxa"/>
          </w:tcPr>
          <w:p w:rsidR="00247BAA" w:rsidRDefault="00247BAA">
            <w:pPr>
              <w:pStyle w:val="ConsPlusNormal"/>
              <w:jc w:val="center"/>
            </w:pPr>
            <w:r>
              <w:t xml:space="preserve">в бассейнах, </w:t>
            </w:r>
            <w:proofErr w:type="spellStart"/>
            <w:r>
              <w:t>гидротанке</w:t>
            </w:r>
            <w:proofErr w:type="spellEnd"/>
            <w:r>
              <w:t xml:space="preserve">, </w:t>
            </w:r>
            <w:proofErr w:type="spellStart"/>
            <w:r>
              <w:t>гидробарокамерах</w:t>
            </w:r>
            <w:proofErr w:type="spellEnd"/>
            <w:r>
              <w:t>, в отсеке камеры, не заполняющейся водой</w:t>
            </w:r>
          </w:p>
        </w:tc>
        <w:tc>
          <w:tcPr>
            <w:tcW w:w="3033" w:type="dxa"/>
            <w:vMerge/>
          </w:tcPr>
          <w:p w:rsidR="00247BAA" w:rsidRDefault="00247BAA"/>
        </w:tc>
      </w:tr>
      <w:tr w:rsidR="00247BAA">
        <w:tc>
          <w:tcPr>
            <w:tcW w:w="2666" w:type="dxa"/>
          </w:tcPr>
          <w:p w:rsidR="00247BAA" w:rsidRDefault="00247BAA">
            <w:pPr>
              <w:pStyle w:val="ConsPlusNormal"/>
            </w:pPr>
            <w:r>
              <w:t>До 10</w:t>
            </w:r>
          </w:p>
        </w:tc>
        <w:tc>
          <w:tcPr>
            <w:tcW w:w="2312" w:type="dxa"/>
          </w:tcPr>
          <w:p w:rsidR="00247BAA" w:rsidRDefault="00247BAA">
            <w:pPr>
              <w:pStyle w:val="ConsPlusNormal"/>
              <w:jc w:val="center"/>
            </w:pPr>
            <w:r>
              <w:t>0,5</w:t>
            </w:r>
          </w:p>
        </w:tc>
        <w:tc>
          <w:tcPr>
            <w:tcW w:w="3193" w:type="dxa"/>
          </w:tcPr>
          <w:p w:rsidR="00247BAA" w:rsidRDefault="00247BAA">
            <w:pPr>
              <w:pStyle w:val="ConsPlusNormal"/>
              <w:jc w:val="center"/>
            </w:pPr>
            <w:r>
              <w:t>0,4</w:t>
            </w:r>
          </w:p>
        </w:tc>
        <w:tc>
          <w:tcPr>
            <w:tcW w:w="3033" w:type="dxa"/>
          </w:tcPr>
          <w:p w:rsidR="00247BAA" w:rsidRDefault="00247BAA">
            <w:pPr>
              <w:pStyle w:val="ConsPlusNormal"/>
              <w:jc w:val="center"/>
            </w:pPr>
            <w:r>
              <w:t>0,4</w:t>
            </w:r>
          </w:p>
        </w:tc>
      </w:tr>
      <w:tr w:rsidR="00247BAA">
        <w:tc>
          <w:tcPr>
            <w:tcW w:w="2666" w:type="dxa"/>
          </w:tcPr>
          <w:p w:rsidR="00247BAA" w:rsidRDefault="00247BAA">
            <w:pPr>
              <w:pStyle w:val="ConsPlusNormal"/>
            </w:pPr>
            <w:r>
              <w:t>До 20</w:t>
            </w:r>
          </w:p>
        </w:tc>
        <w:tc>
          <w:tcPr>
            <w:tcW w:w="2312" w:type="dxa"/>
          </w:tcPr>
          <w:p w:rsidR="00247BAA" w:rsidRDefault="00247BAA">
            <w:pPr>
              <w:pStyle w:val="ConsPlusNormal"/>
              <w:jc w:val="center"/>
            </w:pPr>
            <w:r>
              <w:t>1,0</w:t>
            </w:r>
          </w:p>
        </w:tc>
        <w:tc>
          <w:tcPr>
            <w:tcW w:w="3193" w:type="dxa"/>
          </w:tcPr>
          <w:p w:rsidR="00247BAA" w:rsidRDefault="00247BAA">
            <w:pPr>
              <w:pStyle w:val="ConsPlusNormal"/>
              <w:jc w:val="center"/>
            </w:pPr>
            <w:r>
              <w:t>0,75</w:t>
            </w:r>
          </w:p>
        </w:tc>
        <w:tc>
          <w:tcPr>
            <w:tcW w:w="3033" w:type="dxa"/>
          </w:tcPr>
          <w:p w:rsidR="00247BAA" w:rsidRDefault="00247BAA">
            <w:pPr>
              <w:pStyle w:val="ConsPlusNormal"/>
              <w:jc w:val="center"/>
            </w:pPr>
            <w:r>
              <w:t>0,8</w:t>
            </w:r>
          </w:p>
        </w:tc>
      </w:tr>
      <w:tr w:rsidR="00247BAA">
        <w:tc>
          <w:tcPr>
            <w:tcW w:w="2666" w:type="dxa"/>
          </w:tcPr>
          <w:p w:rsidR="00247BAA" w:rsidRDefault="00247BAA">
            <w:pPr>
              <w:pStyle w:val="ConsPlusNormal"/>
            </w:pPr>
            <w:r>
              <w:t>До 40</w:t>
            </w:r>
          </w:p>
        </w:tc>
        <w:tc>
          <w:tcPr>
            <w:tcW w:w="2312" w:type="dxa"/>
          </w:tcPr>
          <w:p w:rsidR="00247BAA" w:rsidRDefault="00247BAA">
            <w:pPr>
              <w:pStyle w:val="ConsPlusNormal"/>
              <w:jc w:val="center"/>
            </w:pPr>
            <w:r>
              <w:t>3,0</w:t>
            </w:r>
          </w:p>
        </w:tc>
        <w:tc>
          <w:tcPr>
            <w:tcW w:w="3193" w:type="dxa"/>
          </w:tcPr>
          <w:p w:rsidR="00247BAA" w:rsidRDefault="00247BAA">
            <w:pPr>
              <w:pStyle w:val="ConsPlusNormal"/>
              <w:jc w:val="center"/>
            </w:pPr>
            <w:r>
              <w:t>2,0</w:t>
            </w:r>
          </w:p>
        </w:tc>
        <w:tc>
          <w:tcPr>
            <w:tcW w:w="3033" w:type="dxa"/>
          </w:tcPr>
          <w:p w:rsidR="00247BAA" w:rsidRDefault="00247BAA">
            <w:pPr>
              <w:pStyle w:val="ConsPlusNormal"/>
              <w:jc w:val="center"/>
            </w:pPr>
            <w:r>
              <w:t>2,5</w:t>
            </w:r>
          </w:p>
        </w:tc>
      </w:tr>
      <w:tr w:rsidR="00247BAA">
        <w:tc>
          <w:tcPr>
            <w:tcW w:w="2666" w:type="dxa"/>
          </w:tcPr>
          <w:p w:rsidR="00247BAA" w:rsidRDefault="00247BAA">
            <w:pPr>
              <w:pStyle w:val="ConsPlusNormal"/>
            </w:pPr>
            <w:r>
              <w:t>До 60</w:t>
            </w:r>
          </w:p>
        </w:tc>
        <w:tc>
          <w:tcPr>
            <w:tcW w:w="2312" w:type="dxa"/>
          </w:tcPr>
          <w:p w:rsidR="00247BAA" w:rsidRDefault="00247BAA">
            <w:pPr>
              <w:pStyle w:val="ConsPlusNormal"/>
              <w:jc w:val="center"/>
            </w:pPr>
            <w:r>
              <w:t>5,0</w:t>
            </w:r>
          </w:p>
        </w:tc>
        <w:tc>
          <w:tcPr>
            <w:tcW w:w="3193" w:type="dxa"/>
          </w:tcPr>
          <w:p w:rsidR="00247BAA" w:rsidRDefault="00247BAA">
            <w:pPr>
              <w:pStyle w:val="ConsPlusNormal"/>
              <w:jc w:val="center"/>
            </w:pPr>
            <w:r>
              <w:t>3,5</w:t>
            </w:r>
          </w:p>
        </w:tc>
        <w:tc>
          <w:tcPr>
            <w:tcW w:w="3033" w:type="dxa"/>
          </w:tcPr>
          <w:p w:rsidR="00247BAA" w:rsidRDefault="00247BAA">
            <w:pPr>
              <w:pStyle w:val="ConsPlusNormal"/>
              <w:jc w:val="center"/>
            </w:pPr>
            <w:r>
              <w:t>4,0</w:t>
            </w:r>
          </w:p>
        </w:tc>
      </w:tr>
      <w:tr w:rsidR="00247BAA">
        <w:tc>
          <w:tcPr>
            <w:tcW w:w="2666" w:type="dxa"/>
          </w:tcPr>
          <w:p w:rsidR="00247BAA" w:rsidRDefault="00247BAA">
            <w:pPr>
              <w:pStyle w:val="ConsPlusNormal"/>
            </w:pPr>
            <w:r>
              <w:t>До 90</w:t>
            </w:r>
          </w:p>
        </w:tc>
        <w:tc>
          <w:tcPr>
            <w:tcW w:w="2312" w:type="dxa"/>
          </w:tcPr>
          <w:p w:rsidR="00247BAA" w:rsidRDefault="00247BAA">
            <w:pPr>
              <w:pStyle w:val="ConsPlusNormal"/>
              <w:jc w:val="center"/>
            </w:pPr>
            <w:r>
              <w:t>20,0</w:t>
            </w:r>
          </w:p>
        </w:tc>
        <w:tc>
          <w:tcPr>
            <w:tcW w:w="3193" w:type="dxa"/>
          </w:tcPr>
          <w:p w:rsidR="00247BAA" w:rsidRDefault="00247BAA">
            <w:pPr>
              <w:pStyle w:val="ConsPlusNormal"/>
              <w:jc w:val="center"/>
            </w:pPr>
            <w:r>
              <w:t>15,0</w:t>
            </w:r>
          </w:p>
        </w:tc>
        <w:tc>
          <w:tcPr>
            <w:tcW w:w="3033" w:type="dxa"/>
          </w:tcPr>
          <w:p w:rsidR="00247BAA" w:rsidRDefault="00247BAA">
            <w:pPr>
              <w:pStyle w:val="ConsPlusNormal"/>
              <w:jc w:val="center"/>
            </w:pPr>
            <w:r>
              <w:t>16,0</w:t>
            </w:r>
          </w:p>
        </w:tc>
      </w:tr>
      <w:tr w:rsidR="00247BAA">
        <w:tc>
          <w:tcPr>
            <w:tcW w:w="2666" w:type="dxa"/>
          </w:tcPr>
          <w:p w:rsidR="00247BAA" w:rsidRDefault="00247BAA">
            <w:pPr>
              <w:pStyle w:val="ConsPlusNormal"/>
            </w:pPr>
            <w:r>
              <w:t>До 120</w:t>
            </w:r>
          </w:p>
        </w:tc>
        <w:tc>
          <w:tcPr>
            <w:tcW w:w="2312" w:type="dxa"/>
          </w:tcPr>
          <w:p w:rsidR="00247BAA" w:rsidRDefault="00247BAA">
            <w:pPr>
              <w:pStyle w:val="ConsPlusNormal"/>
              <w:jc w:val="center"/>
            </w:pPr>
            <w:r>
              <w:t>40,0</w:t>
            </w:r>
          </w:p>
        </w:tc>
        <w:tc>
          <w:tcPr>
            <w:tcW w:w="3193" w:type="dxa"/>
          </w:tcPr>
          <w:p w:rsidR="00247BAA" w:rsidRDefault="00247BAA">
            <w:pPr>
              <w:pStyle w:val="ConsPlusNormal"/>
              <w:jc w:val="center"/>
            </w:pPr>
            <w:r>
              <w:t>30,0</w:t>
            </w:r>
          </w:p>
        </w:tc>
        <w:tc>
          <w:tcPr>
            <w:tcW w:w="3033" w:type="dxa"/>
          </w:tcPr>
          <w:p w:rsidR="00247BAA" w:rsidRDefault="00247BAA">
            <w:pPr>
              <w:pStyle w:val="ConsPlusNormal"/>
              <w:jc w:val="center"/>
            </w:pPr>
            <w:r>
              <w:t>35,0</w:t>
            </w:r>
          </w:p>
        </w:tc>
      </w:tr>
      <w:tr w:rsidR="00247BAA">
        <w:tc>
          <w:tcPr>
            <w:tcW w:w="2666" w:type="dxa"/>
          </w:tcPr>
          <w:p w:rsidR="00247BAA" w:rsidRDefault="00247BAA">
            <w:pPr>
              <w:pStyle w:val="ConsPlusNormal"/>
            </w:pPr>
            <w:r>
              <w:t>До 160</w:t>
            </w:r>
          </w:p>
        </w:tc>
        <w:tc>
          <w:tcPr>
            <w:tcW w:w="2312" w:type="dxa"/>
          </w:tcPr>
          <w:p w:rsidR="00247BAA" w:rsidRDefault="00247BAA">
            <w:pPr>
              <w:pStyle w:val="ConsPlusNormal"/>
              <w:jc w:val="center"/>
            </w:pPr>
            <w:r>
              <w:t>80,0</w:t>
            </w:r>
          </w:p>
        </w:tc>
        <w:tc>
          <w:tcPr>
            <w:tcW w:w="3193" w:type="dxa"/>
          </w:tcPr>
          <w:p w:rsidR="00247BAA" w:rsidRDefault="00247BAA">
            <w:pPr>
              <w:pStyle w:val="ConsPlusNormal"/>
              <w:jc w:val="center"/>
            </w:pPr>
            <w:r>
              <w:t>60,0</w:t>
            </w:r>
          </w:p>
        </w:tc>
        <w:tc>
          <w:tcPr>
            <w:tcW w:w="3033" w:type="dxa"/>
          </w:tcPr>
          <w:p w:rsidR="00247BAA" w:rsidRDefault="00247BAA">
            <w:pPr>
              <w:pStyle w:val="ConsPlusNormal"/>
              <w:jc w:val="center"/>
            </w:pPr>
            <w:r>
              <w:t>65,0</w:t>
            </w:r>
          </w:p>
        </w:tc>
      </w:tr>
      <w:tr w:rsidR="00247BAA">
        <w:tc>
          <w:tcPr>
            <w:tcW w:w="2666" w:type="dxa"/>
          </w:tcPr>
          <w:p w:rsidR="00247BAA" w:rsidRDefault="00247BAA">
            <w:pPr>
              <w:pStyle w:val="ConsPlusNormal"/>
            </w:pPr>
            <w:r>
              <w:t>Более 160</w:t>
            </w:r>
          </w:p>
        </w:tc>
        <w:tc>
          <w:tcPr>
            <w:tcW w:w="2312" w:type="dxa"/>
          </w:tcPr>
          <w:p w:rsidR="00247BAA" w:rsidRDefault="00247BAA">
            <w:pPr>
              <w:pStyle w:val="ConsPlusNormal"/>
              <w:jc w:val="center"/>
            </w:pPr>
            <w:r>
              <w:t>100,0</w:t>
            </w:r>
          </w:p>
        </w:tc>
        <w:tc>
          <w:tcPr>
            <w:tcW w:w="3193" w:type="dxa"/>
          </w:tcPr>
          <w:p w:rsidR="00247BAA" w:rsidRDefault="00247BAA">
            <w:pPr>
              <w:pStyle w:val="ConsPlusNormal"/>
              <w:jc w:val="center"/>
            </w:pPr>
            <w:r>
              <w:t>75,0</w:t>
            </w:r>
          </w:p>
        </w:tc>
        <w:tc>
          <w:tcPr>
            <w:tcW w:w="3033" w:type="dxa"/>
          </w:tcPr>
          <w:p w:rsidR="00247BAA" w:rsidRDefault="00247BAA">
            <w:pPr>
              <w:pStyle w:val="ConsPlusNormal"/>
              <w:jc w:val="center"/>
            </w:pPr>
            <w:r>
              <w:t>80,0</w:t>
            </w:r>
          </w:p>
        </w:tc>
      </w:tr>
    </w:tbl>
    <w:p w:rsidR="00247BAA" w:rsidRDefault="00247BAA">
      <w:pPr>
        <w:pStyle w:val="ConsPlusNormal"/>
        <w:ind w:firstLine="540"/>
        <w:jc w:val="both"/>
      </w:pPr>
    </w:p>
    <w:p w:rsidR="00247BAA" w:rsidRDefault="00247BAA">
      <w:pPr>
        <w:pStyle w:val="ConsPlusNormal"/>
        <w:ind w:firstLine="540"/>
        <w:jc w:val="both"/>
      </w:pPr>
      <w:bookmarkStart w:id="25" w:name="P453"/>
      <w:bookmarkEnd w:id="25"/>
      <w:r>
        <w:t xml:space="preserve">б) занимающим воинские должности водолазных военно-учетных специальностей, годным по состоянию здоровья и допущенным в установленном порядке к спускам под воду (нахождению под повышенным давлением в барокамере), - за выполненные спуски под воду в </w:t>
      </w:r>
      <w:proofErr w:type="spellStart"/>
      <w:r>
        <w:t>нормобарических</w:t>
      </w:r>
      <w:proofErr w:type="spellEnd"/>
      <w:r>
        <w:t xml:space="preserve"> скафандрах, в спасательных колоколах, наблюдательных (</w:t>
      </w:r>
      <w:proofErr w:type="spellStart"/>
      <w:r>
        <w:t>шлюзово</w:t>
      </w:r>
      <w:proofErr w:type="spellEnd"/>
      <w:r>
        <w:t>-наблюдательных, рабочих) камерах (далее - жесткие водолазные устройства) без повышения в них давления:</w:t>
      </w:r>
    </w:p>
    <w:p w:rsidR="00247BAA" w:rsidRDefault="00247BAA">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62"/>
        <w:gridCol w:w="3847"/>
        <w:gridCol w:w="3995"/>
      </w:tblGrid>
      <w:tr w:rsidR="00247BAA">
        <w:tc>
          <w:tcPr>
            <w:tcW w:w="3362" w:type="dxa"/>
            <w:vMerge w:val="restart"/>
          </w:tcPr>
          <w:p w:rsidR="00247BAA" w:rsidRDefault="00247BAA">
            <w:pPr>
              <w:pStyle w:val="ConsPlusNormal"/>
              <w:jc w:val="center"/>
            </w:pPr>
            <w:r>
              <w:t>Наибольшая глубина погружения включительно (метров)</w:t>
            </w:r>
          </w:p>
        </w:tc>
        <w:tc>
          <w:tcPr>
            <w:tcW w:w="7842" w:type="dxa"/>
            <w:gridSpan w:val="2"/>
          </w:tcPr>
          <w:p w:rsidR="00247BAA" w:rsidRDefault="00247BAA">
            <w:pPr>
              <w:pStyle w:val="ConsPlusNormal"/>
              <w:jc w:val="center"/>
            </w:pPr>
            <w:r>
              <w:t>Размер надбавки за 1 час нахождения под водой (в процентах от оклада по воинской должности)</w:t>
            </w:r>
          </w:p>
        </w:tc>
      </w:tr>
      <w:tr w:rsidR="00247BAA">
        <w:tc>
          <w:tcPr>
            <w:tcW w:w="3362" w:type="dxa"/>
            <w:vMerge/>
          </w:tcPr>
          <w:p w:rsidR="00247BAA" w:rsidRDefault="00247BAA"/>
        </w:tc>
        <w:tc>
          <w:tcPr>
            <w:tcW w:w="3847" w:type="dxa"/>
          </w:tcPr>
          <w:p w:rsidR="00247BAA" w:rsidRDefault="00247BAA">
            <w:pPr>
              <w:pStyle w:val="ConsPlusNormal"/>
              <w:jc w:val="center"/>
            </w:pPr>
            <w:proofErr w:type="spellStart"/>
            <w:r>
              <w:t>нормобарические</w:t>
            </w:r>
            <w:proofErr w:type="spellEnd"/>
            <w:r>
              <w:t xml:space="preserve"> скафандры</w:t>
            </w:r>
          </w:p>
        </w:tc>
        <w:tc>
          <w:tcPr>
            <w:tcW w:w="3995" w:type="dxa"/>
          </w:tcPr>
          <w:p w:rsidR="00247BAA" w:rsidRDefault="00247BAA">
            <w:pPr>
              <w:pStyle w:val="ConsPlusNormal"/>
              <w:jc w:val="center"/>
            </w:pPr>
            <w:r>
              <w:t>жесткие водолазные устройства</w:t>
            </w:r>
          </w:p>
        </w:tc>
      </w:tr>
      <w:tr w:rsidR="00247BAA">
        <w:tc>
          <w:tcPr>
            <w:tcW w:w="3362" w:type="dxa"/>
          </w:tcPr>
          <w:p w:rsidR="00247BAA" w:rsidRDefault="00247BAA">
            <w:pPr>
              <w:pStyle w:val="ConsPlusNormal"/>
            </w:pPr>
            <w:r>
              <w:t>До 100</w:t>
            </w:r>
          </w:p>
        </w:tc>
        <w:tc>
          <w:tcPr>
            <w:tcW w:w="3847" w:type="dxa"/>
          </w:tcPr>
          <w:p w:rsidR="00247BAA" w:rsidRDefault="00247BAA">
            <w:pPr>
              <w:pStyle w:val="ConsPlusNormal"/>
              <w:jc w:val="center"/>
            </w:pPr>
            <w:r>
              <w:t>5,0</w:t>
            </w:r>
          </w:p>
        </w:tc>
        <w:tc>
          <w:tcPr>
            <w:tcW w:w="3995" w:type="dxa"/>
          </w:tcPr>
          <w:p w:rsidR="00247BAA" w:rsidRDefault="00247BAA">
            <w:pPr>
              <w:pStyle w:val="ConsPlusNormal"/>
              <w:jc w:val="center"/>
            </w:pPr>
            <w:r>
              <w:t>2,0</w:t>
            </w:r>
          </w:p>
        </w:tc>
      </w:tr>
      <w:tr w:rsidR="00247BAA">
        <w:tc>
          <w:tcPr>
            <w:tcW w:w="3362" w:type="dxa"/>
          </w:tcPr>
          <w:p w:rsidR="00247BAA" w:rsidRDefault="00247BAA">
            <w:pPr>
              <w:pStyle w:val="ConsPlusNormal"/>
            </w:pPr>
            <w:r>
              <w:t>До 200</w:t>
            </w:r>
          </w:p>
        </w:tc>
        <w:tc>
          <w:tcPr>
            <w:tcW w:w="3847" w:type="dxa"/>
          </w:tcPr>
          <w:p w:rsidR="00247BAA" w:rsidRDefault="00247BAA">
            <w:pPr>
              <w:pStyle w:val="ConsPlusNormal"/>
              <w:jc w:val="center"/>
            </w:pPr>
            <w:r>
              <w:t>10,0</w:t>
            </w:r>
          </w:p>
        </w:tc>
        <w:tc>
          <w:tcPr>
            <w:tcW w:w="3995" w:type="dxa"/>
          </w:tcPr>
          <w:p w:rsidR="00247BAA" w:rsidRDefault="00247BAA">
            <w:pPr>
              <w:pStyle w:val="ConsPlusNormal"/>
              <w:jc w:val="center"/>
            </w:pPr>
            <w:r>
              <w:t>4,0</w:t>
            </w:r>
          </w:p>
        </w:tc>
      </w:tr>
      <w:tr w:rsidR="00247BAA">
        <w:tc>
          <w:tcPr>
            <w:tcW w:w="3362" w:type="dxa"/>
          </w:tcPr>
          <w:p w:rsidR="00247BAA" w:rsidRDefault="00247BAA">
            <w:pPr>
              <w:pStyle w:val="ConsPlusNormal"/>
            </w:pPr>
            <w:r>
              <w:t>До 300</w:t>
            </w:r>
          </w:p>
        </w:tc>
        <w:tc>
          <w:tcPr>
            <w:tcW w:w="3847" w:type="dxa"/>
          </w:tcPr>
          <w:p w:rsidR="00247BAA" w:rsidRDefault="00247BAA">
            <w:pPr>
              <w:pStyle w:val="ConsPlusNormal"/>
              <w:jc w:val="center"/>
            </w:pPr>
            <w:r>
              <w:t>15,0</w:t>
            </w:r>
          </w:p>
        </w:tc>
        <w:tc>
          <w:tcPr>
            <w:tcW w:w="3995" w:type="dxa"/>
          </w:tcPr>
          <w:p w:rsidR="00247BAA" w:rsidRDefault="00247BAA">
            <w:pPr>
              <w:pStyle w:val="ConsPlusNormal"/>
              <w:jc w:val="center"/>
            </w:pPr>
            <w:r>
              <w:t>7,0</w:t>
            </w:r>
          </w:p>
        </w:tc>
      </w:tr>
      <w:tr w:rsidR="00247BAA">
        <w:tc>
          <w:tcPr>
            <w:tcW w:w="3362" w:type="dxa"/>
          </w:tcPr>
          <w:p w:rsidR="00247BAA" w:rsidRDefault="00247BAA">
            <w:pPr>
              <w:pStyle w:val="ConsPlusNormal"/>
            </w:pPr>
            <w:r>
              <w:t>До 400</w:t>
            </w:r>
          </w:p>
        </w:tc>
        <w:tc>
          <w:tcPr>
            <w:tcW w:w="3847" w:type="dxa"/>
          </w:tcPr>
          <w:p w:rsidR="00247BAA" w:rsidRDefault="00247BAA">
            <w:pPr>
              <w:pStyle w:val="ConsPlusNormal"/>
              <w:jc w:val="center"/>
            </w:pPr>
            <w:r>
              <w:t>20,0</w:t>
            </w:r>
          </w:p>
        </w:tc>
        <w:tc>
          <w:tcPr>
            <w:tcW w:w="3995" w:type="dxa"/>
          </w:tcPr>
          <w:p w:rsidR="00247BAA" w:rsidRDefault="00247BAA">
            <w:pPr>
              <w:pStyle w:val="ConsPlusNormal"/>
              <w:jc w:val="center"/>
            </w:pPr>
            <w:r>
              <w:t>10,0</w:t>
            </w:r>
          </w:p>
        </w:tc>
      </w:tr>
      <w:tr w:rsidR="00247BAA">
        <w:tc>
          <w:tcPr>
            <w:tcW w:w="3362" w:type="dxa"/>
          </w:tcPr>
          <w:p w:rsidR="00247BAA" w:rsidRDefault="00247BAA">
            <w:pPr>
              <w:pStyle w:val="ConsPlusNormal"/>
            </w:pPr>
            <w:r>
              <w:t>До 500</w:t>
            </w:r>
          </w:p>
        </w:tc>
        <w:tc>
          <w:tcPr>
            <w:tcW w:w="3847" w:type="dxa"/>
          </w:tcPr>
          <w:p w:rsidR="00247BAA" w:rsidRDefault="00247BAA">
            <w:pPr>
              <w:pStyle w:val="ConsPlusNormal"/>
              <w:jc w:val="center"/>
            </w:pPr>
            <w:r>
              <w:t>25,0</w:t>
            </w:r>
          </w:p>
        </w:tc>
        <w:tc>
          <w:tcPr>
            <w:tcW w:w="3995" w:type="dxa"/>
          </w:tcPr>
          <w:p w:rsidR="00247BAA" w:rsidRDefault="00247BAA">
            <w:pPr>
              <w:pStyle w:val="ConsPlusNormal"/>
              <w:jc w:val="center"/>
            </w:pPr>
            <w:r>
              <w:t>13,0</w:t>
            </w:r>
          </w:p>
        </w:tc>
      </w:tr>
      <w:tr w:rsidR="00247BAA">
        <w:tc>
          <w:tcPr>
            <w:tcW w:w="3362" w:type="dxa"/>
          </w:tcPr>
          <w:p w:rsidR="00247BAA" w:rsidRDefault="00247BAA">
            <w:pPr>
              <w:pStyle w:val="ConsPlusNormal"/>
            </w:pPr>
            <w:r>
              <w:t>Свыше 500</w:t>
            </w:r>
          </w:p>
        </w:tc>
        <w:tc>
          <w:tcPr>
            <w:tcW w:w="3847" w:type="dxa"/>
          </w:tcPr>
          <w:p w:rsidR="00247BAA" w:rsidRDefault="00247BAA">
            <w:pPr>
              <w:pStyle w:val="ConsPlusNormal"/>
              <w:jc w:val="center"/>
            </w:pPr>
            <w:r>
              <w:t>35,0</w:t>
            </w:r>
          </w:p>
        </w:tc>
        <w:tc>
          <w:tcPr>
            <w:tcW w:w="3995" w:type="dxa"/>
          </w:tcPr>
          <w:p w:rsidR="00247BAA" w:rsidRDefault="00247BAA">
            <w:pPr>
              <w:pStyle w:val="ConsPlusNormal"/>
              <w:jc w:val="center"/>
            </w:pPr>
            <w:r>
              <w:t>20,0</w:t>
            </w:r>
          </w:p>
        </w:tc>
      </w:tr>
    </w:tbl>
    <w:p w:rsidR="00247BAA" w:rsidRDefault="00247BAA">
      <w:pPr>
        <w:pStyle w:val="ConsPlusNormal"/>
        <w:ind w:firstLine="540"/>
        <w:jc w:val="both"/>
      </w:pPr>
    </w:p>
    <w:p w:rsidR="00247BAA" w:rsidRDefault="00247BAA">
      <w:pPr>
        <w:pStyle w:val="ConsPlusNormal"/>
        <w:ind w:firstLine="540"/>
        <w:jc w:val="both"/>
      </w:pPr>
      <w:bookmarkStart w:id="26" w:name="P478"/>
      <w:bookmarkEnd w:id="26"/>
      <w:r>
        <w:t>в) воинских частей (подразделений) специального (особого) назначения, в обязанности которых входит выполнение специальных задач под водой (плавание в ластах или на подводных средствах движения), - за время плавания под водой в ластах или на подводных средствах движения (время выполнения специальных заданий под водой):</w:t>
      </w:r>
    </w:p>
    <w:p w:rsidR="00247BAA" w:rsidRDefault="00247BAA">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0"/>
        <w:gridCol w:w="2582"/>
        <w:gridCol w:w="2582"/>
      </w:tblGrid>
      <w:tr w:rsidR="00247BAA">
        <w:tc>
          <w:tcPr>
            <w:tcW w:w="6040" w:type="dxa"/>
            <w:vMerge w:val="restart"/>
          </w:tcPr>
          <w:p w:rsidR="00247BAA" w:rsidRDefault="00247BAA">
            <w:pPr>
              <w:pStyle w:val="ConsPlusNormal"/>
              <w:jc w:val="center"/>
            </w:pPr>
            <w:r>
              <w:t>Способ движения под водой</w:t>
            </w:r>
          </w:p>
        </w:tc>
        <w:tc>
          <w:tcPr>
            <w:tcW w:w="5164" w:type="dxa"/>
            <w:gridSpan w:val="2"/>
          </w:tcPr>
          <w:p w:rsidR="00247BAA" w:rsidRDefault="00247BAA">
            <w:pPr>
              <w:pStyle w:val="ConsPlusNormal"/>
              <w:jc w:val="center"/>
            </w:pPr>
            <w:r>
              <w:t>Размер надбавки за 1 час плавания под водой в зависимости от наибольшей глубины (в процентах от оклада по воинской должности)</w:t>
            </w:r>
          </w:p>
        </w:tc>
      </w:tr>
      <w:tr w:rsidR="00247BAA">
        <w:tc>
          <w:tcPr>
            <w:tcW w:w="6040" w:type="dxa"/>
            <w:vMerge/>
          </w:tcPr>
          <w:p w:rsidR="00247BAA" w:rsidRDefault="00247BAA"/>
        </w:tc>
        <w:tc>
          <w:tcPr>
            <w:tcW w:w="2582" w:type="dxa"/>
          </w:tcPr>
          <w:p w:rsidR="00247BAA" w:rsidRDefault="00247BAA">
            <w:pPr>
              <w:pStyle w:val="ConsPlusNormal"/>
              <w:jc w:val="center"/>
            </w:pPr>
            <w:r>
              <w:t>глубина до 10 метров</w:t>
            </w:r>
          </w:p>
        </w:tc>
        <w:tc>
          <w:tcPr>
            <w:tcW w:w="2582" w:type="dxa"/>
          </w:tcPr>
          <w:p w:rsidR="00247BAA" w:rsidRDefault="00247BAA">
            <w:pPr>
              <w:pStyle w:val="ConsPlusNormal"/>
              <w:jc w:val="center"/>
            </w:pPr>
            <w:r>
              <w:t>глубина свыше 10 метров</w:t>
            </w:r>
          </w:p>
        </w:tc>
      </w:tr>
      <w:tr w:rsidR="00247BAA">
        <w:tc>
          <w:tcPr>
            <w:tcW w:w="6040" w:type="dxa"/>
          </w:tcPr>
          <w:p w:rsidR="00247BAA" w:rsidRDefault="00247BAA">
            <w:pPr>
              <w:pStyle w:val="ConsPlusNormal"/>
            </w:pPr>
            <w:r>
              <w:t>В ластах</w:t>
            </w:r>
          </w:p>
        </w:tc>
        <w:tc>
          <w:tcPr>
            <w:tcW w:w="2582" w:type="dxa"/>
          </w:tcPr>
          <w:p w:rsidR="00247BAA" w:rsidRDefault="00247BAA">
            <w:pPr>
              <w:pStyle w:val="ConsPlusNormal"/>
              <w:jc w:val="center"/>
            </w:pPr>
            <w:r>
              <w:t>2,5</w:t>
            </w:r>
          </w:p>
        </w:tc>
        <w:tc>
          <w:tcPr>
            <w:tcW w:w="2582" w:type="dxa"/>
          </w:tcPr>
          <w:p w:rsidR="00247BAA" w:rsidRDefault="00247BAA">
            <w:pPr>
              <w:pStyle w:val="ConsPlusNormal"/>
              <w:jc w:val="center"/>
            </w:pPr>
            <w:r>
              <w:t>3,5</w:t>
            </w:r>
          </w:p>
        </w:tc>
      </w:tr>
      <w:tr w:rsidR="00247BAA">
        <w:tc>
          <w:tcPr>
            <w:tcW w:w="6040" w:type="dxa"/>
          </w:tcPr>
          <w:p w:rsidR="00247BAA" w:rsidRDefault="00247BAA">
            <w:pPr>
              <w:pStyle w:val="ConsPlusNormal"/>
            </w:pPr>
            <w:r>
              <w:t>На подводных (индивидуальных, групповых) средствах движения</w:t>
            </w:r>
          </w:p>
        </w:tc>
        <w:tc>
          <w:tcPr>
            <w:tcW w:w="2582" w:type="dxa"/>
          </w:tcPr>
          <w:p w:rsidR="00247BAA" w:rsidRDefault="00247BAA">
            <w:pPr>
              <w:pStyle w:val="ConsPlusNormal"/>
              <w:jc w:val="center"/>
            </w:pPr>
            <w:r>
              <w:t>2,0</w:t>
            </w:r>
          </w:p>
        </w:tc>
        <w:tc>
          <w:tcPr>
            <w:tcW w:w="2582" w:type="dxa"/>
          </w:tcPr>
          <w:p w:rsidR="00247BAA" w:rsidRDefault="00247BAA">
            <w:pPr>
              <w:pStyle w:val="ConsPlusNormal"/>
              <w:jc w:val="center"/>
            </w:pPr>
            <w:r>
              <w:t>2,5</w:t>
            </w:r>
          </w:p>
        </w:tc>
      </w:tr>
      <w:tr w:rsidR="00247BAA">
        <w:tc>
          <w:tcPr>
            <w:tcW w:w="6040" w:type="dxa"/>
          </w:tcPr>
          <w:p w:rsidR="00247BAA" w:rsidRDefault="00247BAA">
            <w:pPr>
              <w:pStyle w:val="ConsPlusNormal"/>
            </w:pPr>
            <w:r>
              <w:t>В ластах со специальным грузом</w:t>
            </w:r>
          </w:p>
        </w:tc>
        <w:tc>
          <w:tcPr>
            <w:tcW w:w="2582" w:type="dxa"/>
          </w:tcPr>
          <w:p w:rsidR="00247BAA" w:rsidRDefault="00247BAA">
            <w:pPr>
              <w:pStyle w:val="ConsPlusNormal"/>
              <w:jc w:val="center"/>
            </w:pPr>
            <w:r>
              <w:t>3,5</w:t>
            </w:r>
          </w:p>
        </w:tc>
        <w:tc>
          <w:tcPr>
            <w:tcW w:w="2582" w:type="dxa"/>
          </w:tcPr>
          <w:p w:rsidR="00247BAA" w:rsidRDefault="00247BAA">
            <w:pPr>
              <w:pStyle w:val="ConsPlusNormal"/>
              <w:jc w:val="center"/>
            </w:pPr>
            <w:r>
              <w:t>4,5</w:t>
            </w:r>
          </w:p>
        </w:tc>
      </w:tr>
      <w:tr w:rsidR="00247BAA">
        <w:tc>
          <w:tcPr>
            <w:tcW w:w="6040" w:type="dxa"/>
          </w:tcPr>
          <w:p w:rsidR="00247BAA" w:rsidRDefault="00247BAA">
            <w:pPr>
              <w:pStyle w:val="ConsPlusNormal"/>
            </w:pPr>
            <w:r>
              <w:t>На подводных средствах движения со специальным грузом</w:t>
            </w:r>
          </w:p>
        </w:tc>
        <w:tc>
          <w:tcPr>
            <w:tcW w:w="2582" w:type="dxa"/>
          </w:tcPr>
          <w:p w:rsidR="00247BAA" w:rsidRDefault="00247BAA">
            <w:pPr>
              <w:pStyle w:val="ConsPlusNormal"/>
              <w:jc w:val="center"/>
            </w:pPr>
            <w:r>
              <w:t>2,5</w:t>
            </w:r>
          </w:p>
        </w:tc>
        <w:tc>
          <w:tcPr>
            <w:tcW w:w="2582" w:type="dxa"/>
          </w:tcPr>
          <w:p w:rsidR="00247BAA" w:rsidRDefault="00247BAA">
            <w:pPr>
              <w:pStyle w:val="ConsPlusNormal"/>
              <w:jc w:val="center"/>
            </w:pPr>
            <w:r>
              <w:t>3,0</w:t>
            </w:r>
          </w:p>
        </w:tc>
      </w:tr>
    </w:tbl>
    <w:p w:rsidR="00247BAA" w:rsidRDefault="00247BAA">
      <w:pPr>
        <w:pStyle w:val="ConsPlusNormal"/>
        <w:ind w:firstLine="540"/>
        <w:jc w:val="both"/>
      </w:pPr>
    </w:p>
    <w:p w:rsidR="00247BAA" w:rsidRDefault="00247BAA">
      <w:pPr>
        <w:pStyle w:val="ConsPlusNormal"/>
        <w:ind w:firstLine="540"/>
        <w:jc w:val="both"/>
      </w:pPr>
      <w:r>
        <w:t>г) за время компрессии и нахождения под заданным давлением в барокамере, в том числе при выполнении водолазных работ методом длительного пребывания под повышенным давлением, и период декомпрессии:</w:t>
      </w:r>
    </w:p>
    <w:p w:rsidR="00247BAA" w:rsidRDefault="00247BAA">
      <w:pPr>
        <w:pStyle w:val="ConsPlusNormal"/>
        <w:ind w:firstLine="540"/>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34"/>
        <w:gridCol w:w="2300"/>
        <w:gridCol w:w="2848"/>
        <w:gridCol w:w="2722"/>
      </w:tblGrid>
      <w:tr w:rsidR="00247BAA">
        <w:tc>
          <w:tcPr>
            <w:tcW w:w="3334" w:type="dxa"/>
            <w:vMerge w:val="restart"/>
          </w:tcPr>
          <w:p w:rsidR="00247BAA" w:rsidRDefault="00247BAA">
            <w:pPr>
              <w:pStyle w:val="ConsPlusNormal"/>
              <w:jc w:val="center"/>
            </w:pPr>
            <w:r>
              <w:t>Наибольшая глубина погружения (метров)</w:t>
            </w:r>
          </w:p>
        </w:tc>
        <w:tc>
          <w:tcPr>
            <w:tcW w:w="7870" w:type="dxa"/>
            <w:gridSpan w:val="3"/>
          </w:tcPr>
          <w:p w:rsidR="00247BAA" w:rsidRDefault="00247BAA">
            <w:pPr>
              <w:pStyle w:val="ConsPlusNormal"/>
              <w:jc w:val="center"/>
            </w:pPr>
            <w:r>
              <w:t>Размер надбавки (в процентах от оклада по воинской должности)</w:t>
            </w:r>
          </w:p>
        </w:tc>
      </w:tr>
      <w:tr w:rsidR="00247BAA">
        <w:tc>
          <w:tcPr>
            <w:tcW w:w="3334" w:type="dxa"/>
            <w:vMerge/>
          </w:tcPr>
          <w:p w:rsidR="00247BAA" w:rsidRDefault="00247BAA"/>
        </w:tc>
        <w:tc>
          <w:tcPr>
            <w:tcW w:w="2300" w:type="dxa"/>
            <w:vMerge w:val="restart"/>
          </w:tcPr>
          <w:p w:rsidR="00247BAA" w:rsidRDefault="00247BAA">
            <w:pPr>
              <w:pStyle w:val="ConsPlusNormal"/>
              <w:jc w:val="center"/>
            </w:pPr>
            <w:r>
              <w:t>за время нахождения под заданным давлением газовой среды (за 1 час)</w:t>
            </w:r>
          </w:p>
        </w:tc>
        <w:tc>
          <w:tcPr>
            <w:tcW w:w="5570" w:type="dxa"/>
            <w:gridSpan w:val="2"/>
          </w:tcPr>
          <w:p w:rsidR="00247BAA" w:rsidRDefault="00247BAA">
            <w:pPr>
              <w:pStyle w:val="ConsPlusNormal"/>
              <w:jc w:val="center"/>
            </w:pPr>
            <w:r>
              <w:t>за период декомпрессии (в зависимости от глубины погружения или перехода в барокамеру и независимо от продолжительности нахождения в ней)</w:t>
            </w:r>
          </w:p>
        </w:tc>
      </w:tr>
      <w:tr w:rsidR="00247BAA">
        <w:tc>
          <w:tcPr>
            <w:tcW w:w="3334" w:type="dxa"/>
            <w:vMerge/>
          </w:tcPr>
          <w:p w:rsidR="00247BAA" w:rsidRDefault="00247BAA"/>
        </w:tc>
        <w:tc>
          <w:tcPr>
            <w:tcW w:w="2300" w:type="dxa"/>
            <w:vMerge/>
          </w:tcPr>
          <w:p w:rsidR="00247BAA" w:rsidRDefault="00247BAA"/>
        </w:tc>
        <w:tc>
          <w:tcPr>
            <w:tcW w:w="2848" w:type="dxa"/>
          </w:tcPr>
          <w:p w:rsidR="00247BAA" w:rsidRDefault="00247BAA">
            <w:pPr>
              <w:pStyle w:val="ConsPlusNormal"/>
              <w:jc w:val="center"/>
            </w:pPr>
            <w:r>
              <w:t>за 1 метр погружения методом кратковременных погружений</w:t>
            </w:r>
          </w:p>
        </w:tc>
        <w:tc>
          <w:tcPr>
            <w:tcW w:w="2722" w:type="dxa"/>
          </w:tcPr>
          <w:p w:rsidR="00247BAA" w:rsidRDefault="00247BAA">
            <w:pPr>
              <w:pStyle w:val="ConsPlusNormal"/>
              <w:jc w:val="center"/>
            </w:pPr>
            <w:r>
              <w:t>за 1 метр погружения методом длительного пребывания под повышенным давлением</w:t>
            </w:r>
          </w:p>
        </w:tc>
      </w:tr>
      <w:tr w:rsidR="00247BAA">
        <w:tc>
          <w:tcPr>
            <w:tcW w:w="3334" w:type="dxa"/>
          </w:tcPr>
          <w:p w:rsidR="00247BAA" w:rsidRDefault="00247BAA">
            <w:pPr>
              <w:pStyle w:val="ConsPlusNormal"/>
            </w:pPr>
            <w:r>
              <w:t>До 100</w:t>
            </w:r>
          </w:p>
        </w:tc>
        <w:tc>
          <w:tcPr>
            <w:tcW w:w="2300" w:type="dxa"/>
          </w:tcPr>
          <w:p w:rsidR="00247BAA" w:rsidRDefault="00247BAA">
            <w:pPr>
              <w:pStyle w:val="ConsPlusNormal"/>
              <w:jc w:val="center"/>
            </w:pPr>
            <w:r>
              <w:t>2,0</w:t>
            </w:r>
          </w:p>
        </w:tc>
        <w:tc>
          <w:tcPr>
            <w:tcW w:w="2848" w:type="dxa"/>
          </w:tcPr>
          <w:p w:rsidR="00247BAA" w:rsidRDefault="00247BAA">
            <w:pPr>
              <w:pStyle w:val="ConsPlusNormal"/>
              <w:jc w:val="center"/>
            </w:pPr>
            <w:r>
              <w:t>0,2</w:t>
            </w:r>
          </w:p>
        </w:tc>
        <w:tc>
          <w:tcPr>
            <w:tcW w:w="2722" w:type="dxa"/>
            <w:vMerge w:val="restart"/>
          </w:tcPr>
          <w:p w:rsidR="00247BAA" w:rsidRDefault="00247BAA">
            <w:pPr>
              <w:pStyle w:val="ConsPlusNormal"/>
              <w:jc w:val="center"/>
            </w:pPr>
            <w:r>
              <w:t>1,0</w:t>
            </w:r>
          </w:p>
        </w:tc>
      </w:tr>
      <w:tr w:rsidR="00247BAA">
        <w:tc>
          <w:tcPr>
            <w:tcW w:w="3334" w:type="dxa"/>
          </w:tcPr>
          <w:p w:rsidR="00247BAA" w:rsidRDefault="00247BAA">
            <w:pPr>
              <w:pStyle w:val="ConsPlusNormal"/>
            </w:pPr>
            <w:r>
              <w:t>Свыше 100 до 160</w:t>
            </w:r>
          </w:p>
        </w:tc>
        <w:tc>
          <w:tcPr>
            <w:tcW w:w="2300" w:type="dxa"/>
          </w:tcPr>
          <w:p w:rsidR="00247BAA" w:rsidRDefault="00247BAA">
            <w:pPr>
              <w:pStyle w:val="ConsPlusNormal"/>
              <w:jc w:val="center"/>
            </w:pPr>
            <w:r>
              <w:t>2,5</w:t>
            </w:r>
          </w:p>
        </w:tc>
        <w:tc>
          <w:tcPr>
            <w:tcW w:w="2848" w:type="dxa"/>
          </w:tcPr>
          <w:p w:rsidR="00247BAA" w:rsidRDefault="00247BAA">
            <w:pPr>
              <w:pStyle w:val="ConsPlusNormal"/>
              <w:jc w:val="center"/>
            </w:pPr>
            <w:r>
              <w:t>0,4</w:t>
            </w:r>
          </w:p>
        </w:tc>
        <w:tc>
          <w:tcPr>
            <w:tcW w:w="2722" w:type="dxa"/>
            <w:vMerge/>
          </w:tcPr>
          <w:p w:rsidR="00247BAA" w:rsidRDefault="00247BAA"/>
        </w:tc>
      </w:tr>
      <w:tr w:rsidR="00247BAA">
        <w:tc>
          <w:tcPr>
            <w:tcW w:w="3334" w:type="dxa"/>
          </w:tcPr>
          <w:p w:rsidR="00247BAA" w:rsidRDefault="00247BAA">
            <w:pPr>
              <w:pStyle w:val="ConsPlusNormal"/>
            </w:pPr>
            <w:r>
              <w:t>Свыше 160</w:t>
            </w:r>
          </w:p>
        </w:tc>
        <w:tc>
          <w:tcPr>
            <w:tcW w:w="2300" w:type="dxa"/>
          </w:tcPr>
          <w:p w:rsidR="00247BAA" w:rsidRDefault="00247BAA">
            <w:pPr>
              <w:pStyle w:val="ConsPlusNormal"/>
              <w:jc w:val="center"/>
            </w:pPr>
            <w:r>
              <w:t>3,0</w:t>
            </w:r>
          </w:p>
        </w:tc>
        <w:tc>
          <w:tcPr>
            <w:tcW w:w="2848" w:type="dxa"/>
          </w:tcPr>
          <w:p w:rsidR="00247BAA" w:rsidRDefault="00247BAA">
            <w:pPr>
              <w:pStyle w:val="ConsPlusNormal"/>
              <w:jc w:val="center"/>
            </w:pPr>
            <w:r>
              <w:t>1,0</w:t>
            </w:r>
          </w:p>
        </w:tc>
        <w:tc>
          <w:tcPr>
            <w:tcW w:w="2722" w:type="dxa"/>
            <w:vMerge/>
          </w:tcPr>
          <w:p w:rsidR="00247BAA" w:rsidRDefault="00247BAA"/>
        </w:tc>
      </w:tr>
    </w:tbl>
    <w:p w:rsidR="00247BAA" w:rsidRDefault="00247BAA">
      <w:pPr>
        <w:sectPr w:rsidR="00247BAA">
          <w:pgSz w:w="16838" w:h="11905"/>
          <w:pgMar w:top="1701" w:right="1134" w:bottom="850" w:left="1134" w:header="0" w:footer="0" w:gutter="0"/>
          <w:cols w:space="720"/>
        </w:sectPr>
      </w:pPr>
    </w:p>
    <w:p w:rsidR="00247BAA" w:rsidRDefault="00247BAA">
      <w:pPr>
        <w:pStyle w:val="ConsPlusNormal"/>
        <w:ind w:firstLine="540"/>
        <w:jc w:val="both"/>
      </w:pPr>
    </w:p>
    <w:p w:rsidR="00247BAA" w:rsidRDefault="00247BAA">
      <w:pPr>
        <w:pStyle w:val="ConsPlusNormal"/>
        <w:ind w:firstLine="540"/>
        <w:jc w:val="both"/>
      </w:pPr>
      <w:r>
        <w:t>д) обеспечивающим лечение водолазов под повышенным давлением в водолазных барокамерах (отсеках подводных лодок и аппаратов) при проведении лечебной декомпрессии (</w:t>
      </w:r>
      <w:proofErr w:type="spellStart"/>
      <w:r>
        <w:t>рекомпрессии</w:t>
      </w:r>
      <w:proofErr w:type="spellEnd"/>
      <w:r>
        <w:t>), надбавка выплачивается в размере 1 процента оклада по воинской должности военнослужащего за 1 час нахождения в барокамере.</w:t>
      </w:r>
    </w:p>
    <w:p w:rsidR="00247BAA" w:rsidRDefault="00247BAA">
      <w:pPr>
        <w:pStyle w:val="ConsPlusNormal"/>
        <w:ind w:firstLine="540"/>
        <w:jc w:val="both"/>
      </w:pPr>
      <w:r>
        <w:t xml:space="preserve">Военнослужащим, которым надбавка за выполнение водолазных работ выплачивается в соответствии с порядком, определенным </w:t>
      </w:r>
      <w:hyperlink w:anchor="P412" w:history="1">
        <w:r>
          <w:rPr>
            <w:color w:val="0000FF"/>
          </w:rPr>
          <w:t>подпунктами "а"</w:t>
        </w:r>
      </w:hyperlink>
      <w:r>
        <w:t xml:space="preserve"> и </w:t>
      </w:r>
      <w:hyperlink w:anchor="P453" w:history="1">
        <w:r>
          <w:rPr>
            <w:color w:val="0000FF"/>
          </w:rPr>
          <w:t>"б"</w:t>
        </w:r>
      </w:hyperlink>
      <w:r>
        <w:t xml:space="preserve"> настоящего пункта, в зависимости от характера выполняемых задач (факторы усложнения водолазных работ) почасовая оплата пребывания под водой увеличивается на:</w:t>
      </w:r>
    </w:p>
    <w:p w:rsidR="00247BAA" w:rsidRDefault="00247BAA">
      <w:pPr>
        <w:pStyle w:val="ConsPlusNormal"/>
        <w:ind w:firstLine="540"/>
        <w:jc w:val="both"/>
      </w:pPr>
      <w:r>
        <w:t>15 процентов:</w:t>
      </w:r>
    </w:p>
    <w:p w:rsidR="00247BAA" w:rsidRDefault="00247BAA">
      <w:pPr>
        <w:pStyle w:val="ConsPlusNormal"/>
        <w:ind w:firstLine="540"/>
        <w:jc w:val="both"/>
      </w:pPr>
      <w:r>
        <w:t>при работе подо льдом;</w:t>
      </w:r>
    </w:p>
    <w:p w:rsidR="00247BAA" w:rsidRDefault="00247BAA">
      <w:pPr>
        <w:pStyle w:val="ConsPlusNormal"/>
        <w:ind w:firstLine="540"/>
        <w:jc w:val="both"/>
      </w:pPr>
      <w:r>
        <w:t>при работе с беседки;</w:t>
      </w:r>
    </w:p>
    <w:p w:rsidR="00247BAA" w:rsidRDefault="00247BAA">
      <w:pPr>
        <w:pStyle w:val="ConsPlusNormal"/>
        <w:ind w:firstLine="540"/>
        <w:jc w:val="both"/>
      </w:pPr>
      <w:r>
        <w:t>при работе на захламленном или вязком грунте;</w:t>
      </w:r>
    </w:p>
    <w:p w:rsidR="00247BAA" w:rsidRDefault="00247BAA">
      <w:pPr>
        <w:pStyle w:val="ConsPlusNormal"/>
        <w:ind w:firstLine="540"/>
        <w:jc w:val="both"/>
      </w:pPr>
      <w:r>
        <w:t>20 процентов:</w:t>
      </w:r>
    </w:p>
    <w:p w:rsidR="00247BAA" w:rsidRDefault="00247BAA">
      <w:pPr>
        <w:pStyle w:val="ConsPlusNormal"/>
        <w:ind w:firstLine="540"/>
        <w:jc w:val="both"/>
      </w:pPr>
      <w:r>
        <w:t>при работе на течении (при скорости течения в месте выполнения работ от 0,5 до 1,0 м/с);</w:t>
      </w:r>
    </w:p>
    <w:p w:rsidR="00247BAA" w:rsidRDefault="00247BAA">
      <w:pPr>
        <w:pStyle w:val="ConsPlusNormal"/>
        <w:ind w:firstLine="540"/>
        <w:jc w:val="both"/>
      </w:pPr>
      <w:r>
        <w:t>при видимости менее 1 метра в месте выполнения работ;</w:t>
      </w:r>
    </w:p>
    <w:p w:rsidR="00247BAA" w:rsidRDefault="00247BAA">
      <w:pPr>
        <w:pStyle w:val="ConsPlusNormal"/>
        <w:ind w:firstLine="540"/>
        <w:jc w:val="both"/>
      </w:pPr>
      <w:r>
        <w:t>25 процентов:</w:t>
      </w:r>
    </w:p>
    <w:p w:rsidR="00247BAA" w:rsidRDefault="00247BAA">
      <w:pPr>
        <w:pStyle w:val="ConsPlusNormal"/>
        <w:ind w:firstLine="540"/>
        <w:jc w:val="both"/>
      </w:pPr>
      <w:r>
        <w:t>при работе в снаряжении без обогрева при температуре воды ниже 4 °C (при спасательных и неотложных работах) и выше 37 °C;</w:t>
      </w:r>
    </w:p>
    <w:p w:rsidR="00247BAA" w:rsidRDefault="00247BAA">
      <w:pPr>
        <w:pStyle w:val="ConsPlusNormal"/>
        <w:ind w:firstLine="540"/>
        <w:jc w:val="both"/>
      </w:pPr>
      <w:r>
        <w:t>при работе в условиях загрязненной водной среды химическими веществами, сточными водами, нефтепродуктами;</w:t>
      </w:r>
    </w:p>
    <w:p w:rsidR="00247BAA" w:rsidRDefault="00247BAA">
      <w:pPr>
        <w:pStyle w:val="ConsPlusNormal"/>
        <w:ind w:firstLine="540"/>
        <w:jc w:val="both"/>
      </w:pPr>
      <w:r>
        <w:t>30 процентов:</w:t>
      </w:r>
    </w:p>
    <w:p w:rsidR="00247BAA" w:rsidRDefault="00247BAA">
      <w:pPr>
        <w:pStyle w:val="ConsPlusNormal"/>
        <w:ind w:firstLine="540"/>
        <w:jc w:val="both"/>
      </w:pPr>
      <w:r>
        <w:t>при нулевой видимости в месте выполнения работ;</w:t>
      </w:r>
    </w:p>
    <w:p w:rsidR="00247BAA" w:rsidRDefault="00247BAA">
      <w:pPr>
        <w:pStyle w:val="ConsPlusNormal"/>
        <w:ind w:firstLine="540"/>
        <w:jc w:val="both"/>
      </w:pPr>
      <w:r>
        <w:t>при работе в затопленных помещениях в стесненных условиях, при выходе (входе) через торпедный аппарат (тренажер торпедного аппарата);</w:t>
      </w:r>
    </w:p>
    <w:p w:rsidR="00247BAA" w:rsidRDefault="00247BAA">
      <w:pPr>
        <w:pStyle w:val="ConsPlusNormal"/>
        <w:ind w:firstLine="540"/>
        <w:jc w:val="both"/>
      </w:pPr>
      <w:r>
        <w:t>35 процентов - при проведении подводных электросварочных работ (сварка и резка металла);</w:t>
      </w:r>
    </w:p>
    <w:p w:rsidR="00247BAA" w:rsidRDefault="00247BAA">
      <w:pPr>
        <w:pStyle w:val="ConsPlusNormal"/>
        <w:ind w:firstLine="540"/>
        <w:jc w:val="both"/>
      </w:pPr>
      <w:r>
        <w:t>40 процентов:</w:t>
      </w:r>
    </w:p>
    <w:p w:rsidR="00247BAA" w:rsidRDefault="00247BAA">
      <w:pPr>
        <w:pStyle w:val="ConsPlusNormal"/>
        <w:ind w:firstLine="540"/>
        <w:jc w:val="both"/>
      </w:pPr>
      <w:r>
        <w:t>при работе на течении (при скорости течения в месте выполнения работ свыше 1,0 м/с);</w:t>
      </w:r>
    </w:p>
    <w:p w:rsidR="00247BAA" w:rsidRDefault="00247BAA">
      <w:pPr>
        <w:pStyle w:val="ConsPlusNormal"/>
        <w:ind w:firstLine="540"/>
        <w:jc w:val="both"/>
      </w:pPr>
      <w:r>
        <w:t>при волнении свыше 2 баллов;</w:t>
      </w:r>
    </w:p>
    <w:p w:rsidR="00247BAA" w:rsidRDefault="00247BAA">
      <w:pPr>
        <w:pStyle w:val="ConsPlusNormal"/>
        <w:ind w:firstLine="540"/>
        <w:jc w:val="both"/>
      </w:pPr>
      <w:r>
        <w:t>50 процентов - при радиоактивном заражении воды или грунта (объекта).</w:t>
      </w:r>
    </w:p>
    <w:p w:rsidR="00247BAA" w:rsidRDefault="00247BAA">
      <w:pPr>
        <w:pStyle w:val="ConsPlusNormal"/>
        <w:ind w:firstLine="540"/>
        <w:jc w:val="both"/>
      </w:pPr>
      <w:r>
        <w:t>При наличии нескольких факторов, усложняющих водолазные работы, проценты увеличения надбавки суммируются, но их сумма не может быть более 100. При этом наличие соответствующего фактора усложнения при выполнении водолазных работ подтверждается документами (акт выполненных работ, выписки из планов работ, журнала водолазных работ, лоции, данных о химическом составе воды и другими документами).</w:t>
      </w:r>
    </w:p>
    <w:p w:rsidR="00247BAA" w:rsidRDefault="00247BAA">
      <w:pPr>
        <w:pStyle w:val="ConsPlusNormal"/>
        <w:ind w:firstLine="540"/>
        <w:jc w:val="both"/>
      </w:pPr>
      <w:r>
        <w:t>Кроме того, подлежащий к выплате военнослужащему итоговый размер надбавки увеличивается на:</w:t>
      </w:r>
    </w:p>
    <w:p w:rsidR="00247BAA" w:rsidRDefault="00247BAA">
      <w:pPr>
        <w:pStyle w:val="ConsPlusNormal"/>
        <w:ind w:firstLine="540"/>
        <w:jc w:val="both"/>
      </w:pPr>
      <w:r>
        <w:t>50 процентов:</w:t>
      </w:r>
    </w:p>
    <w:p w:rsidR="00247BAA" w:rsidRDefault="00247BAA">
      <w:pPr>
        <w:pStyle w:val="ConsPlusNormal"/>
        <w:ind w:firstLine="540"/>
        <w:jc w:val="both"/>
      </w:pPr>
      <w:r>
        <w:t>при совершении экспериментальных водолазных спусков;</w:t>
      </w:r>
    </w:p>
    <w:p w:rsidR="00247BAA" w:rsidRDefault="00247BAA">
      <w:pPr>
        <w:pStyle w:val="ConsPlusNormal"/>
        <w:ind w:firstLine="540"/>
        <w:jc w:val="both"/>
      </w:pPr>
      <w:r>
        <w:t>при совершении спасательных водолазных работ, непосредственно связанных со спасением людей;</w:t>
      </w:r>
    </w:p>
    <w:p w:rsidR="00247BAA" w:rsidRDefault="00247BAA">
      <w:pPr>
        <w:pStyle w:val="ConsPlusNormal"/>
        <w:ind w:firstLine="540"/>
        <w:jc w:val="both"/>
      </w:pPr>
      <w:r>
        <w:t>100 процентов - при совершении подъема (доставке к средству подъема) тел погибших (фрагментов тел).</w:t>
      </w:r>
    </w:p>
    <w:p w:rsidR="00247BAA" w:rsidRDefault="00247BAA">
      <w:pPr>
        <w:pStyle w:val="ConsPlusNormal"/>
        <w:ind w:firstLine="540"/>
        <w:jc w:val="both"/>
      </w:pPr>
      <w:r>
        <w:t xml:space="preserve">Военнослужащим, кроме поименованных в </w:t>
      </w:r>
      <w:hyperlink w:anchor="P478" w:history="1">
        <w:r>
          <w:rPr>
            <w:color w:val="0000FF"/>
          </w:rPr>
          <w:t>подпункте "в"</w:t>
        </w:r>
      </w:hyperlink>
      <w:r>
        <w:t xml:space="preserve"> настоящего пункта, за совершение тренировочного водолазного спуска надбавка выплачивается в размере 50 процентов суммы, исчисленной в порядке, установленном настоящим пунктом.</w:t>
      </w:r>
    </w:p>
    <w:p w:rsidR="00247BAA" w:rsidRDefault="00247BAA">
      <w:pPr>
        <w:pStyle w:val="ConsPlusNormal"/>
        <w:ind w:firstLine="540"/>
        <w:jc w:val="both"/>
      </w:pPr>
      <w:r>
        <w:t>Продолжительность водолазных работ измеряется в часах. В случаях, когда продолжительность водолазных работ составляет менее или более 1 часа, размер надбавки определяется пропорционально времени фактического выполнения работ.</w:t>
      </w:r>
    </w:p>
    <w:p w:rsidR="00247BAA" w:rsidRDefault="00247BAA">
      <w:pPr>
        <w:pStyle w:val="ConsPlusNormal"/>
        <w:ind w:firstLine="540"/>
        <w:jc w:val="both"/>
      </w:pPr>
      <w:r>
        <w:t>Надбавка не выплачивается за время совершения учебного или квалификационного водолазного спуска или водолазного спуска, не предусмотренного планами боевой (учебной) подготовки.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58 не применяется до 1 января 2016 года в отношении некоторых военнослужащих (</w:t>
      </w:r>
      <w:hyperlink r:id="rId84"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58. Военнослужащим за период непосредственного участия в учениях, походах кораблей, в отработке задач боевой и учебно-боевой подготовки в полевых условиях, в других мероприятиях вне пункта постоянной дислокации воинской части по перечню, определяемому Министром обороны Российской Федерации, выплачивается надбавка в размере 2 процентов оклада по воинской должности за каждый день участия в указанных мероприятиях, но не более 60 процентов оклада по воинской должности в месяц.</w:t>
      </w:r>
    </w:p>
    <w:p w:rsidR="00247BAA" w:rsidRDefault="00247BAA">
      <w:pPr>
        <w:pStyle w:val="ConsPlusNormal"/>
        <w:ind w:firstLine="540"/>
        <w:jc w:val="both"/>
      </w:pPr>
      <w:bookmarkStart w:id="27" w:name="P550"/>
      <w:bookmarkEnd w:id="27"/>
      <w:r>
        <w:t>59. Военнослужащим за выполнение прыжков с парашютом (десантирование с техникой) в зависимости от количества прыжков, условий и характера их совершения выплачивается надбавка в следующих размерах:</w:t>
      </w:r>
    </w:p>
    <w:p w:rsidR="00247BAA" w:rsidRDefault="00247BAA">
      <w:pPr>
        <w:sectPr w:rsidR="00247BAA">
          <w:pgSz w:w="11905" w:h="16838"/>
          <w:pgMar w:top="1134" w:right="850" w:bottom="1134" w:left="1701" w:header="0" w:footer="0" w:gutter="0"/>
          <w:cols w:space="720"/>
        </w:sectPr>
      </w:pPr>
    </w:p>
    <w:p w:rsidR="00247BAA" w:rsidRDefault="00247BA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38"/>
        <w:gridCol w:w="4978"/>
      </w:tblGrid>
      <w:tr w:rsidR="00247BAA">
        <w:tc>
          <w:tcPr>
            <w:tcW w:w="4738" w:type="dxa"/>
            <w:tcBorders>
              <w:top w:val="single" w:sz="4" w:space="0" w:color="auto"/>
              <w:left w:val="nil"/>
              <w:bottom w:val="single" w:sz="4" w:space="0" w:color="auto"/>
            </w:tcBorders>
          </w:tcPr>
          <w:p w:rsidR="00247BAA" w:rsidRDefault="00247BAA">
            <w:pPr>
              <w:pStyle w:val="ConsPlusNormal"/>
              <w:jc w:val="center"/>
            </w:pPr>
            <w:r>
              <w:t>Порядковый номер прыжка</w:t>
            </w:r>
          </w:p>
        </w:tc>
        <w:tc>
          <w:tcPr>
            <w:tcW w:w="4978" w:type="dxa"/>
            <w:tcBorders>
              <w:top w:val="single" w:sz="4" w:space="0" w:color="auto"/>
              <w:bottom w:val="single" w:sz="4" w:space="0" w:color="auto"/>
              <w:right w:val="nil"/>
            </w:tcBorders>
          </w:tcPr>
          <w:p w:rsidR="00247BAA" w:rsidRDefault="00247BAA">
            <w:pPr>
              <w:pStyle w:val="ConsPlusNormal"/>
              <w:jc w:val="center"/>
            </w:pPr>
            <w:r>
              <w:t>Размер надбавки за каждый прыжок с парашютом (в процентах от оклада по воинской должности)</w:t>
            </w:r>
          </w:p>
        </w:tc>
      </w:tr>
      <w:tr w:rsidR="00247BAA">
        <w:tblPrEx>
          <w:tblBorders>
            <w:insideH w:val="none" w:sz="0" w:space="0" w:color="auto"/>
          </w:tblBorders>
        </w:tblPrEx>
        <w:tc>
          <w:tcPr>
            <w:tcW w:w="4738" w:type="dxa"/>
            <w:tcBorders>
              <w:top w:val="single" w:sz="4" w:space="0" w:color="auto"/>
              <w:left w:val="nil"/>
              <w:bottom w:val="nil"/>
            </w:tcBorders>
          </w:tcPr>
          <w:p w:rsidR="00247BAA" w:rsidRDefault="00247BAA">
            <w:pPr>
              <w:pStyle w:val="ConsPlusNormal"/>
              <w:ind w:firstLine="567"/>
              <w:jc w:val="both"/>
            </w:pPr>
            <w:r>
              <w:t>1 прыжок</w:t>
            </w:r>
          </w:p>
        </w:tc>
        <w:tc>
          <w:tcPr>
            <w:tcW w:w="4978" w:type="dxa"/>
            <w:tcBorders>
              <w:top w:val="single" w:sz="4" w:space="0" w:color="auto"/>
              <w:bottom w:val="nil"/>
              <w:right w:val="nil"/>
            </w:tcBorders>
          </w:tcPr>
          <w:p w:rsidR="00247BAA" w:rsidRDefault="00247BAA">
            <w:pPr>
              <w:pStyle w:val="ConsPlusNormal"/>
              <w:jc w:val="center"/>
            </w:pPr>
            <w:r>
              <w:t>6,0</w:t>
            </w:r>
          </w:p>
        </w:tc>
      </w:tr>
      <w:tr w:rsidR="00247BAA">
        <w:tblPrEx>
          <w:tblBorders>
            <w:insideH w:val="none" w:sz="0" w:space="0" w:color="auto"/>
          </w:tblBorders>
        </w:tblPrEx>
        <w:tc>
          <w:tcPr>
            <w:tcW w:w="4738" w:type="dxa"/>
            <w:tcBorders>
              <w:top w:val="nil"/>
              <w:left w:val="nil"/>
              <w:bottom w:val="nil"/>
            </w:tcBorders>
          </w:tcPr>
          <w:p w:rsidR="00247BAA" w:rsidRDefault="00247BAA">
            <w:pPr>
              <w:pStyle w:val="ConsPlusNormal"/>
              <w:ind w:firstLine="567"/>
              <w:jc w:val="both"/>
            </w:pPr>
            <w:r>
              <w:t>2 - 20 прыжок</w:t>
            </w:r>
          </w:p>
        </w:tc>
        <w:tc>
          <w:tcPr>
            <w:tcW w:w="4978" w:type="dxa"/>
            <w:tcBorders>
              <w:top w:val="nil"/>
              <w:bottom w:val="nil"/>
              <w:right w:val="nil"/>
            </w:tcBorders>
          </w:tcPr>
          <w:p w:rsidR="00247BAA" w:rsidRDefault="00247BAA">
            <w:pPr>
              <w:pStyle w:val="ConsPlusNormal"/>
              <w:jc w:val="center"/>
            </w:pPr>
            <w:r>
              <w:t>4,0</w:t>
            </w:r>
          </w:p>
        </w:tc>
      </w:tr>
      <w:tr w:rsidR="00247BAA">
        <w:tblPrEx>
          <w:tblBorders>
            <w:insideH w:val="none" w:sz="0" w:space="0" w:color="auto"/>
          </w:tblBorders>
        </w:tblPrEx>
        <w:tc>
          <w:tcPr>
            <w:tcW w:w="4738" w:type="dxa"/>
            <w:tcBorders>
              <w:top w:val="nil"/>
              <w:left w:val="nil"/>
              <w:bottom w:val="nil"/>
            </w:tcBorders>
          </w:tcPr>
          <w:p w:rsidR="00247BAA" w:rsidRDefault="00247BAA">
            <w:pPr>
              <w:pStyle w:val="ConsPlusNormal"/>
              <w:ind w:firstLine="567"/>
              <w:jc w:val="both"/>
            </w:pPr>
            <w:r>
              <w:t>21 - 50 прыжок</w:t>
            </w:r>
          </w:p>
        </w:tc>
        <w:tc>
          <w:tcPr>
            <w:tcW w:w="4978" w:type="dxa"/>
            <w:tcBorders>
              <w:top w:val="nil"/>
              <w:bottom w:val="nil"/>
              <w:right w:val="nil"/>
            </w:tcBorders>
          </w:tcPr>
          <w:p w:rsidR="00247BAA" w:rsidRDefault="00247BAA">
            <w:pPr>
              <w:pStyle w:val="ConsPlusNormal"/>
              <w:jc w:val="center"/>
            </w:pPr>
            <w:r>
              <w:t>3,0</w:t>
            </w:r>
          </w:p>
        </w:tc>
      </w:tr>
      <w:tr w:rsidR="00247BAA">
        <w:tblPrEx>
          <w:tblBorders>
            <w:insideH w:val="none" w:sz="0" w:space="0" w:color="auto"/>
          </w:tblBorders>
        </w:tblPrEx>
        <w:tc>
          <w:tcPr>
            <w:tcW w:w="4738" w:type="dxa"/>
            <w:tcBorders>
              <w:top w:val="nil"/>
              <w:left w:val="nil"/>
              <w:bottom w:val="nil"/>
            </w:tcBorders>
          </w:tcPr>
          <w:p w:rsidR="00247BAA" w:rsidRDefault="00247BAA">
            <w:pPr>
              <w:pStyle w:val="ConsPlusNormal"/>
              <w:ind w:firstLine="567"/>
              <w:jc w:val="both"/>
            </w:pPr>
            <w:r>
              <w:t>51 - 100 прыжок</w:t>
            </w:r>
          </w:p>
        </w:tc>
        <w:tc>
          <w:tcPr>
            <w:tcW w:w="4978" w:type="dxa"/>
            <w:tcBorders>
              <w:top w:val="nil"/>
              <w:bottom w:val="nil"/>
              <w:right w:val="nil"/>
            </w:tcBorders>
          </w:tcPr>
          <w:p w:rsidR="00247BAA" w:rsidRDefault="00247BAA">
            <w:pPr>
              <w:pStyle w:val="ConsPlusNormal"/>
              <w:jc w:val="center"/>
            </w:pPr>
            <w:r>
              <w:t>3,5</w:t>
            </w:r>
          </w:p>
        </w:tc>
      </w:tr>
      <w:tr w:rsidR="00247BAA">
        <w:tblPrEx>
          <w:tblBorders>
            <w:insideH w:val="none" w:sz="0" w:space="0" w:color="auto"/>
          </w:tblBorders>
        </w:tblPrEx>
        <w:tc>
          <w:tcPr>
            <w:tcW w:w="4738" w:type="dxa"/>
            <w:tcBorders>
              <w:top w:val="nil"/>
              <w:left w:val="nil"/>
              <w:bottom w:val="nil"/>
            </w:tcBorders>
          </w:tcPr>
          <w:p w:rsidR="00247BAA" w:rsidRDefault="00247BAA">
            <w:pPr>
              <w:pStyle w:val="ConsPlusNormal"/>
              <w:ind w:firstLine="567"/>
              <w:jc w:val="both"/>
            </w:pPr>
            <w:r>
              <w:t>101 - 150 прыжок</w:t>
            </w:r>
          </w:p>
        </w:tc>
        <w:tc>
          <w:tcPr>
            <w:tcW w:w="4978" w:type="dxa"/>
            <w:tcBorders>
              <w:top w:val="nil"/>
              <w:bottom w:val="nil"/>
              <w:right w:val="nil"/>
            </w:tcBorders>
          </w:tcPr>
          <w:p w:rsidR="00247BAA" w:rsidRDefault="00247BAA">
            <w:pPr>
              <w:pStyle w:val="ConsPlusNormal"/>
              <w:jc w:val="center"/>
            </w:pPr>
            <w:r>
              <w:t>4,5</w:t>
            </w:r>
          </w:p>
        </w:tc>
      </w:tr>
      <w:tr w:rsidR="00247BAA">
        <w:tblPrEx>
          <w:tblBorders>
            <w:insideH w:val="none" w:sz="0" w:space="0" w:color="auto"/>
          </w:tblBorders>
        </w:tblPrEx>
        <w:tc>
          <w:tcPr>
            <w:tcW w:w="4738" w:type="dxa"/>
            <w:tcBorders>
              <w:top w:val="nil"/>
              <w:left w:val="nil"/>
              <w:bottom w:val="single" w:sz="4" w:space="0" w:color="auto"/>
            </w:tcBorders>
          </w:tcPr>
          <w:p w:rsidR="00247BAA" w:rsidRDefault="00247BAA">
            <w:pPr>
              <w:pStyle w:val="ConsPlusNormal"/>
              <w:ind w:firstLine="567"/>
              <w:jc w:val="both"/>
            </w:pPr>
            <w:r>
              <w:t>151 и последующие прыжки</w:t>
            </w:r>
          </w:p>
        </w:tc>
        <w:tc>
          <w:tcPr>
            <w:tcW w:w="4978" w:type="dxa"/>
            <w:tcBorders>
              <w:top w:val="nil"/>
              <w:bottom w:val="single" w:sz="4" w:space="0" w:color="auto"/>
              <w:right w:val="nil"/>
            </w:tcBorders>
          </w:tcPr>
          <w:p w:rsidR="00247BAA" w:rsidRDefault="00247BAA">
            <w:pPr>
              <w:pStyle w:val="ConsPlusNormal"/>
              <w:jc w:val="center"/>
            </w:pPr>
            <w:r>
              <w:t>5,0</w:t>
            </w:r>
          </w:p>
        </w:tc>
      </w:tr>
    </w:tbl>
    <w:p w:rsidR="00247BAA" w:rsidRDefault="00247BAA">
      <w:pPr>
        <w:sectPr w:rsidR="00247BAA">
          <w:pgSz w:w="16838" w:h="11905"/>
          <w:pgMar w:top="1701" w:right="1134" w:bottom="850" w:left="1134" w:header="0" w:footer="0" w:gutter="0"/>
          <w:cols w:space="720"/>
        </w:sectPr>
      </w:pPr>
    </w:p>
    <w:p w:rsidR="00247BAA" w:rsidRDefault="00247BAA">
      <w:pPr>
        <w:pStyle w:val="ConsPlusNormal"/>
        <w:ind w:firstLine="540"/>
        <w:jc w:val="both"/>
      </w:pPr>
    </w:p>
    <w:p w:rsidR="00247BAA" w:rsidRDefault="00247BAA">
      <w:pPr>
        <w:pStyle w:val="ConsPlusNormal"/>
        <w:jc w:val="both"/>
      </w:pPr>
      <w:r>
        <w:t xml:space="preserve">(таблица в ред. </w:t>
      </w:r>
      <w:hyperlink r:id="rId85" w:history="1">
        <w:r>
          <w:rPr>
            <w:color w:val="0000FF"/>
          </w:rPr>
          <w:t>Приказа</w:t>
        </w:r>
      </w:hyperlink>
      <w:r>
        <w:t xml:space="preserve"> Министра обороны РФ от 02.06.2014 N 391)</w:t>
      </w:r>
    </w:p>
    <w:p w:rsidR="00247BAA" w:rsidRDefault="00247BAA">
      <w:pPr>
        <w:pStyle w:val="ConsPlusNormal"/>
        <w:ind w:firstLine="540"/>
        <w:jc w:val="both"/>
      </w:pPr>
      <w:r>
        <w:t>Военнослужащим, имеющим звание "Инструктор воздушно-десантной подготовки", "Мастер спорта по парашютному спорту", "Мастер спорта международного класса по парашютному спорту" или "Заслуженный мастер спорта по парашютному спорту", за прыжок с парашютом размер надбавки увеличивается на 1 процент.</w:t>
      </w:r>
    </w:p>
    <w:p w:rsidR="00247BAA" w:rsidRDefault="00247BAA">
      <w:pPr>
        <w:pStyle w:val="ConsPlusNormal"/>
        <w:jc w:val="both"/>
      </w:pPr>
      <w:r>
        <w:t xml:space="preserve">(абзац введен </w:t>
      </w:r>
      <w:hyperlink r:id="rId86" w:history="1">
        <w:r>
          <w:rPr>
            <w:color w:val="0000FF"/>
          </w:rPr>
          <w:t>Приказом</w:t>
        </w:r>
      </w:hyperlink>
      <w:r>
        <w:t xml:space="preserve"> Министра обороны РФ от 02.06.2014 N 391)</w:t>
      </w:r>
    </w:p>
    <w:p w:rsidR="00247BAA" w:rsidRDefault="00247BAA">
      <w:pPr>
        <w:pStyle w:val="ConsPlusNormal"/>
        <w:ind w:firstLine="540"/>
        <w:jc w:val="both"/>
      </w:pPr>
      <w:r>
        <w:t>При этом общий размер надбавки, выплачиваемой в месяце, в котором военнослужащий совершал указанные прыжки, не может превышать 50 процентов оклада по воинской должности, занимаемой военнослужащим.</w:t>
      </w:r>
    </w:p>
    <w:p w:rsidR="00247BAA" w:rsidRDefault="00247BAA">
      <w:pPr>
        <w:pStyle w:val="ConsPlusNormal"/>
        <w:ind w:firstLine="540"/>
        <w:jc w:val="both"/>
      </w:pPr>
      <w:r>
        <w:t>Военнослужащим за каждый усложненный прыжок с парашютом, но не более чем за два фактора усложнения, а выпускающему, совершившему прыжок с парашютом, не более чем за три фактора усложнения размер надбавки увеличивается на 1 процент.</w:t>
      </w:r>
    </w:p>
    <w:p w:rsidR="00247BAA" w:rsidRDefault="00247BAA">
      <w:pPr>
        <w:pStyle w:val="ConsPlusNormal"/>
        <w:ind w:firstLine="540"/>
        <w:jc w:val="both"/>
      </w:pPr>
      <w:r>
        <w:t>К усложненным относятся прыжки:</w:t>
      </w:r>
    </w:p>
    <w:p w:rsidR="00247BAA" w:rsidRDefault="00247BAA">
      <w:pPr>
        <w:pStyle w:val="ConsPlusNormal"/>
        <w:ind w:firstLine="540"/>
        <w:jc w:val="both"/>
      </w:pPr>
      <w:r>
        <w:t>за выполнение обязанностей выпускающего (при совершении прыжка);</w:t>
      </w:r>
    </w:p>
    <w:p w:rsidR="00247BAA" w:rsidRDefault="00247BAA">
      <w:pPr>
        <w:pStyle w:val="ConsPlusNormal"/>
        <w:ind w:firstLine="540"/>
        <w:jc w:val="both"/>
      </w:pPr>
      <w:r>
        <w:t>с задержкой раскрытия парашюта не менее чем на 20 с, в том числе со стабилизацией падения;</w:t>
      </w:r>
    </w:p>
    <w:p w:rsidR="00247BAA" w:rsidRDefault="00247BAA">
      <w:pPr>
        <w:pStyle w:val="ConsPlusNormal"/>
        <w:ind w:firstLine="540"/>
        <w:jc w:val="both"/>
      </w:pPr>
      <w:r>
        <w:t>на ограниченную площадку;</w:t>
      </w:r>
    </w:p>
    <w:p w:rsidR="00247BAA" w:rsidRDefault="00247BAA">
      <w:pPr>
        <w:pStyle w:val="ConsPlusNormal"/>
        <w:ind w:firstLine="540"/>
        <w:jc w:val="both"/>
      </w:pPr>
      <w:r>
        <w:t>в сложных метеоусловиях (при высоте нижней кромки облаков ниже заданной высоты выброски);</w:t>
      </w:r>
    </w:p>
    <w:p w:rsidR="00247BAA" w:rsidRDefault="00247BAA">
      <w:pPr>
        <w:pStyle w:val="ConsPlusNormal"/>
        <w:ind w:firstLine="540"/>
        <w:jc w:val="both"/>
      </w:pPr>
      <w:r>
        <w:t>при скорости ветра у земли более 5 м/с;</w:t>
      </w:r>
    </w:p>
    <w:p w:rsidR="00247BAA" w:rsidRDefault="00247BAA">
      <w:pPr>
        <w:pStyle w:val="ConsPlusNormal"/>
        <w:ind w:firstLine="540"/>
        <w:jc w:val="both"/>
      </w:pPr>
      <w:r>
        <w:t>на площадки приземления (превышающие над уровнем моря 500 м);</w:t>
      </w:r>
    </w:p>
    <w:p w:rsidR="00247BAA" w:rsidRDefault="00247BAA">
      <w:pPr>
        <w:pStyle w:val="ConsPlusNormal"/>
        <w:ind w:firstLine="540"/>
        <w:jc w:val="both"/>
      </w:pPr>
      <w:r>
        <w:t>ночью, на воду (кроме прыжков в водолазном снаряжении) или лес;</w:t>
      </w:r>
    </w:p>
    <w:p w:rsidR="00247BAA" w:rsidRDefault="00247BAA">
      <w:pPr>
        <w:pStyle w:val="ConsPlusNormal"/>
        <w:ind w:firstLine="540"/>
        <w:jc w:val="both"/>
      </w:pPr>
      <w:r>
        <w:t>с вооружением (кроме пистолета);</w:t>
      </w:r>
    </w:p>
    <w:p w:rsidR="00247BAA" w:rsidRDefault="00247BAA">
      <w:pPr>
        <w:pStyle w:val="ConsPlusNormal"/>
        <w:ind w:firstLine="540"/>
        <w:jc w:val="both"/>
      </w:pPr>
      <w:r>
        <w:t>с грузовым контейнером весом более 4 кг, не считая табельного снаряжения;</w:t>
      </w:r>
    </w:p>
    <w:p w:rsidR="00247BAA" w:rsidRDefault="00247BAA">
      <w:pPr>
        <w:pStyle w:val="ConsPlusNormal"/>
        <w:ind w:firstLine="540"/>
        <w:jc w:val="both"/>
      </w:pPr>
      <w:r>
        <w:t>вслед за десантируемой техникой;</w:t>
      </w:r>
    </w:p>
    <w:p w:rsidR="00247BAA" w:rsidRDefault="00247BAA">
      <w:pPr>
        <w:pStyle w:val="ConsPlusNormal"/>
        <w:ind w:firstLine="540"/>
        <w:jc w:val="both"/>
      </w:pPr>
      <w:r>
        <w:t>с высот менее 500 м и более 4000 м;</w:t>
      </w:r>
    </w:p>
    <w:p w:rsidR="00247BAA" w:rsidRDefault="00247BAA">
      <w:pPr>
        <w:pStyle w:val="ConsPlusNormal"/>
        <w:ind w:firstLine="540"/>
        <w:jc w:val="both"/>
      </w:pPr>
      <w:r>
        <w:t>с самолета на скорости полета свыше 200 км/ч.</w:t>
      </w:r>
    </w:p>
    <w:p w:rsidR="00247BAA" w:rsidRDefault="00247BAA">
      <w:pPr>
        <w:pStyle w:val="ConsPlusNormal"/>
        <w:ind w:firstLine="540"/>
        <w:jc w:val="both"/>
      </w:pPr>
      <w:r>
        <w:t>При этом размер надбавки за прыжок с парашютом, выполненный способом катапультирования или в водолазном снаряжении, дополнительно увеличивается на 2 процента, а при десантировании внутри техники - на 4 процента.</w:t>
      </w:r>
    </w:p>
    <w:p w:rsidR="00247BAA" w:rsidRDefault="00247BAA">
      <w:pPr>
        <w:pStyle w:val="ConsPlusNormal"/>
        <w:ind w:firstLine="540"/>
        <w:jc w:val="both"/>
      </w:pPr>
      <w:r>
        <w:t>При выполнении экспериментальных прыжков размер надбавки увеличивается на 50 процентов.</w:t>
      </w:r>
    </w:p>
    <w:p w:rsidR="00247BAA" w:rsidRDefault="00247BAA">
      <w:pPr>
        <w:pStyle w:val="ConsPlusNormal"/>
        <w:ind w:firstLine="540"/>
        <w:jc w:val="both"/>
      </w:pPr>
      <w:r>
        <w:t>К экспериментальным относят прыжки с парашютом новой конструкции, а также прыжки с летательных аппаратов (из положений летательного аппарата), с которых (из которых) ранее прыжки не выполнялись.</w:t>
      </w:r>
    </w:p>
    <w:p w:rsidR="00247BAA" w:rsidRDefault="00247BAA">
      <w:pPr>
        <w:pStyle w:val="ConsPlusNormal"/>
        <w:ind w:firstLine="540"/>
        <w:jc w:val="both"/>
      </w:pPr>
      <w:r>
        <w:t>В течение календарного года надбавка выплачивается за прыжки с парашютом, выполненные по планам боевой и учебно-боевой подготовки в пределах годовой нормы оплачиваемых прыжков (</w:t>
      </w:r>
      <w:hyperlink w:anchor="P1688" w:history="1">
        <w:r>
          <w:rPr>
            <w:color w:val="0000FF"/>
          </w:rPr>
          <w:t>приложение N 5</w:t>
        </w:r>
      </w:hyperlink>
      <w:r>
        <w:t xml:space="preserve"> к настоящему Порядку).</w:t>
      </w:r>
    </w:p>
    <w:p w:rsidR="00247BAA" w:rsidRDefault="00247BAA">
      <w:pPr>
        <w:pStyle w:val="ConsPlusNormal"/>
        <w:ind w:firstLine="540"/>
        <w:jc w:val="both"/>
      </w:pPr>
      <w:r>
        <w:t>При определении размера надбавки учитываются все подтвержденные документами прыжки с парашютом, выполненные военнослужащим, в том числе в период до призыва (поступления) на военную службу.</w:t>
      </w:r>
    </w:p>
    <w:p w:rsidR="00247BAA" w:rsidRDefault="00247BAA">
      <w:pPr>
        <w:pStyle w:val="ConsPlusNormal"/>
        <w:ind w:firstLine="540"/>
        <w:jc w:val="both"/>
      </w:pPr>
      <w:r>
        <w:t>Надбавка не выплачивается за прыжки с парашютом, выполненные:</w:t>
      </w:r>
    </w:p>
    <w:p w:rsidR="00247BAA" w:rsidRDefault="00247BAA">
      <w:pPr>
        <w:pStyle w:val="ConsPlusNormal"/>
        <w:ind w:firstLine="540"/>
        <w:jc w:val="both"/>
      </w:pPr>
      <w:r>
        <w:t>не по плану боевой и учебно-боевой подготовки;</w:t>
      </w:r>
    </w:p>
    <w:p w:rsidR="00247BAA" w:rsidRDefault="00247BAA">
      <w:pPr>
        <w:pStyle w:val="ConsPlusNormal"/>
        <w:ind w:firstLine="540"/>
        <w:jc w:val="both"/>
      </w:pPr>
      <w:r>
        <w:t>сверх установленной годовой нормы оплачиваемых прыжков.</w:t>
      </w:r>
    </w:p>
    <w:p w:rsidR="00247BAA" w:rsidRDefault="00247BAA">
      <w:pPr>
        <w:pStyle w:val="ConsPlusNormal"/>
        <w:ind w:firstLine="540"/>
        <w:jc w:val="both"/>
      </w:pPr>
      <w:bookmarkStart w:id="28" w:name="P593"/>
      <w:bookmarkEnd w:id="28"/>
      <w:r>
        <w:t xml:space="preserve">60. Военнослужащим за военную службу, связанную с выполнением </w:t>
      </w:r>
      <w:proofErr w:type="spellStart"/>
      <w:r>
        <w:t>взрывотехнических</w:t>
      </w:r>
      <w:proofErr w:type="spellEnd"/>
      <w:r>
        <w:t xml:space="preserve"> работ, обнаружением, идентификацией, изъятием, обезвреживанием, уничтожением взрывных устройств и взрывоопасных объектов (предметов), применением взрывчатых материалов и средств взрывания, взрывных устройств и взрывоопасных объектов (предметов), за дни, в которые они выполняли указанные работы, выплачивается надбавка в следующих размерах:</w:t>
      </w:r>
    </w:p>
    <w:p w:rsidR="00247BAA" w:rsidRDefault="00247BAA">
      <w:pPr>
        <w:sectPr w:rsidR="00247BAA">
          <w:pgSz w:w="11905" w:h="16838"/>
          <w:pgMar w:top="1134" w:right="850" w:bottom="1134" w:left="1701" w:header="0" w:footer="0" w:gutter="0"/>
          <w:cols w:space="720"/>
        </w:sectPr>
      </w:pPr>
    </w:p>
    <w:p w:rsidR="00247BAA" w:rsidRDefault="00247BA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53"/>
        <w:gridCol w:w="3874"/>
      </w:tblGrid>
      <w:tr w:rsidR="00247BAA">
        <w:tc>
          <w:tcPr>
            <w:tcW w:w="6053" w:type="dxa"/>
            <w:tcBorders>
              <w:top w:val="single" w:sz="4" w:space="0" w:color="auto"/>
              <w:left w:val="nil"/>
              <w:bottom w:val="single" w:sz="4" w:space="0" w:color="auto"/>
            </w:tcBorders>
          </w:tcPr>
          <w:p w:rsidR="00247BAA" w:rsidRDefault="00247BAA">
            <w:pPr>
              <w:pStyle w:val="ConsPlusNormal"/>
              <w:jc w:val="center"/>
            </w:pPr>
            <w:r>
              <w:t>Состояние взрывоопасного предмета</w:t>
            </w:r>
          </w:p>
        </w:tc>
        <w:tc>
          <w:tcPr>
            <w:tcW w:w="3874" w:type="dxa"/>
            <w:tcBorders>
              <w:top w:val="single" w:sz="4" w:space="0" w:color="auto"/>
              <w:bottom w:val="single" w:sz="4" w:space="0" w:color="auto"/>
              <w:right w:val="nil"/>
            </w:tcBorders>
          </w:tcPr>
          <w:p w:rsidR="00247BAA" w:rsidRDefault="00247BAA">
            <w:pPr>
              <w:pStyle w:val="ConsPlusNormal"/>
              <w:jc w:val="center"/>
            </w:pPr>
            <w:r>
              <w:t>Размер надбавки за каждый день участия в работах (в процентах от оклада по воинской должности)</w:t>
            </w:r>
          </w:p>
        </w:tc>
      </w:tr>
      <w:tr w:rsidR="00247BAA">
        <w:tblPrEx>
          <w:tblBorders>
            <w:insideH w:val="none" w:sz="0" w:space="0" w:color="auto"/>
          </w:tblBorders>
        </w:tblPrEx>
        <w:tc>
          <w:tcPr>
            <w:tcW w:w="6053" w:type="dxa"/>
            <w:tcBorders>
              <w:top w:val="single" w:sz="4" w:space="0" w:color="auto"/>
              <w:left w:val="nil"/>
              <w:bottom w:val="nil"/>
            </w:tcBorders>
          </w:tcPr>
          <w:p w:rsidR="00247BAA" w:rsidRDefault="00247BAA">
            <w:pPr>
              <w:pStyle w:val="ConsPlusNormal"/>
              <w:ind w:firstLine="567"/>
              <w:jc w:val="both"/>
            </w:pPr>
            <w:r>
              <w:t>Первая степень опасности</w:t>
            </w:r>
          </w:p>
        </w:tc>
        <w:tc>
          <w:tcPr>
            <w:tcW w:w="3874" w:type="dxa"/>
            <w:tcBorders>
              <w:top w:val="single" w:sz="4" w:space="0" w:color="auto"/>
              <w:bottom w:val="nil"/>
              <w:right w:val="nil"/>
            </w:tcBorders>
          </w:tcPr>
          <w:p w:rsidR="00247BAA" w:rsidRDefault="00247BAA">
            <w:pPr>
              <w:pStyle w:val="ConsPlusNormal"/>
              <w:jc w:val="center"/>
            </w:pPr>
            <w:r>
              <w:t>1,5</w:t>
            </w:r>
          </w:p>
        </w:tc>
      </w:tr>
      <w:tr w:rsidR="00247BAA">
        <w:tblPrEx>
          <w:tblBorders>
            <w:insideH w:val="none" w:sz="0" w:space="0" w:color="auto"/>
          </w:tblBorders>
        </w:tblPrEx>
        <w:tc>
          <w:tcPr>
            <w:tcW w:w="6053" w:type="dxa"/>
            <w:tcBorders>
              <w:top w:val="nil"/>
              <w:left w:val="nil"/>
              <w:bottom w:val="nil"/>
            </w:tcBorders>
          </w:tcPr>
          <w:p w:rsidR="00247BAA" w:rsidRDefault="00247BAA">
            <w:pPr>
              <w:pStyle w:val="ConsPlusNormal"/>
              <w:ind w:firstLine="567"/>
              <w:jc w:val="both"/>
            </w:pPr>
            <w:r>
              <w:t>Вторая степень опасности</w:t>
            </w:r>
          </w:p>
        </w:tc>
        <w:tc>
          <w:tcPr>
            <w:tcW w:w="3874" w:type="dxa"/>
            <w:tcBorders>
              <w:top w:val="nil"/>
              <w:bottom w:val="nil"/>
              <w:right w:val="nil"/>
            </w:tcBorders>
          </w:tcPr>
          <w:p w:rsidR="00247BAA" w:rsidRDefault="00247BAA">
            <w:pPr>
              <w:pStyle w:val="ConsPlusNormal"/>
              <w:jc w:val="center"/>
            </w:pPr>
            <w:r>
              <w:t>2,0</w:t>
            </w:r>
          </w:p>
        </w:tc>
      </w:tr>
      <w:tr w:rsidR="00247BAA">
        <w:tblPrEx>
          <w:tblBorders>
            <w:insideH w:val="none" w:sz="0" w:space="0" w:color="auto"/>
          </w:tblBorders>
        </w:tblPrEx>
        <w:tc>
          <w:tcPr>
            <w:tcW w:w="6053" w:type="dxa"/>
            <w:tcBorders>
              <w:top w:val="nil"/>
              <w:left w:val="nil"/>
              <w:bottom w:val="nil"/>
            </w:tcBorders>
          </w:tcPr>
          <w:p w:rsidR="00247BAA" w:rsidRDefault="00247BAA">
            <w:pPr>
              <w:pStyle w:val="ConsPlusNormal"/>
              <w:ind w:firstLine="567"/>
              <w:jc w:val="both"/>
            </w:pPr>
            <w:r>
              <w:t>Третья степень опасности</w:t>
            </w:r>
          </w:p>
        </w:tc>
        <w:tc>
          <w:tcPr>
            <w:tcW w:w="3874" w:type="dxa"/>
            <w:tcBorders>
              <w:top w:val="nil"/>
              <w:bottom w:val="nil"/>
              <w:right w:val="nil"/>
            </w:tcBorders>
          </w:tcPr>
          <w:p w:rsidR="00247BAA" w:rsidRDefault="00247BAA">
            <w:pPr>
              <w:pStyle w:val="ConsPlusNormal"/>
              <w:jc w:val="center"/>
            </w:pPr>
            <w:r>
              <w:t>2,5</w:t>
            </w:r>
          </w:p>
        </w:tc>
      </w:tr>
      <w:tr w:rsidR="00247BAA">
        <w:tblPrEx>
          <w:tblBorders>
            <w:insideH w:val="none" w:sz="0" w:space="0" w:color="auto"/>
          </w:tblBorders>
        </w:tblPrEx>
        <w:tc>
          <w:tcPr>
            <w:tcW w:w="6053" w:type="dxa"/>
            <w:tcBorders>
              <w:top w:val="nil"/>
              <w:left w:val="nil"/>
              <w:bottom w:val="nil"/>
            </w:tcBorders>
          </w:tcPr>
          <w:p w:rsidR="00247BAA" w:rsidRDefault="00247BAA">
            <w:pPr>
              <w:pStyle w:val="ConsPlusNormal"/>
              <w:ind w:firstLine="567"/>
              <w:jc w:val="both"/>
            </w:pPr>
            <w:r>
              <w:t>Взрывоопасные предметы, хранящиеся на арсеналах, базах и складах с истекшими гарантийными сроками хранения (неисправных, непригодных к применению или по другим причинам подлежащих уничтожению взрывным способом), за исключением кассетных боеприпасов со взрывчатым жидким веществом</w:t>
            </w:r>
          </w:p>
        </w:tc>
        <w:tc>
          <w:tcPr>
            <w:tcW w:w="3874" w:type="dxa"/>
            <w:tcBorders>
              <w:top w:val="nil"/>
              <w:bottom w:val="nil"/>
              <w:right w:val="nil"/>
            </w:tcBorders>
          </w:tcPr>
          <w:p w:rsidR="00247BAA" w:rsidRDefault="00247BAA">
            <w:pPr>
              <w:pStyle w:val="ConsPlusNormal"/>
              <w:jc w:val="center"/>
            </w:pPr>
            <w:r>
              <w:t>1,0</w:t>
            </w:r>
          </w:p>
        </w:tc>
      </w:tr>
      <w:tr w:rsidR="00247BAA">
        <w:tblPrEx>
          <w:tblBorders>
            <w:insideH w:val="none" w:sz="0" w:space="0" w:color="auto"/>
          </w:tblBorders>
        </w:tblPrEx>
        <w:tc>
          <w:tcPr>
            <w:tcW w:w="6053" w:type="dxa"/>
            <w:tcBorders>
              <w:top w:val="nil"/>
              <w:left w:val="nil"/>
              <w:bottom w:val="single" w:sz="4" w:space="0" w:color="auto"/>
            </w:tcBorders>
          </w:tcPr>
          <w:p w:rsidR="00247BAA" w:rsidRDefault="00247BAA">
            <w:pPr>
              <w:pStyle w:val="ConsPlusNormal"/>
              <w:ind w:firstLine="567"/>
              <w:jc w:val="both"/>
            </w:pPr>
            <w:r>
              <w:t xml:space="preserve">Производство </w:t>
            </w:r>
            <w:proofErr w:type="spellStart"/>
            <w:r>
              <w:t>взрывотехнических</w:t>
            </w:r>
            <w:proofErr w:type="spellEnd"/>
            <w:r>
              <w:t xml:space="preserve"> или баллистических экспертиз, непосредственным выполнением указанных экспертиз или исследований, связанных с диагностикой, </w:t>
            </w:r>
            <w:proofErr w:type="spellStart"/>
            <w:r>
              <w:t>расснаряжением</w:t>
            </w:r>
            <w:proofErr w:type="spellEnd"/>
            <w:r>
              <w:t>, уничтожением всех видов боеприпасов и самодельных взрывных устройств</w:t>
            </w:r>
          </w:p>
        </w:tc>
        <w:tc>
          <w:tcPr>
            <w:tcW w:w="3874" w:type="dxa"/>
            <w:tcBorders>
              <w:top w:val="nil"/>
              <w:bottom w:val="single" w:sz="4" w:space="0" w:color="auto"/>
              <w:right w:val="nil"/>
            </w:tcBorders>
          </w:tcPr>
          <w:p w:rsidR="00247BAA" w:rsidRDefault="00247BAA">
            <w:pPr>
              <w:pStyle w:val="ConsPlusNormal"/>
              <w:jc w:val="center"/>
            </w:pPr>
            <w:r>
              <w:t>2,5</w:t>
            </w:r>
          </w:p>
        </w:tc>
      </w:tr>
    </w:tbl>
    <w:p w:rsidR="00247BAA" w:rsidRDefault="00247BAA">
      <w:pPr>
        <w:sectPr w:rsidR="00247BAA">
          <w:pgSz w:w="16838" w:h="11905"/>
          <w:pgMar w:top="1701" w:right="1134" w:bottom="850" w:left="1134" w:header="0" w:footer="0" w:gutter="0"/>
          <w:cols w:space="720"/>
        </w:sectPr>
      </w:pPr>
    </w:p>
    <w:p w:rsidR="00247BAA" w:rsidRDefault="00247BAA">
      <w:pPr>
        <w:pStyle w:val="ConsPlusNormal"/>
        <w:ind w:firstLine="540"/>
        <w:jc w:val="both"/>
      </w:pPr>
    </w:p>
    <w:p w:rsidR="00247BAA" w:rsidRDefault="00247BAA">
      <w:pPr>
        <w:pStyle w:val="ConsPlusNormal"/>
        <w:jc w:val="both"/>
      </w:pPr>
      <w:r>
        <w:t xml:space="preserve">(таблица в ред. </w:t>
      </w:r>
      <w:hyperlink r:id="rId87" w:history="1">
        <w:r>
          <w:rPr>
            <w:color w:val="0000FF"/>
          </w:rPr>
          <w:t>Приказа</w:t>
        </w:r>
      </w:hyperlink>
      <w:r>
        <w:t xml:space="preserve"> Министра обороны РФ от 02.06.2014 N 391)</w:t>
      </w:r>
    </w:p>
    <w:p w:rsidR="00247BAA" w:rsidRDefault="00247BAA">
      <w:pPr>
        <w:pStyle w:val="ConsPlusNormal"/>
        <w:ind w:firstLine="540"/>
        <w:jc w:val="both"/>
      </w:pPr>
      <w:r>
        <w:t>При этом общий размер надбавки, выплачиваемой за месяц, в котором военнослужащий выполнял указанные работы, не может превышать 50 процентов оклада по воинской должности, установленного военнослужащему.</w:t>
      </w:r>
    </w:p>
    <w:p w:rsidR="00247BAA" w:rsidRDefault="00247BAA">
      <w:pPr>
        <w:pStyle w:val="ConsPlusNormal"/>
        <w:ind w:firstLine="540"/>
        <w:jc w:val="both"/>
      </w:pPr>
      <w:r>
        <w:t>Надбавка выплачивается при соблюдении следующих условий:</w:t>
      </w:r>
    </w:p>
    <w:p w:rsidR="00247BAA" w:rsidRDefault="00247BAA">
      <w:pPr>
        <w:pStyle w:val="ConsPlusNormal"/>
        <w:ind w:firstLine="540"/>
        <w:jc w:val="both"/>
      </w:pPr>
      <w:r>
        <w:t>а) к взрывоопасным предметам, за обнаружение и (или) обезвреживание (уничтожение) которых выплачивается ежемесячная надбавка, относятся любые боеприпасы, кроме боеприпасов, не содержащих взрывчатых, зажигательных, дымообразующих веществ, патронов к стрелковому оружию (за исключением патронов к стрелковому оружию калибра 12,7 и 14,5 мм с пулей типа "мгновенного действия зажигательная", сигнальных мин, наземных сигнальных и осветительных средств и средств оповещения;</w:t>
      </w:r>
    </w:p>
    <w:p w:rsidR="00247BAA" w:rsidRDefault="00247BAA">
      <w:pPr>
        <w:pStyle w:val="ConsPlusNormal"/>
        <w:ind w:firstLine="540"/>
        <w:jc w:val="both"/>
      </w:pPr>
      <w:r>
        <w:t>б) состояние взрывоопасных предметов подразделяется на три степени опасности:</w:t>
      </w:r>
    </w:p>
    <w:p w:rsidR="00247BAA" w:rsidRDefault="00247BAA">
      <w:pPr>
        <w:pStyle w:val="ConsPlusNormal"/>
        <w:ind w:firstLine="540"/>
        <w:jc w:val="both"/>
      </w:pPr>
      <w:r>
        <w:t>первая степень опасности: боеприпасы неокончательно снаряженные или окончательно снаряженные, но не переведенные в боевое положение, состояние которых допускает их перемещение различными способами при выполнении требований безопасности, предусмотренных для погрузки, разгрузки и транспортировки боеприпасов на складах, базах и арсеналах, в том числе:</w:t>
      </w:r>
    </w:p>
    <w:p w:rsidR="00247BAA" w:rsidRDefault="00247BAA">
      <w:pPr>
        <w:pStyle w:val="ConsPlusNormal"/>
        <w:ind w:firstLine="540"/>
        <w:jc w:val="both"/>
      </w:pPr>
      <w:r>
        <w:t>боеприпасы артиллерийские и ракеты всех калибров и типов без следов прохождения через ствол оружия, направляющую или пусковое устройство (без нарезов на ведущих поясках или без наколов капсюля-воспламенителя, со сложенным оперением);</w:t>
      </w:r>
    </w:p>
    <w:p w:rsidR="00247BAA" w:rsidRDefault="00247BAA">
      <w:pPr>
        <w:pStyle w:val="ConsPlusNormal"/>
        <w:ind w:firstLine="540"/>
        <w:jc w:val="both"/>
      </w:pPr>
      <w:r>
        <w:t>патроны к стрелковому оружию калибра 12,7 и 14,5 мм с пулей типа "мгновенного действия зажигательная" и пули таких патронов;</w:t>
      </w:r>
    </w:p>
    <w:p w:rsidR="00247BAA" w:rsidRDefault="00247BAA">
      <w:pPr>
        <w:pStyle w:val="ConsPlusNormal"/>
        <w:ind w:firstLine="540"/>
        <w:jc w:val="both"/>
      </w:pPr>
      <w:r>
        <w:t>ручные и противотанковые гранаты без взрывателей или со взрывателями с предохранительными чеками;</w:t>
      </w:r>
    </w:p>
    <w:p w:rsidR="00247BAA" w:rsidRDefault="00247BAA">
      <w:pPr>
        <w:pStyle w:val="ConsPlusNormal"/>
        <w:ind w:firstLine="540"/>
        <w:jc w:val="both"/>
      </w:pPr>
      <w:r>
        <w:t>авиационные средства поражения без взрывателей или со взрывателями до момента их боевого применения (сброса с носителя, схода с направляющей);</w:t>
      </w:r>
    </w:p>
    <w:p w:rsidR="00247BAA" w:rsidRDefault="00247BAA">
      <w:pPr>
        <w:pStyle w:val="ConsPlusNormal"/>
        <w:ind w:firstLine="540"/>
        <w:jc w:val="both"/>
      </w:pPr>
      <w:r>
        <w:t>инженерные боеприпасы всех типов без взрывателей или со взрывателями с предохранительными чеками;</w:t>
      </w:r>
    </w:p>
    <w:p w:rsidR="00247BAA" w:rsidRDefault="00247BAA">
      <w:pPr>
        <w:pStyle w:val="ConsPlusNormal"/>
        <w:ind w:firstLine="540"/>
        <w:jc w:val="both"/>
      </w:pPr>
      <w:r>
        <w:t>элементы боеприпасов, содержащие метательные взрывчатые вещества;</w:t>
      </w:r>
    </w:p>
    <w:p w:rsidR="00247BAA" w:rsidRDefault="00247BAA">
      <w:pPr>
        <w:pStyle w:val="ConsPlusNormal"/>
        <w:ind w:firstLine="540"/>
        <w:jc w:val="both"/>
      </w:pPr>
      <w:r>
        <w:t xml:space="preserve">вторая степень опасности: боеприпасы, окончательно снаряженные и переведенные в боевое положение, обращение с которыми допускается в средствах индивидуальной </w:t>
      </w:r>
      <w:proofErr w:type="spellStart"/>
      <w:r>
        <w:t>бронезащиты</w:t>
      </w:r>
      <w:proofErr w:type="spellEnd"/>
      <w:r>
        <w:t xml:space="preserve"> при выполнении установленных требований безопасности, в том числе:</w:t>
      </w:r>
    </w:p>
    <w:p w:rsidR="00247BAA" w:rsidRDefault="00247BAA">
      <w:pPr>
        <w:pStyle w:val="ConsPlusNormal"/>
        <w:ind w:firstLine="540"/>
        <w:jc w:val="both"/>
      </w:pPr>
      <w:r>
        <w:t>боеприпасы артиллерийские и ракеты всех калибров со следами прохождения через ствол оружия, направляющую или пусковое устройство (с нарезами на ведущих поясках или со следами наколов капсюля-воспламенителя, с раскрытым оперением);</w:t>
      </w:r>
    </w:p>
    <w:p w:rsidR="00247BAA" w:rsidRDefault="00247BAA">
      <w:pPr>
        <w:pStyle w:val="ConsPlusNormal"/>
        <w:ind w:firstLine="540"/>
        <w:jc w:val="both"/>
      </w:pPr>
      <w:r>
        <w:t>ручные и противотанковые гранаты со взрывателями без предохранительных чек;</w:t>
      </w:r>
    </w:p>
    <w:p w:rsidR="00247BAA" w:rsidRDefault="00247BAA">
      <w:pPr>
        <w:pStyle w:val="ConsPlusNormal"/>
        <w:ind w:firstLine="540"/>
        <w:jc w:val="both"/>
      </w:pPr>
      <w:r>
        <w:t>инженерные боеприпасы всех типов со взрывателями без предохранительных чек;</w:t>
      </w:r>
    </w:p>
    <w:p w:rsidR="00247BAA" w:rsidRDefault="00247BAA">
      <w:pPr>
        <w:pStyle w:val="ConsPlusNormal"/>
        <w:ind w:firstLine="540"/>
        <w:jc w:val="both"/>
      </w:pPr>
      <w:r>
        <w:t>боеприпасы, отказавшие при боевом применении;</w:t>
      </w:r>
    </w:p>
    <w:p w:rsidR="00247BAA" w:rsidRDefault="00247BAA">
      <w:pPr>
        <w:pStyle w:val="ConsPlusNormal"/>
        <w:ind w:firstLine="540"/>
        <w:jc w:val="both"/>
      </w:pPr>
      <w:r>
        <w:t>кассетные боеприпасы с жидким взрывчатым веществом, опасные в обращении и непригодные к боевому применению;</w:t>
      </w:r>
    </w:p>
    <w:p w:rsidR="00247BAA" w:rsidRDefault="00247BAA">
      <w:pPr>
        <w:pStyle w:val="ConsPlusNormal"/>
        <w:ind w:firstLine="540"/>
        <w:jc w:val="both"/>
      </w:pPr>
      <w:r>
        <w:t xml:space="preserve">боеприпасы окончательно снаряженного вида, а также боеприпасы, взрыватели и </w:t>
      </w:r>
      <w:proofErr w:type="spellStart"/>
      <w:r>
        <w:t>взрывательные</w:t>
      </w:r>
      <w:proofErr w:type="spellEnd"/>
      <w:r>
        <w:t xml:space="preserve"> устройства, имеющие в своем составе капсюльные изделия и встроенные источники питания, обнаруженные в ходе ликвидации последствий пожаров и взрывов на арсеналах, базах и складах;</w:t>
      </w:r>
    </w:p>
    <w:p w:rsidR="00247BAA" w:rsidRDefault="00247BAA">
      <w:pPr>
        <w:pStyle w:val="ConsPlusNormal"/>
        <w:ind w:firstLine="540"/>
        <w:jc w:val="both"/>
      </w:pPr>
      <w:r>
        <w:t>третья степень опасности: боеприпасы, имеющие механизмы (устройства), препятствующие их обезвреживанию, а также самодельные взрывные устройства, в том числе:</w:t>
      </w:r>
    </w:p>
    <w:p w:rsidR="00247BAA" w:rsidRDefault="00247BAA">
      <w:pPr>
        <w:pStyle w:val="ConsPlusNormal"/>
        <w:ind w:firstLine="540"/>
        <w:jc w:val="both"/>
      </w:pPr>
      <w:r>
        <w:t xml:space="preserve">боеприпасы и взрывные устройства всех типов с переведенными в боевое положение элементами самоликвидации, </w:t>
      </w:r>
      <w:proofErr w:type="spellStart"/>
      <w:r>
        <w:t>неизвлекаемости</w:t>
      </w:r>
      <w:proofErr w:type="spellEnd"/>
      <w:r>
        <w:t xml:space="preserve">, </w:t>
      </w:r>
      <w:proofErr w:type="spellStart"/>
      <w:r>
        <w:t>необезвреживаемости</w:t>
      </w:r>
      <w:proofErr w:type="spellEnd"/>
      <w:r>
        <w:t>;</w:t>
      </w:r>
    </w:p>
    <w:p w:rsidR="00247BAA" w:rsidRDefault="00247BAA">
      <w:pPr>
        <w:pStyle w:val="ConsPlusNormal"/>
        <w:ind w:firstLine="540"/>
        <w:jc w:val="both"/>
      </w:pPr>
      <w:r>
        <w:t>переведенные в боевое положение боеприпасы всех типов с магнитными, акустическими, сейсмическими и другими неконтактными взрывателями;</w:t>
      </w:r>
    </w:p>
    <w:p w:rsidR="00247BAA" w:rsidRDefault="00247BAA">
      <w:pPr>
        <w:pStyle w:val="ConsPlusNormal"/>
        <w:ind w:firstLine="540"/>
        <w:jc w:val="both"/>
      </w:pPr>
      <w:r>
        <w:t>самодельные взрывные устройства (фугасы) управляемые и неуправляемые;</w:t>
      </w:r>
    </w:p>
    <w:p w:rsidR="00247BAA" w:rsidRDefault="00247BAA">
      <w:pPr>
        <w:pStyle w:val="ConsPlusNormal"/>
        <w:ind w:firstLine="540"/>
        <w:jc w:val="both"/>
      </w:pPr>
      <w:r>
        <w:t>в) право на получение ежемесячной надбавки имеют:</w:t>
      </w:r>
    </w:p>
    <w:p w:rsidR="00247BAA" w:rsidRDefault="00247BAA">
      <w:pPr>
        <w:pStyle w:val="ConsPlusNormal"/>
        <w:ind w:firstLine="540"/>
        <w:jc w:val="both"/>
      </w:pPr>
      <w:r>
        <w:t>командир группы (отряда) разминирования (руководитель взрывных работ);</w:t>
      </w:r>
    </w:p>
    <w:p w:rsidR="00247BAA" w:rsidRDefault="00247BAA">
      <w:pPr>
        <w:pStyle w:val="ConsPlusNormal"/>
        <w:ind w:firstLine="540"/>
        <w:jc w:val="both"/>
      </w:pPr>
      <w:r>
        <w:t>военнослужащие, входящие в состав групп разминирования, выполняющие работы по поиску, сбору, извлечению из грунта (воды, объектов) и погрузке взрывоопасных предметов;</w:t>
      </w:r>
    </w:p>
    <w:p w:rsidR="00247BAA" w:rsidRDefault="00247BAA">
      <w:pPr>
        <w:pStyle w:val="ConsPlusNormal"/>
        <w:ind w:firstLine="540"/>
        <w:jc w:val="both"/>
      </w:pPr>
      <w:r>
        <w:t>военнослужащие, входящие в состав групп уничтожения взрывоопасных предметов;</w:t>
      </w:r>
    </w:p>
    <w:p w:rsidR="00247BAA" w:rsidRDefault="00247BAA">
      <w:pPr>
        <w:pStyle w:val="ConsPlusNormal"/>
        <w:ind w:firstLine="540"/>
        <w:jc w:val="both"/>
      </w:pPr>
      <w:r>
        <w:t>водители и старшие машин для перевозки взрывоопасных предметов;</w:t>
      </w:r>
    </w:p>
    <w:p w:rsidR="00247BAA" w:rsidRDefault="00247BAA">
      <w:pPr>
        <w:pStyle w:val="ConsPlusNormal"/>
        <w:ind w:firstLine="540"/>
        <w:jc w:val="both"/>
      </w:pPr>
      <w:r>
        <w:t xml:space="preserve">г) командиром группы разминирования (руководителем взрывных работ) на каждый обнаруженный, обезвреженный или уничтоженный взрывоопасный предмет (группу взрывоопасных предметов) составляется акт по форме согласно </w:t>
      </w:r>
      <w:hyperlink w:anchor="P1732" w:history="1">
        <w:r>
          <w:rPr>
            <w:color w:val="0000FF"/>
          </w:rPr>
          <w:t>приложению N 6</w:t>
        </w:r>
      </w:hyperlink>
      <w:r>
        <w:t xml:space="preserve"> к настоящему Порядку.</w:t>
      </w:r>
    </w:p>
    <w:p w:rsidR="00247BAA" w:rsidRDefault="00247BAA">
      <w:pPr>
        <w:pStyle w:val="ConsPlusNormal"/>
        <w:ind w:firstLine="540"/>
        <w:jc w:val="both"/>
      </w:pPr>
      <w:r>
        <w:t>При проведении всех видов работ по поиску и (или) обезвреживанию (уничтожению) взрывоопасных предметов учитывается как один взрывоопасный предмет:</w:t>
      </w:r>
    </w:p>
    <w:p w:rsidR="00247BAA" w:rsidRDefault="00247BAA">
      <w:pPr>
        <w:pStyle w:val="ConsPlusNormal"/>
        <w:ind w:firstLine="540"/>
        <w:jc w:val="both"/>
      </w:pPr>
      <w:r>
        <w:t>одна штатная укупорка (целая, поврежденная или деформированная металлическая коробка);</w:t>
      </w:r>
    </w:p>
    <w:p w:rsidR="00247BAA" w:rsidRDefault="00247BAA">
      <w:pPr>
        <w:pStyle w:val="ConsPlusNormal"/>
        <w:ind w:firstLine="540"/>
        <w:jc w:val="both"/>
      </w:pPr>
      <w:r>
        <w:t>фрагмент боеприпаса, содержащий взрывчатое вещество.</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Пункты 61 и 62 не применяются до 1 января 2016 года в отношении некоторых военнослужащих (</w:t>
      </w:r>
      <w:hyperlink r:id="rId88"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 xml:space="preserve">61. Военнослужащим, специфика военной службы которых требует выполнения специальных задач, непосредственно связанных с риском для жизни и здоровья в мирное время, но не предусмотренных </w:t>
      </w:r>
      <w:hyperlink w:anchor="P407" w:history="1">
        <w:r>
          <w:rPr>
            <w:color w:val="0000FF"/>
          </w:rPr>
          <w:t>пунктами 56</w:t>
        </w:r>
      </w:hyperlink>
      <w:r>
        <w:t xml:space="preserve"> - </w:t>
      </w:r>
      <w:hyperlink w:anchor="P593" w:history="1">
        <w:r>
          <w:rPr>
            <w:color w:val="0000FF"/>
          </w:rPr>
          <w:t>60</w:t>
        </w:r>
      </w:hyperlink>
      <w:r>
        <w:t xml:space="preserve"> настоящего Порядка, выплачивается надбавка в размере до 60 процентов оклада по воинской должности, по перечням, утверждаемым Министром обороны Российской Федерации.</w:t>
      </w:r>
    </w:p>
    <w:p w:rsidR="00247BAA" w:rsidRDefault="00247BAA">
      <w:pPr>
        <w:pStyle w:val="ConsPlusNormal"/>
        <w:ind w:firstLine="540"/>
        <w:jc w:val="both"/>
      </w:pPr>
      <w:r>
        <w:t>62. Военнослужащим за совершение полетов с палубы корабля или с помощью наземно-тренировочного комплекса в зависимости от количества полетов и способа их совершения выплачивается надбавка в следующем размере:</w:t>
      </w:r>
    </w:p>
    <w:p w:rsidR="00247BAA" w:rsidRDefault="00247BAA">
      <w:pPr>
        <w:pStyle w:val="ConsPlusNormal"/>
        <w:ind w:firstLine="540"/>
        <w:jc w:val="both"/>
      </w:pPr>
      <w:r>
        <w:t>5 процентов оклада по воинской должности - за взлет и посадку на самолете;</w:t>
      </w:r>
    </w:p>
    <w:p w:rsidR="00247BAA" w:rsidRDefault="00247BAA">
      <w:pPr>
        <w:pStyle w:val="ConsPlusNormal"/>
        <w:ind w:firstLine="540"/>
        <w:jc w:val="both"/>
      </w:pPr>
      <w:r>
        <w:t>3 процента оклада по воинской должности - за взлет и посадку на вертолете;</w:t>
      </w:r>
    </w:p>
    <w:p w:rsidR="00247BAA" w:rsidRDefault="00247BAA">
      <w:pPr>
        <w:pStyle w:val="ConsPlusNormal"/>
        <w:ind w:firstLine="540"/>
        <w:jc w:val="both"/>
      </w:pPr>
      <w:r>
        <w:t>2 процента оклада по воинской должности - за взлет и посадку с помощью наземно-тренировочного комплекса.</w:t>
      </w:r>
    </w:p>
    <w:p w:rsidR="00247BAA" w:rsidRDefault="00247BAA">
      <w:pPr>
        <w:pStyle w:val="ConsPlusNormal"/>
        <w:ind w:firstLine="540"/>
        <w:jc w:val="both"/>
      </w:pPr>
      <w:r>
        <w:t>При этом общий размер надбавки, подлежащей выплате в месяце, в котором военнослужащий совершал указанные полеты, не может превышать 50 процентов оклада по воинской должности.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Пункты 63 и 64 не применяются до 1 января 2016 года в отношении некоторых военнослужащих (</w:t>
      </w:r>
      <w:hyperlink r:id="rId89"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 xml:space="preserve">63. Военнослужащим, выполняющим в составе летных экипажей работы по тушению природных и техногенных пожаров, выплачивается надбавка в размере 2 процентов оклада по воинской должности за каждый день выполнения указанных работ, но не более </w:t>
      </w:r>
      <w:r>
        <w:lastRenderedPageBreak/>
        <w:t>50 процентов в месяц.</w:t>
      </w:r>
    </w:p>
    <w:p w:rsidR="00247BAA" w:rsidRDefault="00247BAA">
      <w:pPr>
        <w:pStyle w:val="ConsPlusNormal"/>
        <w:ind w:firstLine="540"/>
        <w:jc w:val="both"/>
      </w:pPr>
      <w:r>
        <w:t>64. Военнослужащим за непосредственную работу с лицами, оказывающими содействие на конфиденциальной основе, выплачивается надбавка в размере 40 процентов оклада по воинской должности.</w:t>
      </w:r>
    </w:p>
    <w:p w:rsidR="00247BAA" w:rsidRDefault="00247BAA">
      <w:pPr>
        <w:pStyle w:val="ConsPlusNormal"/>
        <w:ind w:firstLine="540"/>
        <w:jc w:val="both"/>
      </w:pPr>
      <w:r>
        <w:t>Выплата надбавки производится за период, определяемый приказами соответствующего командира (начальника) об установлении и прекращении выплаты надбавки.</w:t>
      </w:r>
    </w:p>
    <w:p w:rsidR="00247BAA" w:rsidRDefault="00247BAA">
      <w:pPr>
        <w:pStyle w:val="ConsPlusNormal"/>
        <w:jc w:val="both"/>
      </w:pPr>
      <w:r>
        <w:t xml:space="preserve">(в ред. </w:t>
      </w:r>
      <w:hyperlink r:id="rId90" w:history="1">
        <w:r>
          <w:rPr>
            <w:color w:val="0000FF"/>
          </w:rPr>
          <w:t>Приказа</w:t>
        </w:r>
      </w:hyperlink>
      <w:r>
        <w:t xml:space="preserve"> Министра обороны РФ от 02.06.2014 N 391)</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Пункты 65 и 66 не применяются до 1 января 2016 года в отношении некоторых военнослужащих (</w:t>
      </w:r>
      <w:hyperlink r:id="rId91"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65. Военнослужащим за военную службу в районах экологического кризиса на комплексе "Байконур" и в г. Байконуре (Республика Казахстан) выплачивается надбавка в размере 20 процентов оклада по воинской должности.</w:t>
      </w:r>
    </w:p>
    <w:p w:rsidR="00247BAA" w:rsidRDefault="00247BAA">
      <w:pPr>
        <w:pStyle w:val="ConsPlusNormal"/>
        <w:ind w:firstLine="540"/>
        <w:jc w:val="both"/>
      </w:pPr>
      <w:r>
        <w:t>66. Военнослужащим, осуществляющим диагностику и лечение ВИЧ-инфицированных, выполнение работ, связанных с материалами, содержащими вирус иммунодефицита человека, за военную службу в противочумных учреждениях или отделах, отделениях, лабораториях особо опасных инфекций и санитарно-эпидемиологических отрядах выплачивается надбавка в размере 20 процентов оклада по воинской должности.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67 не применяется до 1 января 2016 года в отношении некоторых военнослужащих (</w:t>
      </w:r>
      <w:hyperlink r:id="rId92"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67. Военнослужащим за военную службу в медицинских учреждениях (подразделениях) с вредными и (или) опасными условиями труда на должностях медицинского персонала выплачивается надбавка в размере до 30 процентов оклада по воинской должности по перечням, утверждаемым Министром обороны Российской Федерации. Конкретный размер надбавки, выплачиваемой военнослужащим, определяется Министром обороны Российской Федерации при утверждении соответствующих перечней в зависимости от условий труда.</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68 не применяется до 1 января 2016 года в отношении некоторых военнослужащих (</w:t>
      </w:r>
      <w:hyperlink r:id="rId93"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68. Военнослужащим за военную службу, связанную с выполнением исследований трупного материала, исследований с применением рентгеновских, высокочастотных и ионизирующих излучений, токсических, ядовитых, наркотических, сильнодействующих, агрессивных веществ, выплачивается надбавка в размере до 30 процентов оклада по воинской должности по перечням, утверждаемым Министром обороны Российской Федерации. Конкретный размер надбавки, выплачиваемой военнослужащим, определяется Министром обороны Российской Федерации при утверждении соответствующих перечней в зависимости от условий военной службы.</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69 не применяется до 1 января 2016 года в отношении некоторых военнослужащих (</w:t>
      </w:r>
      <w:hyperlink r:id="rId94"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69. Военнослужащим, непосредственно участвующим в работах по перезарядке ядерных реакторов кораблей и обращающимся с ядерным топливом и радиоактивными отходами, выплачивается надбавка в размере 1 процента оклада по воинской должности за каждый день участия в указанных работах и обращения с ядерным топливом и радиоактивными отходами, но не более 20 процентов в месяц.</w:t>
      </w:r>
    </w:p>
    <w:p w:rsidR="00247BAA" w:rsidRDefault="00247BAA">
      <w:pPr>
        <w:pStyle w:val="ConsPlusNormal"/>
        <w:ind w:firstLine="540"/>
        <w:jc w:val="both"/>
      </w:pPr>
      <w:r>
        <w:t>70. Надбавка, указанная в настоящем разделе, выплачивается на основании приказа соответствующего командира (начальника), в котором указываются:</w:t>
      </w:r>
    </w:p>
    <w:p w:rsidR="00247BAA" w:rsidRDefault="00247BAA">
      <w:pPr>
        <w:pStyle w:val="ConsPlusNormal"/>
        <w:ind w:firstLine="540"/>
        <w:jc w:val="both"/>
      </w:pPr>
      <w:r>
        <w:t>тип летательного аппарата (наземно-тренировочного комплекса), на котором совершен полет, и количество полетов;</w:t>
      </w:r>
    </w:p>
    <w:p w:rsidR="00247BAA" w:rsidRDefault="00247BAA">
      <w:pPr>
        <w:pStyle w:val="ConsPlusNormal"/>
        <w:ind w:firstLine="540"/>
        <w:jc w:val="both"/>
      </w:pPr>
      <w:r>
        <w:t>количество дней, за которые производится выплата надбавки;</w:t>
      </w:r>
    </w:p>
    <w:p w:rsidR="00247BAA" w:rsidRDefault="00247BAA">
      <w:pPr>
        <w:pStyle w:val="ConsPlusNormal"/>
        <w:ind w:firstLine="540"/>
        <w:jc w:val="both"/>
      </w:pPr>
      <w:r>
        <w:t>наименование мероприятия, в котором участвовал военнослужащий, и количество дней, подлежащих оплате;</w:t>
      </w:r>
    </w:p>
    <w:p w:rsidR="00247BAA" w:rsidRDefault="00247BAA">
      <w:pPr>
        <w:pStyle w:val="ConsPlusNormal"/>
        <w:ind w:firstLine="540"/>
        <w:jc w:val="both"/>
      </w:pPr>
      <w:r>
        <w:t>персональный список военнослужащих, непосредственно участвующих в работах, с указанием, где, в какой временной период они их выполняли;</w:t>
      </w:r>
    </w:p>
    <w:p w:rsidR="00247BAA" w:rsidRDefault="00247BAA">
      <w:pPr>
        <w:pStyle w:val="ConsPlusNormal"/>
        <w:ind w:firstLine="540"/>
        <w:jc w:val="both"/>
      </w:pPr>
      <w:r>
        <w:t>порядковый номер выполненного прыжка с парашютом, в том числе в текущем году;</w:t>
      </w:r>
    </w:p>
    <w:p w:rsidR="00247BAA" w:rsidRDefault="00247BAA">
      <w:pPr>
        <w:pStyle w:val="ConsPlusNormal"/>
        <w:ind w:firstLine="540"/>
        <w:jc w:val="both"/>
      </w:pPr>
      <w:r>
        <w:t>наименование и время выполнения водолазных работ, совершенных военнослужащим.</w:t>
      </w:r>
    </w:p>
    <w:p w:rsidR="00247BAA" w:rsidRDefault="00247BAA">
      <w:pPr>
        <w:pStyle w:val="ConsPlusNormal"/>
        <w:ind w:firstLine="540"/>
        <w:jc w:val="both"/>
      </w:pPr>
      <w:r>
        <w:t>Основанием для издания приказа о выплате надбавки являются соответствующие оправдательные документы (например, выписки из приказов об убытии (прибытии) военнослужащего из воинской части для участия в соответствующих мероприятиях, акты, подтверждающие выполнение водолазных работ, и другие документы).</w:t>
      </w:r>
    </w:p>
    <w:p w:rsidR="00247BAA" w:rsidRDefault="00247BAA">
      <w:pPr>
        <w:pStyle w:val="ConsPlusNormal"/>
        <w:ind w:firstLine="540"/>
        <w:jc w:val="both"/>
      </w:pPr>
    </w:p>
    <w:p w:rsidR="00247BAA" w:rsidRDefault="00247BAA">
      <w:pPr>
        <w:pStyle w:val="ConsPlusNormal"/>
        <w:jc w:val="center"/>
      </w:pPr>
      <w:r>
        <w:t>Процентная надбавка за стаж работы в структурных</w:t>
      </w:r>
    </w:p>
    <w:p w:rsidR="00247BAA" w:rsidRDefault="00247BAA">
      <w:pPr>
        <w:pStyle w:val="ConsPlusNormal"/>
        <w:jc w:val="center"/>
      </w:pPr>
      <w:r>
        <w:t>подразделениях по защите государственной тайны</w:t>
      </w:r>
    </w:p>
    <w:p w:rsidR="00247BAA" w:rsidRDefault="00247BAA">
      <w:pPr>
        <w:pStyle w:val="ConsPlusNormal"/>
        <w:ind w:firstLine="540"/>
        <w:jc w:val="both"/>
      </w:pPr>
    </w:p>
    <w:p w:rsidR="00247BAA" w:rsidRDefault="00247BAA">
      <w:pPr>
        <w:pStyle w:val="ConsPlusNormal"/>
        <w:ind w:firstLine="540"/>
        <w:jc w:val="both"/>
      </w:pPr>
      <w:r>
        <w:t>71. Военнослужащим, проходящим военную службу по контракту в структурных подразделениях по защите государственной тайны (далее в настоящем разделе - военнослужащие), дополнительно к ежемесячной надбавке за работу со сведениями, составляющими государственную тайну, ежемесячно выплачивается процентная надбавка к окладу по воинской должности за стаж работы в указанных структурных подразделениях (далее в настоящем разделе - надбавка) &lt;*&gt; в следующих размерах:</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95" w:history="1">
        <w:r>
          <w:rPr>
            <w:color w:val="0000FF"/>
          </w:rPr>
          <w:t>Постановление</w:t>
        </w:r>
      </w:hyperlink>
      <w:r>
        <w:t xml:space="preserve"> Правительства Российской Федерации от 18 сентября 2006 г.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(Собрание законодательства Российской Федерации, 2006, N 39, ст. 4083; 2008, N 23, ст. 2727).</w:t>
      </w:r>
    </w:p>
    <w:p w:rsidR="00247BAA" w:rsidRDefault="00247BAA">
      <w:pPr>
        <w:pStyle w:val="ConsPlusNormal"/>
        <w:ind w:firstLine="540"/>
        <w:jc w:val="both"/>
      </w:pPr>
    </w:p>
    <w:p w:rsidR="00247BAA" w:rsidRDefault="00247BAA">
      <w:pPr>
        <w:pStyle w:val="ConsPlusNormal"/>
        <w:ind w:firstLine="540"/>
        <w:jc w:val="both"/>
      </w:pPr>
      <w:r>
        <w:t>а) 10 процентов - при стаже работы от 1 до 5 лет;</w:t>
      </w:r>
    </w:p>
    <w:p w:rsidR="00247BAA" w:rsidRDefault="00247BAA">
      <w:pPr>
        <w:pStyle w:val="ConsPlusNormal"/>
        <w:ind w:firstLine="540"/>
        <w:jc w:val="both"/>
      </w:pPr>
      <w:r>
        <w:t>б) 15 процентов - при стаже работы от 5 до 10 лет;</w:t>
      </w:r>
    </w:p>
    <w:p w:rsidR="00247BAA" w:rsidRDefault="00247BAA">
      <w:pPr>
        <w:pStyle w:val="ConsPlusNormal"/>
        <w:ind w:firstLine="540"/>
        <w:jc w:val="both"/>
      </w:pPr>
      <w:r>
        <w:t>в) 20 процентов - при стаже работы от 10 лет и выше.</w:t>
      </w:r>
    </w:p>
    <w:p w:rsidR="00247BAA" w:rsidRDefault="00247BAA">
      <w:pPr>
        <w:pStyle w:val="ConsPlusNormal"/>
        <w:ind w:firstLine="540"/>
        <w:jc w:val="both"/>
      </w:pPr>
      <w:r>
        <w:t xml:space="preserve">72. При определении стажа работы в структурных подразделениях по защите государственной тайны следует учитывать только </w:t>
      </w:r>
      <w:r>
        <w:lastRenderedPageBreak/>
        <w:t>подтвержденный документально стаж работы в указанных подразделениях независимо от того, в каком органе государственной власти, органе местного самоуправления, в какой воинской части и организации проходил военную службу (работал) сотрудник структурного подразделения. В стаж работы в структурных подразделениях по защите государственной тайны не засчитываются перерывы в работе в этих подразделениях.</w:t>
      </w:r>
    </w:p>
    <w:p w:rsidR="00247BAA" w:rsidRDefault="00247BAA">
      <w:pPr>
        <w:pStyle w:val="ConsPlusNormal"/>
        <w:ind w:firstLine="540"/>
        <w:jc w:val="both"/>
      </w:pPr>
      <w:r>
        <w:t>73. Надбавка выплачивается военнослужащим на основании приказа соответствующего командира (начальника), который издается ежегодно, а также при достижении стажа работы, дающего право на выплату надбавки в большем размере.</w:t>
      </w:r>
    </w:p>
    <w:p w:rsidR="00247BAA" w:rsidRDefault="00247BAA">
      <w:pPr>
        <w:pStyle w:val="ConsPlusNormal"/>
        <w:ind w:firstLine="540"/>
        <w:jc w:val="both"/>
      </w:pPr>
      <w:r>
        <w:t>При назначении на воинскую должность (допуске к временному исполнению воинской должности) выплата надбавки производится со дня, указанного в приказе соответствующего командира (начальника) о выплате указанной надбавки.</w:t>
      </w:r>
    </w:p>
    <w:p w:rsidR="00247BAA" w:rsidRDefault="00247BAA">
      <w:pPr>
        <w:pStyle w:val="ConsPlusNormal"/>
        <w:ind w:firstLine="540"/>
        <w:jc w:val="both"/>
      </w:pPr>
      <w:r>
        <w:t>В приказе указываются воинское звание, фамилия, имя, отчество, занимаемая должность, стаж работы в структурных подразделениях по защите государственной тайны и размер устанавливаемой надбавки в процентах.</w:t>
      </w:r>
    </w:p>
    <w:p w:rsidR="00247BAA" w:rsidRDefault="00247BAA">
      <w:pPr>
        <w:pStyle w:val="ConsPlusNormal"/>
        <w:ind w:firstLine="540"/>
        <w:jc w:val="both"/>
      </w:pPr>
    </w:p>
    <w:p w:rsidR="00247BAA" w:rsidRDefault="00247BAA">
      <w:pPr>
        <w:pStyle w:val="ConsPlusNormal"/>
        <w:jc w:val="center"/>
      </w:pPr>
      <w:r>
        <w:t>Ежемесячная надбавка военнослужащим, имеющим</w:t>
      </w:r>
    </w:p>
    <w:p w:rsidR="00247BAA" w:rsidRDefault="00247BAA">
      <w:pPr>
        <w:pStyle w:val="ConsPlusNormal"/>
        <w:jc w:val="center"/>
      </w:pPr>
      <w:r>
        <w:t>высшее юридическое образование и занимающим воинские</w:t>
      </w:r>
    </w:p>
    <w:p w:rsidR="00247BAA" w:rsidRDefault="00247BAA">
      <w:pPr>
        <w:pStyle w:val="ConsPlusNormal"/>
        <w:jc w:val="center"/>
      </w:pPr>
      <w:r>
        <w:t>должности юридической специальности</w:t>
      </w:r>
    </w:p>
    <w:p w:rsidR="00247BAA" w:rsidRDefault="00247BAA">
      <w:pPr>
        <w:pStyle w:val="ConsPlusNormal"/>
        <w:ind w:firstLine="540"/>
        <w:jc w:val="both"/>
      </w:pPr>
    </w:p>
    <w:p w:rsidR="00247BAA" w:rsidRDefault="00247BAA">
      <w:pPr>
        <w:pStyle w:val="ConsPlusNormal"/>
        <w:ind w:firstLine="540"/>
        <w:jc w:val="both"/>
      </w:pPr>
      <w:r>
        <w:t>74. Военнослужащим, проходящим военную службу по контракту (далее в настоящем разделе - военнослужащие), имеющим высшее юридическое образование и замещающим воинские должности, в основные служебные обязанности по которым входит проведение правовой экспертизы правовых актов и проектов правовых актов, подготовка и редактирование проектов правовых актов и их визирование в качестве юриста или исполнителя, выплачивается ежемесячная надбавка &lt;*&gt; в следующих размерах:</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96" w:history="1">
        <w:r>
          <w:rPr>
            <w:color w:val="0000FF"/>
          </w:rPr>
          <w:t>Указ</w:t>
        </w:r>
      </w:hyperlink>
      <w:r>
        <w:t xml:space="preserve"> Президента Российской Федерации от 8 мая 2001 г. N 528 "О некоторых мерах по укреплению юридических служб государственных органов" (Собрание законодательства Российской Федерации, 2001, N 20, ст. 2000).</w:t>
      </w:r>
    </w:p>
    <w:p w:rsidR="00247BAA" w:rsidRDefault="00247BAA">
      <w:pPr>
        <w:pStyle w:val="ConsPlusNormal"/>
        <w:ind w:firstLine="540"/>
        <w:jc w:val="both"/>
      </w:pPr>
    </w:p>
    <w:p w:rsidR="00247BAA" w:rsidRDefault="00247BAA">
      <w:pPr>
        <w:pStyle w:val="ConsPlusNormal"/>
        <w:ind w:firstLine="540"/>
        <w:jc w:val="both"/>
      </w:pPr>
      <w:r>
        <w:t>занимающим воинские должности в центральном аппарате Министерства обороны, - 50 процентов оклада по воинской должности;</w:t>
      </w:r>
    </w:p>
    <w:p w:rsidR="00247BAA" w:rsidRDefault="00247BAA">
      <w:pPr>
        <w:pStyle w:val="ConsPlusNormal"/>
        <w:ind w:firstLine="540"/>
        <w:jc w:val="both"/>
      </w:pPr>
      <w:r>
        <w:t>занимающим воинские должности в органах военного управления, видах Вооруженных Сил и родах войск Вооруженных Сил, управлениях военных округов (флотов), регионального командования, объединений, - 30 процентов оклада по воинской должности;</w:t>
      </w:r>
    </w:p>
    <w:p w:rsidR="00247BAA" w:rsidRDefault="00247BAA">
      <w:pPr>
        <w:pStyle w:val="ConsPlusNormal"/>
        <w:ind w:firstLine="540"/>
        <w:jc w:val="both"/>
      </w:pPr>
      <w:r>
        <w:t>занимающим воинские должности в управлениях соединений, воинских частях и организациях Вооруженных Сил, - 15 процентов оклада по воинской должности.</w:t>
      </w:r>
    </w:p>
    <w:p w:rsidR="00247BAA" w:rsidRDefault="00247BAA">
      <w:pPr>
        <w:pStyle w:val="ConsPlusNormal"/>
        <w:ind w:firstLine="540"/>
        <w:jc w:val="both"/>
      </w:pPr>
    </w:p>
    <w:p w:rsidR="00247BAA" w:rsidRDefault="00247BAA">
      <w:pPr>
        <w:pStyle w:val="ConsPlusNormal"/>
        <w:jc w:val="center"/>
      </w:pPr>
      <w:r>
        <w:t>Дополнительная ежемесячная выплата военнослужащим из числа</w:t>
      </w:r>
    </w:p>
    <w:p w:rsidR="00247BAA" w:rsidRDefault="00247BAA">
      <w:pPr>
        <w:pStyle w:val="ConsPlusNormal"/>
        <w:jc w:val="center"/>
      </w:pPr>
      <w:r>
        <w:t>детей-сирот и детей, оставшихся без попечения родителей</w:t>
      </w:r>
    </w:p>
    <w:p w:rsidR="00247BAA" w:rsidRDefault="00247BAA">
      <w:pPr>
        <w:pStyle w:val="ConsPlusNormal"/>
        <w:ind w:firstLine="540"/>
        <w:jc w:val="both"/>
      </w:pPr>
    </w:p>
    <w:p w:rsidR="00247BAA" w:rsidRDefault="00247BAA">
      <w:pPr>
        <w:pStyle w:val="ConsPlusNormal"/>
        <w:ind w:firstLine="540"/>
        <w:jc w:val="both"/>
      </w:pPr>
      <w:bookmarkStart w:id="29" w:name="P718"/>
      <w:bookmarkEnd w:id="29"/>
      <w:r>
        <w:t>75. Военнослужащим, проходящим военную службу по призыву, суворовцам, нахимовцам, кадетам, воспитанникам воинских частей и Военно-музыкального училища из числа детей-сирот и детей, оставшихся без попечения родителей, выплачивается дополнительная ежемесячная выплата в размере 1 оклада по воинской должности по 1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r>
        <w:t>Пособие указанным лицам выплачивается за те же периоды, что и оклады по воинским должностям.</w:t>
      </w:r>
    </w:p>
    <w:p w:rsidR="00247BAA" w:rsidRDefault="00247BAA">
      <w:pPr>
        <w:pStyle w:val="ConsPlusNormal"/>
        <w:ind w:firstLine="540"/>
        <w:jc w:val="both"/>
      </w:pPr>
      <w:r>
        <w:t>76. Основанием для начисления дополнительной ежемесячной выплаты является список военнослужащих (лиц, обучающихся в училищах) из числа детей-сирот и детей, оставшихся без попечения родителей, составляемый ежегодно (в военных профессиональных образовательных организациях, военных образовательных организациях высшего образования и училищах - до начала учебного года) штабом воинской части или строевым отделом (отделением кадров и строевого) на основании документов (копий документов), подтверждающих отсутствие родителей или уклонение их от содержания детей (свидетельства о смерти родителей; решения суда о лишении родительских прав, признании их недееспособными; приговоры суда об осуждении родителей; решения органов опеки и попечительства об установлении опеки (попечительства) или устройстве в детское учреждение; справки из детского учреждения или отдела народного образования и другие).</w:t>
      </w:r>
    </w:p>
    <w:p w:rsidR="00247BAA" w:rsidRDefault="00247BAA">
      <w:pPr>
        <w:pStyle w:val="ConsPlusNormal"/>
        <w:jc w:val="both"/>
      </w:pPr>
      <w:r>
        <w:t xml:space="preserve">(в ред. </w:t>
      </w:r>
      <w:hyperlink r:id="rId97" w:history="1">
        <w:r>
          <w:rPr>
            <w:color w:val="0000FF"/>
          </w:rPr>
          <w:t>Приказа</w:t>
        </w:r>
      </w:hyperlink>
      <w:r>
        <w:t xml:space="preserve"> Министра обороны РФ от 02.06.2014 N 391)</w:t>
      </w:r>
    </w:p>
    <w:p w:rsidR="00247BAA" w:rsidRDefault="00247BAA">
      <w:pPr>
        <w:pStyle w:val="ConsPlusNormal"/>
        <w:ind w:firstLine="540"/>
        <w:jc w:val="both"/>
      </w:pPr>
      <w:r>
        <w:t>Военнослужащим и лицам, обучающимся в училищах, оставшимся без родителей в период службы (учебы), дополнительная ежемесячная выплата устанавливается по поступлении в воинскую часть (военная профессиональная образовательная организация, военная образовательная организация высшего образования, училище) соответствующих документов (копий документов) с 1 числа месяца, в котором они остались без родителей (или без их попечения).</w:t>
      </w:r>
    </w:p>
    <w:p w:rsidR="00247BAA" w:rsidRDefault="00247BAA">
      <w:pPr>
        <w:pStyle w:val="ConsPlusNormal"/>
        <w:jc w:val="both"/>
      </w:pPr>
      <w:r>
        <w:t xml:space="preserve">(в ред. </w:t>
      </w:r>
      <w:hyperlink r:id="rId98"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IV. Иные дополнительные выплаты</w:t>
      </w:r>
    </w:p>
    <w:p w:rsidR="00247BAA" w:rsidRDefault="00247BAA">
      <w:pPr>
        <w:pStyle w:val="ConsPlusNormal"/>
        <w:jc w:val="center"/>
      </w:pPr>
    </w:p>
    <w:p w:rsidR="00247BAA" w:rsidRDefault="00247BAA">
      <w:pPr>
        <w:pStyle w:val="ConsPlusNormal"/>
        <w:jc w:val="center"/>
      </w:pPr>
      <w:r>
        <w:t>Премия за добросовестное и эффективное исполнение</w:t>
      </w:r>
    </w:p>
    <w:p w:rsidR="00247BAA" w:rsidRDefault="00247BAA">
      <w:pPr>
        <w:pStyle w:val="ConsPlusNormal"/>
        <w:jc w:val="center"/>
      </w:pPr>
      <w:r>
        <w:t>должностных обязанностей</w:t>
      </w:r>
    </w:p>
    <w:p w:rsidR="00247BAA" w:rsidRDefault="00247BAA">
      <w:pPr>
        <w:pStyle w:val="ConsPlusNormal"/>
        <w:jc w:val="center"/>
      </w:pPr>
    </w:p>
    <w:p w:rsidR="00247BAA" w:rsidRDefault="00247BAA">
      <w:pPr>
        <w:pStyle w:val="ConsPlusNormal"/>
        <w:ind w:firstLine="540"/>
        <w:jc w:val="both"/>
      </w:pPr>
      <w:bookmarkStart w:id="30" w:name="P730"/>
      <w:bookmarkEnd w:id="30"/>
      <w:r>
        <w:t>77. Военнослужащим, проходящим военную службу по контракту (далее в настоящем разделе - военнослужащие), выплачивается премия за добросовестное и эффективное исполнение должностных обязанностей (далее - премия) в размере до 3 окладов месячного денежного содержания военнослужащего (далее - оклад денежного содержания) в год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99" w:history="1">
        <w:r>
          <w:rPr>
            <w:color w:val="0000FF"/>
          </w:rPr>
          <w:t>Постановление</w:t>
        </w:r>
      </w:hyperlink>
      <w:r>
        <w:t xml:space="preserve"> Правительства Российской Федерации от 5 декабря 2011 г. N 993 "О выплате военнослужащим премии за добросовестное и эффективное исполнение должностных обязанностей и ежегодной материальной помощи" (Собрание законодательства Российской Федерации, 2011, N 50, ст. 7382).</w:t>
      </w:r>
    </w:p>
    <w:p w:rsidR="00247BAA" w:rsidRDefault="00247BAA">
      <w:pPr>
        <w:pStyle w:val="ConsPlusNormal"/>
        <w:ind w:firstLine="540"/>
        <w:jc w:val="both"/>
      </w:pPr>
    </w:p>
    <w:p w:rsidR="00247BAA" w:rsidRDefault="00247BAA">
      <w:pPr>
        <w:pStyle w:val="ConsPlusNormal"/>
        <w:ind w:firstLine="540"/>
        <w:jc w:val="both"/>
      </w:pPr>
      <w:r>
        <w:t>78. Премия выплачивается ежемесячно. Выплата премии производится одновременно с выплатой денежного довольствия в месяц, следующий за месяцем, за который выплачивается премия, и в декабре - за декабрь.</w:t>
      </w:r>
    </w:p>
    <w:p w:rsidR="00247BAA" w:rsidRDefault="00247BAA">
      <w:pPr>
        <w:pStyle w:val="ConsPlusNormal"/>
        <w:ind w:firstLine="540"/>
        <w:jc w:val="both"/>
      </w:pPr>
      <w:r>
        <w:t>Премия исчисляется исходя из месячного оклада военнослужащего в соответствии с присвоенным воинским званием и месячного оклада в соответствии с занимаемой воинской должностью (в случае временного исполнения им обязанностей по вакантной воинской должности - месячного оклада в соответствии с этой воинской должностью), установленных на 1 число месяца, в котором выплачивается премия.</w:t>
      </w:r>
    </w:p>
    <w:p w:rsidR="00247BAA" w:rsidRDefault="00247BAA">
      <w:pPr>
        <w:pStyle w:val="ConsPlusNormal"/>
        <w:ind w:firstLine="540"/>
        <w:jc w:val="both"/>
      </w:pPr>
      <w:r>
        <w:t>79. Премия выплачивается на основании приказа соответствующего командира (начальника) в следующих размерах:</w:t>
      </w:r>
    </w:p>
    <w:p w:rsidR="00247BAA" w:rsidRDefault="00247BAA">
      <w:pPr>
        <w:pStyle w:val="ConsPlusNormal"/>
        <w:ind w:firstLine="540"/>
        <w:jc w:val="both"/>
      </w:pPr>
      <w:r>
        <w:t>а) военнослужащим, проходящим военную службу по контракту, - до 25 процентов оклада денежного содержания в месяц;</w:t>
      </w:r>
    </w:p>
    <w:p w:rsidR="00247BAA" w:rsidRDefault="00247BAA">
      <w:pPr>
        <w:pStyle w:val="ConsPlusNormal"/>
        <w:ind w:firstLine="540"/>
        <w:jc w:val="both"/>
      </w:pPr>
      <w:r>
        <w:t>б) курсантам и слушателям военных профессиональных образовательных организаций и военных образовательных организаций высшего образования, в зависимости от результатов прошедшей экзаменационной сессии или вступительных экзаменов:</w:t>
      </w:r>
    </w:p>
    <w:p w:rsidR="00247BAA" w:rsidRDefault="00247BAA">
      <w:pPr>
        <w:pStyle w:val="ConsPlusNormal"/>
        <w:jc w:val="both"/>
      </w:pPr>
      <w:r>
        <w:lastRenderedPageBreak/>
        <w:t xml:space="preserve">(в ред. </w:t>
      </w:r>
      <w:hyperlink r:id="rId100" w:history="1">
        <w:r>
          <w:rPr>
            <w:color w:val="0000FF"/>
          </w:rPr>
          <w:t>Приказа</w:t>
        </w:r>
      </w:hyperlink>
      <w:r>
        <w:t xml:space="preserve"> Министра обороны РФ от 02.06.2014 N 391)</w:t>
      </w:r>
    </w:p>
    <w:p w:rsidR="00247BAA" w:rsidRDefault="00247BAA">
      <w:pPr>
        <w:pStyle w:val="ConsPlusNormal"/>
        <w:ind w:firstLine="540"/>
        <w:jc w:val="both"/>
      </w:pPr>
      <w:r>
        <w:t>имеющим только отличные оценки, - до 25 процентов оклада денежного содержания в месяц;</w:t>
      </w:r>
    </w:p>
    <w:p w:rsidR="00247BAA" w:rsidRDefault="00247BAA">
      <w:pPr>
        <w:pStyle w:val="ConsPlusNormal"/>
        <w:ind w:firstLine="540"/>
        <w:jc w:val="both"/>
      </w:pPr>
      <w:r>
        <w:t>имеющим только хорошие и отличные оценки, - до 15 процентов оклада денежного содержания в месяц;</w:t>
      </w:r>
    </w:p>
    <w:p w:rsidR="00247BAA" w:rsidRDefault="00247BAA">
      <w:pPr>
        <w:pStyle w:val="ConsPlusNormal"/>
        <w:ind w:firstLine="540"/>
        <w:jc w:val="both"/>
      </w:pPr>
      <w:r>
        <w:t>имеющим удовлетворительные оценки, - до 5 процентов оклада денежного содержания в месяц.</w:t>
      </w:r>
    </w:p>
    <w:p w:rsidR="00247BAA" w:rsidRDefault="00247BAA">
      <w:pPr>
        <w:pStyle w:val="ConsPlusNormal"/>
        <w:ind w:firstLine="540"/>
        <w:jc w:val="both"/>
      </w:pPr>
      <w:r>
        <w:t>80. Конкретный размер премии зависит от качества и эффективности исполнения военнослужащими должностных обязанностей в месяце, за который производится выплата премии, с учетом имеющих дисциплинарных взысканий за совершенные дисциплинарные проступки, результатов по профессионально-должностной (командирской) и физической подготовке, а также нарушений в финансово-экономической и хозяйственной деятельности, повлекших ущерб для Вооруженных Сил и отраженных в актах ревизий (проверок отдельных вопросов) финансово-экономической и хозяйственной деятельности.</w:t>
      </w:r>
    </w:p>
    <w:p w:rsidR="00247BAA" w:rsidRDefault="00247BAA">
      <w:pPr>
        <w:pStyle w:val="ConsPlusNormal"/>
        <w:ind w:firstLine="540"/>
        <w:jc w:val="both"/>
      </w:pPr>
      <w:r>
        <w:t>81. Военнослужащим, прослужившим неполный месяц, премия выплачивается за время фактического исполнения обязанностей по воинской должности исходя из окладов денежного содержания на день принятия решения (издания приказа) о выплате премии.</w:t>
      </w:r>
    </w:p>
    <w:p w:rsidR="00247BAA" w:rsidRDefault="00247BAA">
      <w:pPr>
        <w:pStyle w:val="ConsPlusNormal"/>
        <w:ind w:firstLine="540"/>
        <w:jc w:val="both"/>
      </w:pPr>
      <w:r>
        <w:t>82. Премия не выплачивается военнослужащим:</w:t>
      </w:r>
    </w:p>
    <w:p w:rsidR="00247BAA" w:rsidRDefault="00247BAA">
      <w:pPr>
        <w:pStyle w:val="ConsPlusNormal"/>
        <w:ind w:firstLine="540"/>
        <w:jc w:val="both"/>
      </w:pPr>
      <w:r>
        <w:t>проходящим военную службу в воинских частях (организациях), где в соответствии с федеральными законами и иными нормативными правовыми актами Российской Федерации для них установлена система премирования за выполнение и перевыполнение производственных заданий и других показателей;</w:t>
      </w:r>
    </w:p>
    <w:p w:rsidR="00247BAA" w:rsidRDefault="00247BAA">
      <w:pPr>
        <w:pStyle w:val="ConsPlusNormal"/>
        <w:ind w:firstLine="540"/>
        <w:jc w:val="both"/>
      </w:pPr>
      <w:r>
        <w:t>направленным за пределы территории Российской Федерации для оказания технического содействия и исполнения иных обязанностей;</w:t>
      </w:r>
    </w:p>
    <w:p w:rsidR="00247BAA" w:rsidRDefault="00247BAA">
      <w:pPr>
        <w:pStyle w:val="ConsPlusNormal"/>
        <w:ind w:firstLine="540"/>
        <w:jc w:val="both"/>
      </w:pPr>
      <w:r>
        <w:t>в период нахождения в распоряжении командиров (начальников), за исключением периодов временного исполнения ими обязанностей по вакантным воинским должностям;</w:t>
      </w:r>
    </w:p>
    <w:p w:rsidR="00247BAA" w:rsidRDefault="00247BAA">
      <w:pPr>
        <w:pStyle w:val="ConsPlusNormal"/>
        <w:ind w:firstLine="540"/>
        <w:jc w:val="both"/>
      </w:pPr>
      <w:r>
        <w:t xml:space="preserve">увольняемым с военной службы по основаниям, указанным в </w:t>
      </w:r>
      <w:hyperlink r:id="rId101" w:history="1">
        <w:r>
          <w:rPr>
            <w:color w:val="0000FF"/>
          </w:rPr>
          <w:t>пунктах 1</w:t>
        </w:r>
      </w:hyperlink>
      <w:r>
        <w:t xml:space="preserve"> - </w:t>
      </w:r>
      <w:hyperlink r:id="rId102" w:history="1">
        <w:r>
          <w:rPr>
            <w:color w:val="0000FF"/>
          </w:rPr>
          <w:t>5</w:t>
        </w:r>
      </w:hyperlink>
      <w:r>
        <w:t xml:space="preserve">, </w:t>
      </w:r>
      <w:hyperlink r:id="rId103" w:history="1">
        <w:r>
          <w:rPr>
            <w:color w:val="0000FF"/>
          </w:rPr>
          <w:t>7</w:t>
        </w:r>
      </w:hyperlink>
      <w:r>
        <w:t xml:space="preserve"> - </w:t>
      </w:r>
      <w:hyperlink r:id="rId104" w:history="1">
        <w:r>
          <w:rPr>
            <w:color w:val="0000FF"/>
          </w:rPr>
          <w:t>11 части 4 статьи 3</w:t>
        </w:r>
      </w:hyperlink>
      <w:r>
        <w:t xml:space="preserve"> Федерального закона от 7 ноября 2011 г. N 306-ФЗ "О денежном довольствии военнослужащих и предоставлении им отдельных выплат".</w:t>
      </w:r>
    </w:p>
    <w:p w:rsidR="00247BAA" w:rsidRDefault="00247BAA">
      <w:pPr>
        <w:pStyle w:val="ConsPlusNormal"/>
        <w:ind w:firstLine="540"/>
        <w:jc w:val="both"/>
      </w:pPr>
      <w:bookmarkStart w:id="31" w:name="P750"/>
      <w:bookmarkEnd w:id="31"/>
      <w:r>
        <w:t>83. В случае смерти военнослужащего премия, начисленная за время фактического исполнения им обязанностей по воинской должности в соответствующем месяце, выплачивается супруге (супругу), при ее (его) отсутствии - проживающим 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 или родителям в равных долях, если военнослужащий не состоял в браке и не имел детей.</w:t>
      </w:r>
    </w:p>
    <w:p w:rsidR="00247BAA" w:rsidRDefault="00247BAA">
      <w:pPr>
        <w:pStyle w:val="ConsPlusNormal"/>
        <w:ind w:firstLine="540"/>
        <w:jc w:val="both"/>
      </w:pPr>
    </w:p>
    <w:p w:rsidR="00247BAA" w:rsidRDefault="00247BAA">
      <w:pPr>
        <w:pStyle w:val="ConsPlusNormal"/>
        <w:jc w:val="center"/>
      </w:pPr>
      <w:r>
        <w:t>Ежегодная материальная помощь</w:t>
      </w:r>
    </w:p>
    <w:p w:rsidR="00247BAA" w:rsidRDefault="00247BAA">
      <w:pPr>
        <w:pStyle w:val="ConsPlusNormal"/>
        <w:ind w:firstLine="540"/>
        <w:jc w:val="both"/>
      </w:pPr>
    </w:p>
    <w:p w:rsidR="00247BAA" w:rsidRDefault="00247BAA">
      <w:pPr>
        <w:pStyle w:val="ConsPlusNormal"/>
        <w:ind w:firstLine="540"/>
        <w:jc w:val="both"/>
      </w:pPr>
      <w:bookmarkStart w:id="32" w:name="P754"/>
      <w:bookmarkEnd w:id="32"/>
      <w:r>
        <w:t>84. Военнослужащим, проходящим военную службу по контракту (далее в настоящем разделе - военнослужащие), по их рапорту выплачивается ежегодная материальная помощь (далее в настоящем разделе - материальная помощь) в размере одного месячного оклада денежного содержания военнослужащего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05" w:history="1">
        <w:r>
          <w:rPr>
            <w:color w:val="0000FF"/>
          </w:rPr>
          <w:t>Постановление</w:t>
        </w:r>
      </w:hyperlink>
      <w:r>
        <w:t xml:space="preserve"> Правительства Российской Федерации от 5 декабря 2011 г. N 993 "О выплате военнослужащим премии за добросовестное и эффективное исполнение должностных обязанностей и ежегодной материальной помощи".</w:t>
      </w:r>
    </w:p>
    <w:p w:rsidR="00247BAA" w:rsidRDefault="00247BAA">
      <w:pPr>
        <w:pStyle w:val="ConsPlusNormal"/>
        <w:ind w:firstLine="540"/>
        <w:jc w:val="both"/>
      </w:pPr>
    </w:p>
    <w:p w:rsidR="00247BAA" w:rsidRDefault="00247BAA">
      <w:pPr>
        <w:pStyle w:val="ConsPlusNormal"/>
        <w:ind w:firstLine="540"/>
        <w:jc w:val="both"/>
      </w:pPr>
      <w:r>
        <w:t>85. Военнослужащим, имеющим право на получение материальной помощи, но не обратившимся за ней в текущем году, материальная помощь выплачивается одновременно с выплатой им денежного довольствия за декабрь текущего года.</w:t>
      </w:r>
    </w:p>
    <w:p w:rsidR="00247BAA" w:rsidRDefault="00247BAA">
      <w:pPr>
        <w:pStyle w:val="ConsPlusNormal"/>
        <w:ind w:firstLine="540"/>
        <w:jc w:val="both"/>
      </w:pPr>
      <w:r>
        <w:t>86. Материальная помощь исчисляется исходя из месячного оклада военнослужащего в соответствии с присвоенным воинским званием и месячного оклада в соответствии с занимаемой воинской должностью (в случае временного исполнения им обязанностей по вакантной воинской должности - месячного оклада в соответствии с этой воинской должностью), установленных на дату принятия решения о выплате материальной помощи, а при выплате материальной помощи в декабре - на 1 декабря текущего года.</w:t>
      </w:r>
    </w:p>
    <w:p w:rsidR="00247BAA" w:rsidRDefault="00247BAA">
      <w:pPr>
        <w:pStyle w:val="ConsPlusNormal"/>
        <w:ind w:firstLine="540"/>
        <w:jc w:val="both"/>
      </w:pPr>
      <w:r>
        <w:t>Материальная помощь выплачивается на основании приказа соответствующего командира (начальника).</w:t>
      </w:r>
    </w:p>
    <w:p w:rsidR="00247BAA" w:rsidRDefault="00247BAA">
      <w:pPr>
        <w:pStyle w:val="ConsPlusNormal"/>
        <w:ind w:firstLine="540"/>
        <w:jc w:val="both"/>
      </w:pPr>
      <w:r>
        <w:t>87. При убытии военнослужащих из воинской части в приказе об исключении из списков личного состава указывается, в каком размере и месяце военнослужащему оказана материальная помощь в году убытия.</w:t>
      </w:r>
    </w:p>
    <w:p w:rsidR="00247BAA" w:rsidRDefault="00247BAA">
      <w:pPr>
        <w:pStyle w:val="ConsPlusNormal"/>
        <w:ind w:firstLine="540"/>
        <w:jc w:val="both"/>
      </w:pPr>
      <w:r>
        <w:t>Если материальная помощь не оказывалась, в приказе указывается: "Ежегодная материальная помощь в текущем году не оказывалась". Выписка из приказа приобщается к личному делу военнослужащего.</w:t>
      </w:r>
    </w:p>
    <w:p w:rsidR="00247BAA" w:rsidRDefault="00247BAA">
      <w:pPr>
        <w:pStyle w:val="ConsPlusNormal"/>
        <w:ind w:firstLine="540"/>
        <w:jc w:val="both"/>
      </w:pPr>
      <w:r>
        <w:t xml:space="preserve">88. Военнослужащим, переведенным для дальнейшего прохождения военной службы из одного федерального органа исполнительной власти, в котором федеральным </w:t>
      </w:r>
      <w:hyperlink r:id="rId106" w:history="1">
        <w:r>
          <w:rPr>
            <w:color w:val="0000FF"/>
          </w:rPr>
          <w:t>законом</w:t>
        </w:r>
      </w:hyperlink>
      <w:r>
        <w:t xml:space="preserve"> предусмотрена военная служба, в другой (в Вооруженные Силы) либо из Вооруженных Сил в федеральный орган исполнительной власти, в котором федеральным законом предусмотрена военная служба, материальная помощь выплачивается один раз в год в полном размере при убытии из федерального органа исполнительной власти, в котором федеральным законом предусмотрена военная служба (из Вооруженных Сил), если она не была выплачена ранее.</w:t>
      </w:r>
    </w:p>
    <w:p w:rsidR="00247BAA" w:rsidRDefault="00247BAA">
      <w:pPr>
        <w:pStyle w:val="ConsPlusNormal"/>
        <w:ind w:firstLine="540"/>
        <w:jc w:val="both"/>
      </w:pPr>
      <w:r>
        <w:t>89. Материальная помощь не выплачивается военнослужащим:</w:t>
      </w:r>
    </w:p>
    <w:p w:rsidR="00247BAA" w:rsidRDefault="00247BAA">
      <w:pPr>
        <w:pStyle w:val="ConsPlusNormal"/>
        <w:ind w:firstLine="540"/>
        <w:jc w:val="both"/>
      </w:pPr>
      <w:r>
        <w:t>в период нахождения в распоряжении командиров (начальников);</w:t>
      </w:r>
    </w:p>
    <w:p w:rsidR="00247BAA" w:rsidRDefault="00247BAA">
      <w:pPr>
        <w:pStyle w:val="ConsPlusNormal"/>
        <w:ind w:firstLine="540"/>
        <w:jc w:val="both"/>
      </w:pPr>
      <w:r>
        <w:t xml:space="preserve">увольняемым с военной службы по основаниям, указанным в </w:t>
      </w:r>
      <w:hyperlink r:id="rId107" w:history="1">
        <w:r>
          <w:rPr>
            <w:color w:val="0000FF"/>
          </w:rPr>
          <w:t>пунктах 1</w:t>
        </w:r>
      </w:hyperlink>
      <w:r>
        <w:t xml:space="preserve"> - </w:t>
      </w:r>
      <w:hyperlink r:id="rId108" w:history="1">
        <w:r>
          <w:rPr>
            <w:color w:val="0000FF"/>
          </w:rPr>
          <w:t>5</w:t>
        </w:r>
      </w:hyperlink>
      <w:r>
        <w:t xml:space="preserve">, </w:t>
      </w:r>
      <w:hyperlink r:id="rId109" w:history="1">
        <w:r>
          <w:rPr>
            <w:color w:val="0000FF"/>
          </w:rPr>
          <w:t>7</w:t>
        </w:r>
      </w:hyperlink>
      <w:r>
        <w:t xml:space="preserve"> - </w:t>
      </w:r>
      <w:hyperlink r:id="rId110" w:history="1">
        <w:r>
          <w:rPr>
            <w:color w:val="0000FF"/>
          </w:rPr>
          <w:t>11 части 4 статьи 3</w:t>
        </w:r>
      </w:hyperlink>
      <w:r>
        <w:t xml:space="preserve"> Федерального закона от 7 ноября 2011 г. N 306-ФЗ "О денежном довольствии военнослужащих и предоставлении им отдельных выплат". В случае если указанным военнослужащим материальная помощь была выплачена ранее, при их увольнении с военной службы выплаченная сумма удержанию не подлежит;</w:t>
      </w:r>
    </w:p>
    <w:p w:rsidR="00247BAA" w:rsidRDefault="00247BAA">
      <w:pPr>
        <w:pStyle w:val="ConsPlusNormal"/>
        <w:ind w:firstLine="540"/>
        <w:jc w:val="both"/>
      </w:pPr>
      <w:r>
        <w:t>увольняемым с военной службы в конце текущего года с предоставлением им при увольнении отпуска, оканчивающегося в следующем году, - за год, в котором оканчивается отпуск.</w:t>
      </w:r>
    </w:p>
    <w:p w:rsidR="00247BAA" w:rsidRDefault="00247BAA">
      <w:pPr>
        <w:pStyle w:val="ConsPlusNormal"/>
        <w:ind w:firstLine="540"/>
        <w:jc w:val="both"/>
      </w:pPr>
      <w:bookmarkStart w:id="33" w:name="P768"/>
      <w:bookmarkEnd w:id="33"/>
      <w:r>
        <w:t>90. В случае смерти военнослужащего материальная помощь за текущий год (если она не была выплачена военнослужащему до его смерти) выплачивается супруге (супругу), при ее (его) отсутствии - проживающим 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 или родителям в равных долях, если военнослужащий не состоял в браке и не имел детей.</w:t>
      </w:r>
    </w:p>
    <w:p w:rsidR="00247BAA" w:rsidRDefault="00247BAA">
      <w:pPr>
        <w:pStyle w:val="ConsPlusNormal"/>
        <w:ind w:firstLine="540"/>
        <w:jc w:val="both"/>
      </w:pPr>
    </w:p>
    <w:p w:rsidR="00247BAA" w:rsidRDefault="00247BAA">
      <w:pPr>
        <w:pStyle w:val="ConsPlusNormal"/>
        <w:jc w:val="center"/>
      </w:pPr>
      <w:r>
        <w:t>Повышающие коэффициенты к денежному довольствию,</w:t>
      </w:r>
    </w:p>
    <w:p w:rsidR="00247BAA" w:rsidRDefault="00247BAA">
      <w:pPr>
        <w:pStyle w:val="ConsPlusNormal"/>
        <w:jc w:val="center"/>
      </w:pPr>
      <w:r>
        <w:t>размеры окладов по воинским должностям и дополнительных</w:t>
      </w:r>
    </w:p>
    <w:p w:rsidR="00247BAA" w:rsidRDefault="00247BAA">
      <w:pPr>
        <w:pStyle w:val="ConsPlusNormal"/>
        <w:jc w:val="center"/>
      </w:pPr>
      <w:r>
        <w:t>выплат военнослужащих, проходящих военную службу в воинских</w:t>
      </w:r>
    </w:p>
    <w:p w:rsidR="00247BAA" w:rsidRDefault="00247BAA">
      <w:pPr>
        <w:pStyle w:val="ConsPlusNormal"/>
        <w:jc w:val="center"/>
      </w:pPr>
      <w:r>
        <w:t>формированиях, дислоцированных за пределами территории</w:t>
      </w:r>
    </w:p>
    <w:p w:rsidR="00247BAA" w:rsidRDefault="00247BAA">
      <w:pPr>
        <w:pStyle w:val="ConsPlusNormal"/>
        <w:jc w:val="center"/>
      </w:pPr>
      <w:r>
        <w:t>Российской Федерации, а также военнослужащих, выполняющих</w:t>
      </w:r>
    </w:p>
    <w:p w:rsidR="00247BAA" w:rsidRDefault="00247BAA">
      <w:pPr>
        <w:pStyle w:val="ConsPlusNormal"/>
        <w:jc w:val="center"/>
      </w:pPr>
      <w:r>
        <w:t>задачи в условиях чрезвычайного положения,</w:t>
      </w:r>
    </w:p>
    <w:p w:rsidR="00247BAA" w:rsidRDefault="00247BAA">
      <w:pPr>
        <w:pStyle w:val="ConsPlusNormal"/>
        <w:jc w:val="center"/>
      </w:pPr>
      <w:r>
        <w:t>при вооруженных конфликтах</w:t>
      </w:r>
    </w:p>
    <w:p w:rsidR="00247BAA" w:rsidRDefault="00247BAA">
      <w:pPr>
        <w:pStyle w:val="ConsPlusNormal"/>
        <w:ind w:firstLine="540"/>
        <w:jc w:val="both"/>
      </w:pPr>
    </w:p>
    <w:p w:rsidR="00247BAA" w:rsidRDefault="00247BAA">
      <w:pPr>
        <w:pStyle w:val="ConsPlusNormal"/>
        <w:ind w:firstLine="540"/>
        <w:jc w:val="both"/>
      </w:pPr>
      <w:bookmarkStart w:id="34" w:name="P778"/>
      <w:bookmarkEnd w:id="34"/>
      <w:r>
        <w:t xml:space="preserve">91. Военнослужащим, проходящим военную службу по контракту в воинских формированиях, дислоцированных за пределами территории Российской Федерации (далее в настоящем разделе - воинские формирования), а также военнослужащим, выполняющим </w:t>
      </w:r>
      <w:r>
        <w:lastRenderedPageBreak/>
        <w:t xml:space="preserve">задачи в условиях чрезвычайного положения, при вооруженных конфликтах, денежное довольствие выплачивается с учетом повышающих коэффициентов, установленных </w:t>
      </w:r>
      <w:hyperlink r:id="rId111" w:history="1">
        <w:r>
          <w:rPr>
            <w:color w:val="0000FF"/>
          </w:rPr>
          <w:t>постановлением</w:t>
        </w:r>
      </w:hyperlink>
      <w:r>
        <w:t xml:space="preserve"> Правительства Российской Федерации от 21 декабря 2011 г. N 1071 "О выплате денежного довольствия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 &lt;*&gt;.</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2012, N 1, ст. 116.</w:t>
      </w:r>
    </w:p>
    <w:p w:rsidR="00247BAA" w:rsidRDefault="00247BAA">
      <w:pPr>
        <w:pStyle w:val="ConsPlusNormal"/>
        <w:ind w:firstLine="540"/>
        <w:jc w:val="both"/>
      </w:pPr>
    </w:p>
    <w:p w:rsidR="00247BAA" w:rsidRDefault="00247BAA">
      <w:pPr>
        <w:pStyle w:val="ConsPlusNormal"/>
        <w:ind w:firstLine="540"/>
        <w:jc w:val="both"/>
      </w:pPr>
      <w:r>
        <w:t xml:space="preserve">Размеры указанных коэффициентов </w:t>
      </w:r>
      <w:proofErr w:type="spellStart"/>
      <w:r>
        <w:t>справочно</w:t>
      </w:r>
      <w:proofErr w:type="spellEnd"/>
      <w:r>
        <w:t xml:space="preserve"> приведены в </w:t>
      </w:r>
      <w:hyperlink w:anchor="P1784" w:history="1">
        <w:r>
          <w:rPr>
            <w:color w:val="0000FF"/>
          </w:rPr>
          <w:t>приложении N 7</w:t>
        </w:r>
      </w:hyperlink>
      <w:r>
        <w:t xml:space="preserve"> к настоящему Порядку.</w:t>
      </w:r>
    </w:p>
    <w:p w:rsidR="00247BAA" w:rsidRDefault="00247BAA">
      <w:pPr>
        <w:pStyle w:val="ConsPlusNormal"/>
        <w:ind w:firstLine="540"/>
        <w:jc w:val="both"/>
      </w:pPr>
      <w:r>
        <w:t>92. Военнослужащим, проходящим военную службу по призыву в воинских формированиях, а также выполняющим задачи в условиях чрезвычайного положения, при вооруженных конфликтах &lt;*&gt;:</w:t>
      </w:r>
    </w:p>
    <w:p w:rsidR="00247BAA" w:rsidRDefault="00247BAA">
      <w:pPr>
        <w:pStyle w:val="ConsPlusNormal"/>
        <w:ind w:firstLine="540"/>
        <w:jc w:val="both"/>
      </w:pPr>
      <w:r>
        <w:t>--------------------------------</w:t>
      </w:r>
    </w:p>
    <w:p w:rsidR="00247BAA" w:rsidRDefault="00247BAA">
      <w:pPr>
        <w:pStyle w:val="ConsPlusNormal"/>
        <w:ind w:firstLine="540"/>
        <w:jc w:val="both"/>
      </w:pPr>
      <w:r>
        <w:t xml:space="preserve">&lt;*&gt; Федеральный </w:t>
      </w:r>
      <w:hyperlink r:id="rId112" w:history="1">
        <w:r>
          <w:rPr>
            <w:color w:val="0000FF"/>
          </w:rPr>
          <w:t>закон</w:t>
        </w:r>
      </w:hyperlink>
      <w:r>
        <w:t xml:space="preserve"> от 7 ноября 2011 г. N 306-ФЗ "О денежном довольствии военнослужащих и предоставлении им отдельных выплат".</w:t>
      </w:r>
    </w:p>
    <w:p w:rsidR="00247BAA" w:rsidRDefault="00247BAA">
      <w:pPr>
        <w:pStyle w:val="ConsPlusNormal"/>
        <w:ind w:firstLine="540"/>
        <w:jc w:val="both"/>
      </w:pPr>
    </w:p>
    <w:p w:rsidR="00247BAA" w:rsidRDefault="00247BAA">
      <w:pPr>
        <w:pStyle w:val="ConsPlusNormal"/>
        <w:ind w:firstLine="540"/>
        <w:jc w:val="both"/>
      </w:pPr>
      <w:bookmarkStart w:id="35" w:name="P787"/>
      <w:bookmarkEnd w:id="35"/>
      <w:r>
        <w:t xml:space="preserve">а) устанавливаются месячные оклады в соответствии с занимаемыми воинскими должностями, месячные и иные дополнительные выплаты по нормам, предусмотренным для военнослужащих, проходящих военную службу по контракту на воинских должностях, подлежащих замещению солдатами, матросами, сержантами и старшинами, при этом повышающие коэффициенты к их денежному довольствию в соответствии с </w:t>
      </w:r>
      <w:hyperlink w:anchor="P778" w:history="1">
        <w:r>
          <w:rPr>
            <w:color w:val="0000FF"/>
          </w:rPr>
          <w:t>пунктом 91</w:t>
        </w:r>
      </w:hyperlink>
      <w:r>
        <w:t xml:space="preserve"> настоящего Порядка не устанавливаются;</w:t>
      </w:r>
    </w:p>
    <w:p w:rsidR="00247BAA" w:rsidRDefault="00247BAA">
      <w:pPr>
        <w:pStyle w:val="ConsPlusNormal"/>
        <w:ind w:firstLine="540"/>
        <w:jc w:val="both"/>
      </w:pPr>
      <w:r>
        <w:t xml:space="preserve">б) выплачивается при увольнении с военной службы единовременное пособие в размере 2 месячных окладов в соответствии с занимаемой воинской должностью, предусмотренных согласно </w:t>
      </w:r>
      <w:hyperlink w:anchor="P787" w:history="1">
        <w:r>
          <w:rPr>
            <w:color w:val="0000FF"/>
          </w:rPr>
          <w:t>подпункту "а"</w:t>
        </w:r>
      </w:hyperlink>
      <w:r>
        <w:t xml:space="preserve"> настоящего пункта.</w:t>
      </w:r>
    </w:p>
    <w:p w:rsidR="00247BAA" w:rsidRDefault="00247BAA">
      <w:pPr>
        <w:pStyle w:val="ConsPlusNormal"/>
        <w:ind w:firstLine="540"/>
        <w:jc w:val="both"/>
      </w:pPr>
      <w:r>
        <w:t>93. Повышающие коэффициенты применяются к размерам денежного довольствия военнослужащих, исчисленным в установленном порядке.</w:t>
      </w:r>
    </w:p>
    <w:p w:rsidR="00247BAA" w:rsidRDefault="00247BAA">
      <w:pPr>
        <w:pStyle w:val="ConsPlusNormal"/>
        <w:ind w:firstLine="540"/>
        <w:jc w:val="both"/>
      </w:pPr>
      <w:r>
        <w:t>94. Выплата денежного довольствия с применением повышающих коэффициентов, месячных окладов в соответствии с воинскими должностями, месячных и иных дополнительных выплат производится:</w:t>
      </w:r>
    </w:p>
    <w:p w:rsidR="00247BAA" w:rsidRDefault="00247BAA">
      <w:pPr>
        <w:pStyle w:val="ConsPlusNormal"/>
        <w:ind w:firstLine="540"/>
        <w:jc w:val="both"/>
      </w:pPr>
      <w:r>
        <w:t>а) военнослужащим, проходящим военную службу в воинских формированиях, - за период прохождения военной службы за пределами территории Российской Федерации;</w:t>
      </w:r>
    </w:p>
    <w:p w:rsidR="00247BAA" w:rsidRDefault="00247BAA">
      <w:pPr>
        <w:pStyle w:val="ConsPlusNormal"/>
        <w:ind w:firstLine="540"/>
        <w:jc w:val="both"/>
      </w:pPr>
      <w:r>
        <w:t>б) военнослужащим, выполняющим задачи в условиях чрезвычайного положения, при вооруженных конфликтах, - за время фактического выполнения ими задач на территории, где введено чрезвычайное положение, либо в местности, которая отнесена к зоне вооруженного конфликта (но не ранее дня введения на соответствующей территории чрезвычайного положения или дня отнесения местности к зоне вооруженного конфликта и не позднее дня отмены чрезвычайного положения или дня отмены решения об отнесении местности к зоне вооруженного конфликта, определенных Правительством Российской Федерации). Периоды (время) фактического выполнения военнослужащими задач в условиях чрезвычайного положения, при вооруженных конфликтах оформляются приказами командиров (начальников) воинских частей (подразделений и органов), привлекаемых к выполнению задач в указанных условиях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13" w:history="1">
        <w:r>
          <w:rPr>
            <w:color w:val="0000FF"/>
          </w:rPr>
          <w:t>Постановление</w:t>
        </w:r>
      </w:hyperlink>
      <w:r>
        <w:t xml:space="preserve"> Правительства Российской Федерации от 21 декабря 2011 г. N 1071 "О выплате денежного довольствия военнослужащим, проходящим военную службу в воинских формированиях, дислоцированных за пределами территории Российской Федерации, а также военнослужащим, выполняющим задачи в условиях чрезвычайного положения, при вооруженных конфликтах".</w:t>
      </w:r>
    </w:p>
    <w:p w:rsidR="00247BAA" w:rsidRDefault="00247BAA">
      <w:pPr>
        <w:pStyle w:val="ConsPlusNormal"/>
        <w:ind w:firstLine="540"/>
        <w:jc w:val="both"/>
      </w:pPr>
    </w:p>
    <w:p w:rsidR="00247BAA" w:rsidRDefault="00247BAA">
      <w:pPr>
        <w:pStyle w:val="ConsPlusNormal"/>
        <w:ind w:firstLine="540"/>
        <w:jc w:val="both"/>
      </w:pPr>
      <w:r>
        <w:t>95. Денежное довольствие военнослужащим, проходящим военную службу по контракту, командированным из районов Крайнего Севера, приравненных к ним местностей, а также из других местностей с неблагоприятными климатическими или экологическими условиями, в том числе отдаленных местностей, из высокогорных районов, пустынных и безводных местностей, для выполнения задач в условиях чрезвычайного положения, при вооруженных конфликтах, выплачивается с учетом коэффициентов (районных, за военную службу в высокогорных районах, в пустынных и безводных местностях) и процентных надбавок за военную службу в соответствующих районах и местностях, установленных для военнослужащих нормативными правовыми актами Российской Федерации.</w:t>
      </w:r>
    </w:p>
    <w:p w:rsidR="00247BAA" w:rsidRDefault="00247BAA">
      <w:pPr>
        <w:pStyle w:val="ConsPlusNormal"/>
        <w:ind w:firstLine="540"/>
        <w:jc w:val="both"/>
      </w:pPr>
    </w:p>
    <w:p w:rsidR="00247BAA" w:rsidRDefault="00247BAA">
      <w:pPr>
        <w:pStyle w:val="ConsPlusNormal"/>
        <w:jc w:val="center"/>
      </w:pPr>
      <w:r>
        <w:t>Коэффициенты (районные, за военную службу в высокогорных</w:t>
      </w:r>
    </w:p>
    <w:p w:rsidR="00247BAA" w:rsidRDefault="00247BAA">
      <w:pPr>
        <w:pStyle w:val="ConsPlusNormal"/>
        <w:jc w:val="center"/>
      </w:pPr>
      <w:r>
        <w:t>районах, за военную службу в пустынных и безводных</w:t>
      </w:r>
    </w:p>
    <w:p w:rsidR="00247BAA" w:rsidRDefault="00247BAA">
      <w:pPr>
        <w:pStyle w:val="ConsPlusNormal"/>
        <w:jc w:val="center"/>
      </w:pPr>
      <w:r>
        <w:t>местностях) к денежному довольствию военнослужащих</w:t>
      </w:r>
    </w:p>
    <w:p w:rsidR="00247BAA" w:rsidRDefault="00247BAA">
      <w:pPr>
        <w:pStyle w:val="ConsPlusNormal"/>
        <w:ind w:firstLine="540"/>
        <w:jc w:val="both"/>
      </w:pPr>
    </w:p>
    <w:p w:rsidR="00247BAA" w:rsidRDefault="00247BAA">
      <w:pPr>
        <w:pStyle w:val="ConsPlusNormal"/>
        <w:ind w:firstLine="540"/>
        <w:jc w:val="both"/>
      </w:pPr>
      <w:r>
        <w:t xml:space="preserve">96. Военнослужащим, проходящим военную службу по контракту (далее в настоящем разделе - военнослужащие)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в отдаленных местностях (далее в настоящем разделе - районы (местности), в высокогорных районах, пустынных и безводных местностях, денежное довольствие выплачивается с учетом коэффициентов (районных, за военную службу в высокогорных районах, за военную службу в пустынных и безводных местностях) (далее в настоящем разделе - коэффициенты), установленных </w:t>
      </w:r>
      <w:hyperlink r:id="rId114" w:history="1">
        <w:r>
          <w:rPr>
            <w:color w:val="0000FF"/>
          </w:rPr>
          <w:t>постановлением</w:t>
        </w:r>
      </w:hyperlink>
      <w:r>
        <w:t xml:space="preserve"> Правительства Российской Федерации от 30 декабря 2011 г.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 высокогорных районах, пустынных и безводных местностях" &lt;*&gt;.</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2012, N 3, ст. 436.</w:t>
      </w:r>
    </w:p>
    <w:p w:rsidR="00247BAA" w:rsidRDefault="00247BAA">
      <w:pPr>
        <w:pStyle w:val="ConsPlusNormal"/>
        <w:ind w:firstLine="540"/>
        <w:jc w:val="both"/>
      </w:pPr>
    </w:p>
    <w:p w:rsidR="00247BAA" w:rsidRDefault="00247BAA">
      <w:pPr>
        <w:pStyle w:val="ConsPlusNormal"/>
        <w:ind w:firstLine="540"/>
        <w:jc w:val="both"/>
      </w:pPr>
      <w:r>
        <w:t>97. В состав денежного довольствия, на которое начисляются коэффициенты, входят:</w:t>
      </w:r>
    </w:p>
    <w:p w:rsidR="00247BAA" w:rsidRDefault="00247BAA">
      <w:pPr>
        <w:pStyle w:val="ConsPlusNormal"/>
        <w:ind w:firstLine="540"/>
        <w:jc w:val="both"/>
      </w:pPr>
      <w:r>
        <w:t>оклад по воинскому званию;</w:t>
      </w:r>
    </w:p>
    <w:p w:rsidR="00247BAA" w:rsidRDefault="00247BAA">
      <w:pPr>
        <w:pStyle w:val="ConsPlusNormal"/>
        <w:ind w:firstLine="540"/>
        <w:jc w:val="both"/>
      </w:pPr>
      <w:r>
        <w:t>оклад по воинской должности;</w:t>
      </w:r>
    </w:p>
    <w:p w:rsidR="00247BAA" w:rsidRDefault="00247BAA">
      <w:pPr>
        <w:pStyle w:val="ConsPlusNormal"/>
        <w:ind w:firstLine="540"/>
        <w:jc w:val="both"/>
      </w:pPr>
      <w:r>
        <w:t>ежемесячная надбавка за выслугу лет;</w:t>
      </w:r>
    </w:p>
    <w:p w:rsidR="00247BAA" w:rsidRDefault="00247BAA">
      <w:pPr>
        <w:pStyle w:val="ConsPlusNormal"/>
        <w:ind w:firstLine="540"/>
        <w:jc w:val="both"/>
      </w:pPr>
      <w:r>
        <w:t>ежемесячная надбавка за классную квалификацию (квалификационную категорию);</w:t>
      </w:r>
    </w:p>
    <w:p w:rsidR="00247BAA" w:rsidRDefault="00247BAA">
      <w:pPr>
        <w:pStyle w:val="ConsPlusNormal"/>
        <w:ind w:firstLine="540"/>
        <w:jc w:val="both"/>
      </w:pPr>
      <w:r>
        <w:t>ежемесячная надбавка за работу со сведениями, составляющими государственную тайну;</w:t>
      </w:r>
    </w:p>
    <w:p w:rsidR="00247BAA" w:rsidRDefault="00247BAA">
      <w:pPr>
        <w:pStyle w:val="ConsPlusNormal"/>
        <w:ind w:firstLine="540"/>
        <w:jc w:val="both"/>
      </w:pPr>
      <w:r>
        <w:t>ежемесячная надбавка за особые условия военной службы.</w:t>
      </w:r>
    </w:p>
    <w:p w:rsidR="00247BAA" w:rsidRDefault="00247BAA">
      <w:pPr>
        <w:pStyle w:val="ConsPlusNormal"/>
        <w:ind w:firstLine="540"/>
        <w:jc w:val="both"/>
      </w:pPr>
      <w:r>
        <w:t>98. Выплата денежного довольствия с учетом коэффициентов производится со дня прибытия военнослужащего в район (местность) и прекращается со дня, следующего за днем убытия из этого района (местности).</w:t>
      </w:r>
    </w:p>
    <w:p w:rsidR="00247BAA" w:rsidRDefault="00247BAA">
      <w:pPr>
        <w:pStyle w:val="ConsPlusNormal"/>
        <w:ind w:firstLine="540"/>
        <w:jc w:val="both"/>
      </w:pPr>
      <w:r>
        <w:t>99. В районах (местностях), в которых к денежному довольствию военнослужащих коэффициенты установлены одновременно по различным основаниям, применяется общий (суммарный) коэффициент.</w:t>
      </w:r>
    </w:p>
    <w:p w:rsidR="00247BAA" w:rsidRDefault="00247BAA">
      <w:pPr>
        <w:pStyle w:val="ConsPlusNormal"/>
        <w:ind w:firstLine="540"/>
        <w:jc w:val="both"/>
      </w:pPr>
      <w:r>
        <w:t xml:space="preserve">100. Выплата военнослужащим коэффициентов к денежному довольствию производится на основании приказа </w:t>
      </w:r>
      <w:r>
        <w:lastRenderedPageBreak/>
        <w:t>соответствующего командира (начальника) в следующем порядке:</w:t>
      </w:r>
    </w:p>
    <w:p w:rsidR="00247BAA" w:rsidRDefault="00247BAA">
      <w:pPr>
        <w:pStyle w:val="ConsPlusNormal"/>
        <w:ind w:firstLine="540"/>
        <w:jc w:val="both"/>
      </w:pPr>
      <w:r>
        <w:t>а) прибывшим в районы (местности), где к денежному довольствию военнослужащих установлены коэффициенты, в связи с назначением на воинские должности, зачислением в распоряжение командиров (начальников), зачислением на обучение в военные профессиональные образовательные организации или военные образовательные организации высшего образования без сохранения за ними воинских должностей по месту прежней военной службы, переменой пункта постоянной дислокации воинской части (подразделения):</w:t>
      </w:r>
    </w:p>
    <w:p w:rsidR="00247BAA" w:rsidRDefault="00247BAA">
      <w:pPr>
        <w:pStyle w:val="ConsPlusNormal"/>
        <w:jc w:val="both"/>
      </w:pPr>
      <w:r>
        <w:t xml:space="preserve">(в ред. </w:t>
      </w:r>
      <w:hyperlink r:id="rId115" w:history="1">
        <w:r>
          <w:rPr>
            <w:color w:val="0000FF"/>
          </w:rPr>
          <w:t>Приказа</w:t>
        </w:r>
      </w:hyperlink>
      <w:r>
        <w:t xml:space="preserve"> Министра обороны РФ от 02.06.2014 N 391)</w:t>
      </w:r>
    </w:p>
    <w:p w:rsidR="00247BAA" w:rsidRDefault="00247BAA">
      <w:pPr>
        <w:pStyle w:val="ConsPlusNormal"/>
        <w:ind w:firstLine="540"/>
        <w:jc w:val="both"/>
      </w:pPr>
      <w:r>
        <w:t>одиночным порядком - со дня прибытия в район (местность) (зачисления в списки личного состава воинской части);</w:t>
      </w:r>
    </w:p>
    <w:p w:rsidR="00247BAA" w:rsidRDefault="00247BAA">
      <w:pPr>
        <w:pStyle w:val="ConsPlusNormal"/>
        <w:ind w:firstLine="540"/>
        <w:jc w:val="both"/>
      </w:pPr>
      <w:r>
        <w:t>в составе воинской части (подразделения) - со дня прибытия в пункт постоянной дислокации;</w:t>
      </w:r>
    </w:p>
    <w:p w:rsidR="00247BAA" w:rsidRDefault="00247BAA">
      <w:pPr>
        <w:pStyle w:val="ConsPlusNormal"/>
        <w:ind w:firstLine="540"/>
        <w:jc w:val="both"/>
      </w:pPr>
      <w:r>
        <w:t>б) убывающим из района (местности), где к денежному довольствию военнослужащих установлены коэффициенты, в другие районы (местности):</w:t>
      </w:r>
    </w:p>
    <w:p w:rsidR="00247BAA" w:rsidRDefault="00247BAA">
      <w:pPr>
        <w:pStyle w:val="ConsPlusNormal"/>
        <w:ind w:firstLine="540"/>
        <w:jc w:val="both"/>
      </w:pPr>
      <w:r>
        <w:t>одиночным порядком без сохранения за ними воинских должностей по месту военной службы - по день убытия из района (местности) (исключения из списков личного состава воинской части);</w:t>
      </w:r>
    </w:p>
    <w:p w:rsidR="00247BAA" w:rsidRDefault="00247BAA">
      <w:pPr>
        <w:pStyle w:val="ConsPlusNormal"/>
        <w:ind w:firstLine="540"/>
        <w:jc w:val="both"/>
      </w:pPr>
      <w:r>
        <w:t>в составе воинской части (подразделения) в связи с переменой пункта постоянной дислокации - по день убытия из пункта постоянной дислокации.</w:t>
      </w:r>
    </w:p>
    <w:p w:rsidR="00247BAA" w:rsidRDefault="00247BAA">
      <w:pPr>
        <w:pStyle w:val="ConsPlusNormal"/>
        <w:ind w:firstLine="540"/>
        <w:jc w:val="both"/>
      </w:pPr>
      <w:r>
        <w:t>101. Военнослужащим, убывающим из районов (местностей), где к денежному довольствию военнослужащих установлены коэффициенты, в другие районы (местности), где коэффициенты установлены в больших или меньших размерах, в связи с назначением на воинские должности, зачислением в распоряжение командиров (начальников), зачислением на обучение в военные профессиональные образовательные организации или военные образовательные организации высшего образования без сохранения за ними воинских должностей по месту прежней военной службы, переменой пункта постоянной дислокации воинской части (подразделения), денежное довольствие со дня, следующего за днем убытия из района (местности) (исключения из списков личного состава воинской части, убытия в составе воинской части (подразделения)), выплачивается с учетом коэффициентов, применяемых перед убытием, но не более коэффициента, установленного по новому месту военной службы (пункта постоянной дислокации воинской части (подразделения)).</w:t>
      </w:r>
    </w:p>
    <w:p w:rsidR="00247BAA" w:rsidRDefault="00247BAA">
      <w:pPr>
        <w:pStyle w:val="ConsPlusNormal"/>
        <w:jc w:val="both"/>
      </w:pPr>
      <w:r>
        <w:t xml:space="preserve">(в ред. </w:t>
      </w:r>
      <w:hyperlink r:id="rId116" w:history="1">
        <w:r>
          <w:rPr>
            <w:color w:val="0000FF"/>
          </w:rPr>
          <w:t>Приказа</w:t>
        </w:r>
      </w:hyperlink>
      <w:r>
        <w:t xml:space="preserve"> Министра обороны РФ от 02.06.2014 N 391)</w:t>
      </w:r>
    </w:p>
    <w:p w:rsidR="00247BAA" w:rsidRDefault="00247BAA">
      <w:pPr>
        <w:pStyle w:val="ConsPlusNormal"/>
        <w:ind w:firstLine="540"/>
        <w:jc w:val="both"/>
      </w:pPr>
      <w:r>
        <w:t>102. Для военнослужащих, временно направленных в составе воинской части (подразделения) из районов (местностей), где к денежному довольствию военнослужащих установлены коэффициенты, в другие районы (местности), где коэффициенты установлены в больших размерах, к их денежному довольствию применяются коэффициенты, установленные в пункте ее постоянной дислокации.</w:t>
      </w:r>
    </w:p>
    <w:p w:rsidR="00247BAA" w:rsidRDefault="00247BAA">
      <w:pPr>
        <w:pStyle w:val="ConsPlusNormal"/>
        <w:ind w:firstLine="540"/>
        <w:jc w:val="both"/>
      </w:pPr>
      <w:r>
        <w:t>103. Для военнослужащих воинских частей и подразделений авиации, морской пехоты, других береговых воинских частей и организаций Военно-Морского Флота, постоянно дислоцированных в районах (местностях), где к денежному довольствию военнослужащих установлены коэффициенты, привлекаемых к плаванию на кораблях и судах, за весь период плавания независимо от районов (местностей) плавания к их денежному довольствию применяются коэффициенты, установленные по месту их военной службы (перед убытием в плавание), если в период плавания военнослужащих пункт постоянной дислокации воинской части (подразделения) остается в этих районах (местностях).</w:t>
      </w:r>
    </w:p>
    <w:p w:rsidR="00247BAA" w:rsidRDefault="00247BAA">
      <w:pPr>
        <w:pStyle w:val="ConsPlusNormal"/>
        <w:ind w:firstLine="540"/>
        <w:jc w:val="both"/>
      </w:pPr>
      <w:r>
        <w:t xml:space="preserve">104. Выплата денежного довольствия с учетом коэффициентов сохраняется за все время пребывания военнослужащего вне района (местности), связанного с исполнением обязанностей военной службы, а также нахождением в отпусках, предусмотренных </w:t>
      </w:r>
      <w:hyperlink r:id="rId117" w:history="1">
        <w:r>
          <w:rPr>
            <w:color w:val="0000FF"/>
          </w:rPr>
          <w:t>законодательством</w:t>
        </w:r>
      </w:hyperlink>
      <w:r>
        <w:t xml:space="preserve"> Российской Федерации.</w:t>
      </w:r>
    </w:p>
    <w:p w:rsidR="00247BAA" w:rsidRDefault="00247BAA">
      <w:pPr>
        <w:pStyle w:val="ConsPlusNormal"/>
        <w:ind w:firstLine="540"/>
        <w:jc w:val="both"/>
      </w:pPr>
    </w:p>
    <w:p w:rsidR="00247BAA" w:rsidRDefault="00247BAA">
      <w:pPr>
        <w:pStyle w:val="ConsPlusNormal"/>
        <w:jc w:val="center"/>
      </w:pPr>
      <w:r>
        <w:t>Процентная надбавка к денежному довольствию</w:t>
      </w:r>
    </w:p>
    <w:p w:rsidR="00247BAA" w:rsidRDefault="00247BAA">
      <w:pPr>
        <w:pStyle w:val="ConsPlusNormal"/>
        <w:jc w:val="center"/>
      </w:pPr>
      <w:r>
        <w:t>военнослужащих за военную службу в районах Крайнего</w:t>
      </w:r>
    </w:p>
    <w:p w:rsidR="00247BAA" w:rsidRDefault="00247BAA">
      <w:pPr>
        <w:pStyle w:val="ConsPlusNormal"/>
        <w:jc w:val="center"/>
      </w:pPr>
      <w:r>
        <w:t>Севера и приравненных к ним местностях, а также в других</w:t>
      </w:r>
    </w:p>
    <w:p w:rsidR="00247BAA" w:rsidRDefault="00247BAA">
      <w:pPr>
        <w:pStyle w:val="ConsPlusNormal"/>
        <w:jc w:val="center"/>
      </w:pPr>
      <w:r>
        <w:t>местностях с неблагоприятными климатическими</w:t>
      </w:r>
    </w:p>
    <w:p w:rsidR="00247BAA" w:rsidRDefault="00247BAA">
      <w:pPr>
        <w:pStyle w:val="ConsPlusNormal"/>
        <w:jc w:val="center"/>
      </w:pPr>
      <w:r>
        <w:t>или экологическими условиями, в том числе</w:t>
      </w:r>
    </w:p>
    <w:p w:rsidR="00247BAA" w:rsidRDefault="00247BAA">
      <w:pPr>
        <w:pStyle w:val="ConsPlusNormal"/>
        <w:jc w:val="center"/>
      </w:pPr>
      <w:r>
        <w:t>отдаленных местностях</w:t>
      </w:r>
    </w:p>
    <w:p w:rsidR="00247BAA" w:rsidRDefault="00247BAA">
      <w:pPr>
        <w:pStyle w:val="ConsPlusNormal"/>
        <w:ind w:firstLine="540"/>
        <w:jc w:val="both"/>
      </w:pPr>
    </w:p>
    <w:p w:rsidR="00247BAA" w:rsidRDefault="00247BAA">
      <w:pPr>
        <w:pStyle w:val="ConsPlusNormal"/>
        <w:ind w:firstLine="540"/>
        <w:jc w:val="both"/>
      </w:pPr>
      <w:r>
        <w:t>105. Военнослужащим, проходящим военную службу в районах Крайнего Севера, приравненных к ним местностях, а также в других местностях с неблагоприятными климатическими или экологическими условиями, в том числе отдаленных (далее в настоящем разделе - районы (местности)), выплачивается процентная надбавка к денежному довольствию (далее в настоящем разделе - надбавка) в зависимости от периодов военной службы (службы и трудовой деятельности) (далее в настоящем разделе - стаж) в указанных районах (местностях)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18" w:history="1">
        <w:r>
          <w:rPr>
            <w:color w:val="0000FF"/>
          </w:rPr>
          <w:t>Постановление</w:t>
        </w:r>
      </w:hyperlink>
      <w:r>
        <w:t xml:space="preserve"> Правительства Российской Федерации от 30 декабря 2011 г. N 1237 "О размерах коэффициентов и процентных надбавок и порядке их применения для расчета денежного довольствия военнослужащих, проходящих военную службу по контракту, и сотрудников некоторых федеральных органов исполнительной власти, проходящих военную службу (службу) в районах Крайнего Севера и приравненных к ним местностях, а также в других местностях с неблагоприятными климатическими или экологическими условиями, в том числе отдаленных местностях, в высокогорных районах, пустынных и безводных местностях".</w:t>
      </w:r>
    </w:p>
    <w:p w:rsidR="00247BAA" w:rsidRDefault="00247BAA">
      <w:pPr>
        <w:pStyle w:val="ConsPlusNormal"/>
        <w:ind w:firstLine="540"/>
        <w:jc w:val="both"/>
      </w:pPr>
    </w:p>
    <w:p w:rsidR="00247BAA" w:rsidRDefault="00247BAA">
      <w:pPr>
        <w:pStyle w:val="ConsPlusNormal"/>
        <w:ind w:firstLine="540"/>
        <w:jc w:val="both"/>
      </w:pPr>
      <w:r>
        <w:t>106. В состав денежного довольствия, на которое начисляется надбавка, входят:</w:t>
      </w:r>
    </w:p>
    <w:p w:rsidR="00247BAA" w:rsidRDefault="00247BAA">
      <w:pPr>
        <w:pStyle w:val="ConsPlusNormal"/>
        <w:ind w:firstLine="540"/>
        <w:jc w:val="both"/>
      </w:pPr>
      <w:r>
        <w:t>оклад по воинскому званию;</w:t>
      </w:r>
    </w:p>
    <w:p w:rsidR="00247BAA" w:rsidRDefault="00247BAA">
      <w:pPr>
        <w:pStyle w:val="ConsPlusNormal"/>
        <w:ind w:firstLine="540"/>
        <w:jc w:val="both"/>
      </w:pPr>
      <w:r>
        <w:t>оклад по воинской должности;</w:t>
      </w:r>
    </w:p>
    <w:p w:rsidR="00247BAA" w:rsidRDefault="00247BAA">
      <w:pPr>
        <w:pStyle w:val="ConsPlusNormal"/>
        <w:ind w:firstLine="540"/>
        <w:jc w:val="both"/>
      </w:pPr>
      <w:r>
        <w:t>ежемесячная надбавка за выслугу лет;</w:t>
      </w:r>
    </w:p>
    <w:p w:rsidR="00247BAA" w:rsidRDefault="00247BAA">
      <w:pPr>
        <w:pStyle w:val="ConsPlusNormal"/>
        <w:ind w:firstLine="540"/>
        <w:jc w:val="both"/>
      </w:pPr>
      <w:r>
        <w:t>ежемесячная надбавка за классную квалификацию (квалификационную категорию);</w:t>
      </w:r>
    </w:p>
    <w:p w:rsidR="00247BAA" w:rsidRDefault="00247BAA">
      <w:pPr>
        <w:pStyle w:val="ConsPlusNormal"/>
        <w:ind w:firstLine="540"/>
        <w:jc w:val="both"/>
      </w:pPr>
      <w:r>
        <w:t>ежемесячная надбавка за работу со сведениями, составляющими государственную тайну;</w:t>
      </w:r>
    </w:p>
    <w:p w:rsidR="00247BAA" w:rsidRDefault="00247BAA">
      <w:pPr>
        <w:pStyle w:val="ConsPlusNormal"/>
        <w:ind w:firstLine="540"/>
        <w:jc w:val="both"/>
      </w:pPr>
      <w:r>
        <w:t>ежемесячная надбавка за особые условия военной службы.</w:t>
      </w:r>
    </w:p>
    <w:p w:rsidR="00247BAA" w:rsidRDefault="00247BAA">
      <w:pPr>
        <w:pStyle w:val="ConsPlusNormal"/>
        <w:ind w:firstLine="540"/>
        <w:jc w:val="both"/>
      </w:pPr>
      <w:r>
        <w:t>107. Выплата надбавки к денежному довольствию производится со дня прибытия военнослужащего в район (местность) и прекращается со дня, следующего за днем убытия из этого района (местности).</w:t>
      </w:r>
    </w:p>
    <w:p w:rsidR="00247BAA" w:rsidRDefault="00247BAA">
      <w:pPr>
        <w:pStyle w:val="ConsPlusNormal"/>
        <w:ind w:firstLine="540"/>
        <w:jc w:val="both"/>
      </w:pPr>
      <w:r>
        <w:t>108. Стаж военнослужащим исчисляется со дня их прибытия в район (местность) и прекращается со дня, следующего за днем убытия из этого района (местности), в следующем порядке:</w:t>
      </w:r>
    </w:p>
    <w:p w:rsidR="00247BAA" w:rsidRDefault="00247BAA">
      <w:pPr>
        <w:pStyle w:val="ConsPlusNormal"/>
        <w:ind w:firstLine="540"/>
        <w:jc w:val="both"/>
      </w:pPr>
      <w:r>
        <w:t>а) прибывшим в связи с назначением на воинские должности, зачислением в распоряжение командиров (начальников), зачислением на обучение в военные профессиональные образовательные организации или военные образовательные организации высшего образования без сохранения за ними воинских должностей по месту прежней военной службы:</w:t>
      </w:r>
    </w:p>
    <w:p w:rsidR="00247BAA" w:rsidRDefault="00247BAA">
      <w:pPr>
        <w:pStyle w:val="ConsPlusNormal"/>
        <w:jc w:val="both"/>
      </w:pPr>
      <w:r>
        <w:t xml:space="preserve">(в ред. </w:t>
      </w:r>
      <w:hyperlink r:id="rId119" w:history="1">
        <w:r>
          <w:rPr>
            <w:color w:val="0000FF"/>
          </w:rPr>
          <w:t>Приказа</w:t>
        </w:r>
      </w:hyperlink>
      <w:r>
        <w:t xml:space="preserve"> Министра обороны РФ от 02.06.2014 N 391)</w:t>
      </w:r>
    </w:p>
    <w:p w:rsidR="00247BAA" w:rsidRDefault="00247BAA">
      <w:pPr>
        <w:pStyle w:val="ConsPlusNormal"/>
        <w:ind w:firstLine="540"/>
        <w:jc w:val="both"/>
      </w:pPr>
      <w:r>
        <w:t>одиночным порядком - со дня прибытия в район (местность) (зачисления в списки личного состава воинской части);</w:t>
      </w:r>
    </w:p>
    <w:p w:rsidR="00247BAA" w:rsidRDefault="00247BAA">
      <w:pPr>
        <w:pStyle w:val="ConsPlusNormal"/>
        <w:ind w:firstLine="540"/>
        <w:jc w:val="both"/>
      </w:pPr>
      <w:r>
        <w:t>в составе воинской части (подразделения) - со дня прибытия в пункт постоянной дислокации;</w:t>
      </w:r>
    </w:p>
    <w:p w:rsidR="00247BAA" w:rsidRDefault="00247BAA">
      <w:pPr>
        <w:pStyle w:val="ConsPlusNormal"/>
        <w:ind w:firstLine="540"/>
        <w:jc w:val="both"/>
      </w:pPr>
      <w:r>
        <w:t>б) убывающим в связи с назначением на воинские должности, зачислением в распоряжение командиров (начальников), зачислением на обучение в военные профессиональные образовательные организации или военные образовательные организации высшего образования без сохранения за ними воинских должностей по месту прежней военной службы, увольнением с военной службы:</w:t>
      </w:r>
    </w:p>
    <w:p w:rsidR="00247BAA" w:rsidRDefault="00247BAA">
      <w:pPr>
        <w:pStyle w:val="ConsPlusNormal"/>
        <w:jc w:val="both"/>
      </w:pPr>
      <w:r>
        <w:lastRenderedPageBreak/>
        <w:t xml:space="preserve">(в ред. </w:t>
      </w:r>
      <w:hyperlink r:id="rId120" w:history="1">
        <w:r>
          <w:rPr>
            <w:color w:val="0000FF"/>
          </w:rPr>
          <w:t>Приказа</w:t>
        </w:r>
      </w:hyperlink>
      <w:r>
        <w:t xml:space="preserve"> Министра обороны РФ от 02.06.2014 N 391)</w:t>
      </w:r>
    </w:p>
    <w:p w:rsidR="00247BAA" w:rsidRDefault="00247BAA">
      <w:pPr>
        <w:pStyle w:val="ConsPlusNormal"/>
        <w:ind w:firstLine="540"/>
        <w:jc w:val="both"/>
      </w:pPr>
      <w:r>
        <w:t>одиночным порядком - по день убытия из районов (местностей) (исключения из списков личного состава воинской части);</w:t>
      </w:r>
    </w:p>
    <w:p w:rsidR="00247BAA" w:rsidRDefault="00247BAA">
      <w:pPr>
        <w:pStyle w:val="ConsPlusNormal"/>
        <w:ind w:firstLine="540"/>
        <w:jc w:val="both"/>
      </w:pPr>
      <w:r>
        <w:t>в составе воинской части (подразделения) в связи с переменой пункта постоянной дислокации - по день убытия из пункта постоянной дислокации.</w:t>
      </w:r>
    </w:p>
    <w:p w:rsidR="00247BAA" w:rsidRDefault="00247BAA">
      <w:pPr>
        <w:pStyle w:val="ConsPlusNormal"/>
        <w:ind w:firstLine="540"/>
        <w:jc w:val="both"/>
      </w:pPr>
      <w:r>
        <w:t>При этом стаж в районах (местностях), дающий право на установление надбавки, суммируется независимо от продолжительности перерыва между периодами военной службы (службы и трудовой деятельности) в районах (местностях).</w:t>
      </w:r>
    </w:p>
    <w:p w:rsidR="00247BAA" w:rsidRDefault="00247BAA">
      <w:pPr>
        <w:pStyle w:val="ConsPlusNormal"/>
        <w:ind w:firstLine="540"/>
        <w:jc w:val="both"/>
      </w:pPr>
      <w:r>
        <w:t xml:space="preserve">109. Военнослужащим в зависимости от продолжительности стажа в районах (местностях), отнесенных к группам территорий, предусмотренным </w:t>
      </w:r>
      <w:hyperlink r:id="rId121" w:history="1">
        <w:r>
          <w:rPr>
            <w:color w:val="0000FF"/>
          </w:rPr>
          <w:t>приложением</w:t>
        </w:r>
      </w:hyperlink>
      <w:r>
        <w:t xml:space="preserve"> к постановлению Правительства Российской Федерации от 30 декабря 2011 г. N 1237, устанавливаются следующие надбавки:</w:t>
      </w:r>
    </w:p>
    <w:p w:rsidR="00247BAA" w:rsidRDefault="00247BAA">
      <w:pPr>
        <w:pStyle w:val="ConsPlusNormal"/>
        <w:ind w:firstLine="540"/>
        <w:jc w:val="both"/>
      </w:pPr>
      <w:r>
        <w:t>а) для районов (местностей), отнесенных к I группе территорий, - 10 процентов за первые 6 месяцев стажа, с увеличением на 10 процентов за каждые последующие 6 месяцев стажа, но не более 100 процентов;</w:t>
      </w:r>
    </w:p>
    <w:p w:rsidR="00247BAA" w:rsidRDefault="00247BAA">
      <w:pPr>
        <w:pStyle w:val="ConsPlusNormal"/>
        <w:ind w:firstLine="540"/>
        <w:jc w:val="both"/>
      </w:pPr>
      <w:r>
        <w:t>б) для районов (местностей), отнесенных ко II группе территорий, - 10 процентов за первые 6 месяцев стажа, с увеличением на 10 процентов за каждые последующие 6 месяцев стажа, а по достижении размера надбавки в 60 процентов - с увеличением на 10 процентов за каждый последующий год стажа, но не более 80 процентов;</w:t>
      </w:r>
    </w:p>
    <w:p w:rsidR="00247BAA" w:rsidRDefault="00247BAA">
      <w:pPr>
        <w:pStyle w:val="ConsPlusNormal"/>
        <w:ind w:firstLine="540"/>
        <w:jc w:val="both"/>
      </w:pPr>
      <w:r>
        <w:t>в) для районов (местностей), отнесенных к III группе территорий, - 10 процентов за первый год стажа, с увеличением на 10 процентов за каждый последующий год стажа, но не более 50 процентов;</w:t>
      </w:r>
    </w:p>
    <w:p w:rsidR="00247BAA" w:rsidRDefault="00247BAA">
      <w:pPr>
        <w:pStyle w:val="ConsPlusNormal"/>
        <w:ind w:firstLine="540"/>
        <w:jc w:val="both"/>
      </w:pPr>
      <w:r>
        <w:t>г) для районов (местностей), отнесенных к IV группе территорий, - 10 процентов за первый год стажа, с увеличением на 10 процентов за каждые 2 последующих года стажа, но не более 30 процентов.</w:t>
      </w:r>
    </w:p>
    <w:p w:rsidR="00247BAA" w:rsidRDefault="00247BAA">
      <w:pPr>
        <w:pStyle w:val="ConsPlusNormal"/>
        <w:ind w:firstLine="540"/>
        <w:jc w:val="both"/>
      </w:pPr>
      <w:r>
        <w:t>110. Военнослужащему при перемещении в одиночном порядке или в составе воинской части (подразделения) из района (местности), отнесенного к одной группе территорий, в район (местность), отнесенный к другой группе территорий, производится перерасчет размера надбавки (в процентном исчислении) или стажа, имеющегося у военнослужащего на день перемещения.</w:t>
      </w:r>
    </w:p>
    <w:p w:rsidR="00247BAA" w:rsidRDefault="00247BAA">
      <w:pPr>
        <w:pStyle w:val="ConsPlusNormal"/>
        <w:ind w:firstLine="540"/>
        <w:jc w:val="both"/>
      </w:pPr>
      <w:r>
        <w:t>111. В случае перемещения военнослужащего из района (местности), отнесенного к I или II группе территорий, в район (местность), отнесенный к III группе территорий, надбавка устанавливается из расчета 10 процентов за каждый полный год стажа в районе (местности), отнесенном к I или II группе территорий. При этом оставшиеся месяцы стажа засчитываются военнослужащему для установления размера надбавки, предусмотренной для района (местности), отнесенного к III группе территорий.</w:t>
      </w:r>
    </w:p>
    <w:p w:rsidR="00247BAA" w:rsidRDefault="00247BAA">
      <w:pPr>
        <w:pStyle w:val="ConsPlusNormal"/>
        <w:ind w:firstLine="540"/>
        <w:jc w:val="both"/>
      </w:pPr>
      <w:r>
        <w:t>Установление соответствующего размера надбавки производится в порядке и сроки, которые установлены для III группы территорий.</w:t>
      </w:r>
    </w:p>
    <w:p w:rsidR="00247BAA" w:rsidRDefault="00247BAA">
      <w:pPr>
        <w:pStyle w:val="ConsPlusNormal"/>
        <w:ind w:firstLine="540"/>
        <w:jc w:val="both"/>
      </w:pPr>
      <w:r>
        <w:t>112. В случае перевода военнослужащего из района (местности), отнесенного к III группе территорий, в район (местность), отнесенный к I или II группе территорий, установленный размер надбавки сохраняется. При этом месяцы стажа, не учтенные при установлении размера надбавки, предусмотренной для района (местности), отнесенного к III группе территорий, засчитываются военнослужащему для установления размера надбавки, предусмотренной для района (местности), отнесенного к I или II группе территорий.</w:t>
      </w:r>
    </w:p>
    <w:p w:rsidR="00247BAA" w:rsidRDefault="00247BAA">
      <w:pPr>
        <w:pStyle w:val="ConsPlusNormal"/>
        <w:ind w:firstLine="540"/>
        <w:jc w:val="both"/>
      </w:pPr>
      <w:r>
        <w:t>Установление соответствующего размера надбавки производится в порядке и сроки, которые установлены для I или II группы территорий.</w:t>
      </w:r>
    </w:p>
    <w:p w:rsidR="00247BAA" w:rsidRDefault="00247BAA">
      <w:pPr>
        <w:pStyle w:val="ConsPlusNormal"/>
        <w:ind w:firstLine="540"/>
        <w:jc w:val="both"/>
      </w:pPr>
      <w:r>
        <w:t>113. В случае перевода военнослужащего из района (местности), отнесенного к IV группе территорий, в район (местность), отнесенный к I, II или III группе территорий, установленный размер надбавки сохраняется. При этом каждый полный год стажа, не учтенный при установлении размера надбавки, предусмотренной для района (местности), отнесенного к IV группе территорий, засчитывается военнослужащему для установления размера надбавки:</w:t>
      </w:r>
    </w:p>
    <w:p w:rsidR="00247BAA" w:rsidRDefault="00247BAA">
      <w:pPr>
        <w:pStyle w:val="ConsPlusNormal"/>
        <w:ind w:firstLine="540"/>
        <w:jc w:val="both"/>
      </w:pPr>
      <w:r>
        <w:t>за 3 месяца стажа - в районе (местности), отнесенном к I или II группе территорий;</w:t>
      </w:r>
    </w:p>
    <w:p w:rsidR="00247BAA" w:rsidRDefault="00247BAA">
      <w:pPr>
        <w:pStyle w:val="ConsPlusNormal"/>
        <w:ind w:firstLine="540"/>
        <w:jc w:val="both"/>
      </w:pPr>
      <w:r>
        <w:t>за 6 месяцев стажа - в районе (местности), отнесенном к III группе территорий.</w:t>
      </w:r>
    </w:p>
    <w:p w:rsidR="00247BAA" w:rsidRDefault="00247BAA">
      <w:pPr>
        <w:pStyle w:val="ConsPlusNormal"/>
        <w:ind w:firstLine="540"/>
        <w:jc w:val="both"/>
      </w:pPr>
      <w:r>
        <w:t>Установление соответствующего размера надбавки производится в порядке и сроки, установленные для района (местности), отнесенного к I, II или III группе территорий.</w:t>
      </w:r>
    </w:p>
    <w:p w:rsidR="00247BAA" w:rsidRDefault="00247BAA">
      <w:pPr>
        <w:pStyle w:val="ConsPlusNormal"/>
        <w:ind w:firstLine="540"/>
        <w:jc w:val="both"/>
      </w:pPr>
      <w:r>
        <w:t>114. В случае перевода военнослужащего из района (местности), отнесенного к I, II или III группе территорий, в район (местность), отнесенный к IV группе территорий, стаж пересчитывается из расчета:</w:t>
      </w:r>
    </w:p>
    <w:p w:rsidR="00247BAA" w:rsidRDefault="00247BAA">
      <w:pPr>
        <w:pStyle w:val="ConsPlusNormal"/>
        <w:ind w:firstLine="540"/>
        <w:jc w:val="both"/>
      </w:pPr>
      <w:r>
        <w:t>3 месяца стажа в районе (местности), отнесенном к I или II группе территорий, - за 1 год стажа в районе (местности), отнесенном к IV группе территорий;</w:t>
      </w:r>
    </w:p>
    <w:p w:rsidR="00247BAA" w:rsidRDefault="00247BAA">
      <w:pPr>
        <w:pStyle w:val="ConsPlusNormal"/>
        <w:ind w:firstLine="540"/>
        <w:jc w:val="both"/>
      </w:pPr>
      <w:r>
        <w:t>6 месяцев стажа в районе (местности), отнесенном к III группе территорий, - за 1 год стажа в районе (местности), отнесенном к IV группе территорий.</w:t>
      </w:r>
    </w:p>
    <w:p w:rsidR="00247BAA" w:rsidRDefault="00247BAA">
      <w:pPr>
        <w:pStyle w:val="ConsPlusNormal"/>
        <w:ind w:firstLine="540"/>
        <w:jc w:val="both"/>
      </w:pPr>
      <w:r>
        <w:t>На основании пересчитанного стажа определение размера надбавки, а также начисление очередной надбавки производится в порядке и сроки, которые установлены для района (местности), отнесенного к IV группе территорий.</w:t>
      </w:r>
    </w:p>
    <w:p w:rsidR="00247BAA" w:rsidRDefault="00247BAA">
      <w:pPr>
        <w:pStyle w:val="ConsPlusNormal"/>
        <w:ind w:firstLine="540"/>
        <w:jc w:val="both"/>
      </w:pPr>
      <w:r>
        <w:t xml:space="preserve">115. Выплата денежного довольствия с учетом надбавок сохраняется на все время пребывания военнослужащего вне района (местности), связанного с исполнением обязанностей военной службы, а также с нахождением в отпусках, предусмотренных </w:t>
      </w:r>
      <w:hyperlink r:id="rId122" w:history="1">
        <w:r>
          <w:rPr>
            <w:color w:val="0000FF"/>
          </w:rPr>
          <w:t>законодательством</w:t>
        </w:r>
      </w:hyperlink>
      <w:r>
        <w:t xml:space="preserve"> Российской Федерации.</w:t>
      </w:r>
    </w:p>
    <w:p w:rsidR="00247BAA" w:rsidRDefault="00247BAA">
      <w:pPr>
        <w:pStyle w:val="ConsPlusNormal"/>
        <w:ind w:firstLine="540"/>
        <w:jc w:val="both"/>
      </w:pPr>
      <w:r>
        <w:t>116. Военнослужащим, имеющим стаж, дающий право на получение надбавки, при перемещении их из одной группы территорий, где предусмотрена выплата надбавки, в другую надбавка выплачивается со дня прибытия военнослужащего в воинскую часть.</w:t>
      </w:r>
    </w:p>
    <w:p w:rsidR="00247BAA" w:rsidRDefault="00247BAA">
      <w:pPr>
        <w:pStyle w:val="ConsPlusNormal"/>
        <w:ind w:firstLine="540"/>
        <w:jc w:val="both"/>
      </w:pPr>
      <w:r>
        <w:t>117. Выслуга лет, периоды работы, военной службы по контракту и по призыву (действительной срочной военной службы) для выплаты военнослужащим надбавок определяются комиссиями воинских частей в соответствии с настоящим Порядком на основании личных дел, военных билетов, записей в трудовых книжках (при необходимости - надлежаще оформленных справок военных комиссариатов, воинских частей, учреждений, предприятий и организаций) и иных предусмотренных федеральными законами и иными нормативными правовыми актами Российской Федерации документов и объявляются в приказе соответствующего командира (начальника) после прибытия военнослужащих в районы (местности), где установлена выплата надбавок, соответственно по истечении срока, дающего право на получение очередной надбавки, а военнослужащим, имеющим право на ее получение со дня зачисления в списки личного состава воинской части (дня прибытия в составе воинской части (подразделения) в пункт постоянной дислокации в районе (местности)), - с указанного срока.</w:t>
      </w:r>
    </w:p>
    <w:p w:rsidR="00247BAA" w:rsidRDefault="00247BAA">
      <w:pPr>
        <w:pStyle w:val="ConsPlusNormal"/>
        <w:ind w:firstLine="540"/>
        <w:jc w:val="both"/>
      </w:pPr>
    </w:p>
    <w:p w:rsidR="00247BAA" w:rsidRDefault="00247BAA">
      <w:pPr>
        <w:pStyle w:val="ConsPlusNormal"/>
        <w:jc w:val="center"/>
      </w:pPr>
      <w:r>
        <w:t>V. Отдельные выплаты военнослужащим</w:t>
      </w:r>
    </w:p>
    <w:p w:rsidR="00247BAA" w:rsidRDefault="00247BAA">
      <w:pPr>
        <w:pStyle w:val="ConsPlusNormal"/>
        <w:jc w:val="center"/>
      </w:pPr>
    </w:p>
    <w:p w:rsidR="00247BAA" w:rsidRDefault="00247BAA">
      <w:pPr>
        <w:pStyle w:val="ConsPlusNormal"/>
        <w:jc w:val="center"/>
      </w:pPr>
      <w:r>
        <w:t>Оплата служебных командировок на территории</w:t>
      </w:r>
    </w:p>
    <w:p w:rsidR="00247BAA" w:rsidRDefault="00247BAA">
      <w:pPr>
        <w:pStyle w:val="ConsPlusNormal"/>
        <w:jc w:val="center"/>
      </w:pPr>
      <w:r>
        <w:t>Российской Федерации</w:t>
      </w:r>
    </w:p>
    <w:p w:rsidR="00247BAA" w:rsidRDefault="00247BAA">
      <w:pPr>
        <w:pStyle w:val="ConsPlusNormal"/>
        <w:ind w:firstLine="540"/>
        <w:jc w:val="both"/>
      </w:pPr>
    </w:p>
    <w:p w:rsidR="00247BAA" w:rsidRDefault="00247BAA">
      <w:pPr>
        <w:pStyle w:val="ConsPlusNormal"/>
        <w:ind w:firstLine="540"/>
        <w:jc w:val="both"/>
      </w:pPr>
      <w:r>
        <w:t>118. Военнослужащим, направляемым в командировку, производятся выплаты на командировочные расходы (возмещаются расходы по бронированию и найму жилого помещения, проезду к месту служебной командировки и обратно к месту службы, а также возмещаются суточные расходы) &lt;*&gt;.</w:t>
      </w:r>
    </w:p>
    <w:p w:rsidR="00247BAA" w:rsidRDefault="00247BAA">
      <w:pPr>
        <w:pStyle w:val="ConsPlusNormal"/>
        <w:ind w:firstLine="540"/>
        <w:jc w:val="both"/>
      </w:pPr>
      <w:r>
        <w:t>--------------------------------</w:t>
      </w:r>
    </w:p>
    <w:p w:rsidR="00247BAA" w:rsidRDefault="00247BAA">
      <w:pPr>
        <w:pStyle w:val="ConsPlusNormal"/>
        <w:ind w:firstLine="540"/>
        <w:jc w:val="both"/>
      </w:pPr>
      <w:r>
        <w:t xml:space="preserve">&lt;*&gt; Постановления Правительства Российской Федерации от 2 октября 2002 г. </w:t>
      </w:r>
      <w:hyperlink r:id="rId123" w:history="1">
        <w:r>
          <w:rPr>
            <w:color w:val="0000FF"/>
          </w:rPr>
          <w:t>N 729</w:t>
        </w:r>
      </w:hyperlink>
      <w:r>
        <w:t xml:space="preserve">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w:t>
      </w:r>
      <w:r>
        <w:lastRenderedPageBreak/>
        <w:t xml:space="preserve">средств федерального бюджета" (Собрание законодательства Российской Федерации, 2002, N 40, ст. 3939), от 21 июня 2010 г. </w:t>
      </w:r>
      <w:hyperlink r:id="rId124" w:history="1">
        <w:r>
          <w:rPr>
            <w:color w:val="0000FF"/>
          </w:rPr>
          <w:t>N 467</w:t>
        </w:r>
      </w:hyperlink>
      <w:r>
        <w:t xml:space="preserve"> "О возмещении расходов по бронированию и найму жилого помещения, связанных со служебными командировками на территории Российской Федерации, военнослужащим и сотрудникам некоторых федеральных органов исполнительной власти за счет средств федерального бюджета" (Собрание законодательства Российской Федерации, 2010, N 26, ст. 3364) и от 1 февраля 2011 г. </w:t>
      </w:r>
      <w:hyperlink r:id="rId125" w:history="1">
        <w:r>
          <w:rPr>
            <w:color w:val="0000FF"/>
          </w:rPr>
          <w:t>N 43</w:t>
        </w:r>
      </w:hyperlink>
      <w:r>
        <w:t xml:space="preserve"> "О возмещении суточных расходов, связанных со служебными командировками на территории Российской Федерации, военнослужащим и сотрудникам некоторых федеральных органов исполнительной власти за счет средств федерального бюджета" (Собрание законодательства Российской Федерации", 2011, N 8, ст. 1110).</w:t>
      </w:r>
    </w:p>
    <w:p w:rsidR="00247BAA" w:rsidRDefault="00247BAA">
      <w:pPr>
        <w:pStyle w:val="ConsPlusNormal"/>
        <w:ind w:firstLine="540"/>
        <w:jc w:val="both"/>
      </w:pPr>
    </w:p>
    <w:p w:rsidR="00247BAA" w:rsidRDefault="00247BAA">
      <w:pPr>
        <w:pStyle w:val="ConsPlusNormal"/>
        <w:ind w:firstLine="540"/>
        <w:jc w:val="both"/>
      </w:pPr>
      <w:r>
        <w:t>Военнослужащим, имеющим по условиям сообщения возможность ежедневно возвращаться к месту военной службы или жительства, если выполнение служебного задания не требует непрерывного пребывания в пункте командировки, о чем должно быть указано в командировочном удостоверении, а также возвратившимся из командировки в день убытия суточные расходы не возмещаются.</w:t>
      </w:r>
    </w:p>
    <w:p w:rsidR="00247BAA" w:rsidRDefault="00247BAA">
      <w:pPr>
        <w:pStyle w:val="ConsPlusNormal"/>
        <w:ind w:firstLine="540"/>
        <w:jc w:val="both"/>
      </w:pPr>
      <w:r>
        <w:t>119. Дополнительно к расходам по проезду к месту служебной командировки и обратно к месту службы, включая проезд транспортом общественного пользования (кроме такси) к железнодорожной станции, пристани, аэропорту и автовокзалу, относятся:</w:t>
      </w:r>
    </w:p>
    <w:p w:rsidR="00247BAA" w:rsidRDefault="00247BAA">
      <w:pPr>
        <w:pStyle w:val="ConsPlusNormal"/>
        <w:ind w:firstLine="540"/>
        <w:jc w:val="both"/>
      </w:pPr>
      <w:r>
        <w:t>а) страховые взносы на обязательное личное страхование пассажиров на транспорте;</w:t>
      </w:r>
    </w:p>
    <w:p w:rsidR="00247BAA" w:rsidRDefault="00247BAA">
      <w:pPr>
        <w:pStyle w:val="ConsPlusNormal"/>
        <w:ind w:firstLine="540"/>
        <w:jc w:val="both"/>
      </w:pPr>
      <w:r>
        <w:t>б) оплата услуг по оформлению проездных документов;</w:t>
      </w:r>
    </w:p>
    <w:p w:rsidR="00247BAA" w:rsidRDefault="00247BAA">
      <w:pPr>
        <w:pStyle w:val="ConsPlusNormal"/>
        <w:ind w:firstLine="540"/>
        <w:jc w:val="both"/>
      </w:pPr>
      <w:r>
        <w:t>в) расходы за пользование в поездах постельными принадлежностями.</w:t>
      </w:r>
    </w:p>
    <w:p w:rsidR="00247BAA" w:rsidRDefault="00247BAA">
      <w:pPr>
        <w:pStyle w:val="ConsPlusNormal"/>
        <w:ind w:firstLine="540"/>
        <w:jc w:val="both"/>
      </w:pPr>
      <w:r>
        <w:t>120. Днем выезда в командировку считается день отправления поезда, самолета, автобуса или другого транспортного средства из пункта, где проходит военную службу командированный военнослужащий, а днем приезда - день прибытия транспорта в указанный пункт. При отправлении транспортного средства до 24 часов включительно днем выезда считаются текущие сутки, а с 0 часов и позднее - последующие сутки.</w:t>
      </w:r>
    </w:p>
    <w:p w:rsidR="00247BAA" w:rsidRDefault="00247BAA">
      <w:pPr>
        <w:pStyle w:val="ConsPlusNormal"/>
        <w:ind w:firstLine="540"/>
        <w:jc w:val="both"/>
      </w:pPr>
      <w:r>
        <w:t>Если станция отправления транспортного средства находится за чертой населенного пункта, учитывается время, необходимое для проезда до этой станции. В таком же порядке определяется день приезда командированного военнослужащего в пункт постоянной дислокации или временного расквартирования воинской части (подразделения). День выезда в командировку и день возвращения из командировки определяются по местному времени.</w:t>
      </w:r>
    </w:p>
    <w:p w:rsidR="00247BAA" w:rsidRDefault="00247BAA">
      <w:pPr>
        <w:pStyle w:val="ConsPlusNormal"/>
        <w:ind w:firstLine="540"/>
        <w:jc w:val="both"/>
      </w:pPr>
      <w:r>
        <w:t>В случае болезни военнослужащего в пункте командировки дни болезни в продолжительность командировки не засчитываются. При этом ему возмещаются расходы по найму жилого помещения (кроме случаев, когда военнослужащий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247BAA" w:rsidRDefault="00247BAA">
      <w:pPr>
        <w:pStyle w:val="ConsPlusNormal"/>
        <w:ind w:firstLine="540"/>
        <w:jc w:val="both"/>
      </w:pPr>
      <w:r>
        <w:t>121. Время нахождения в пути определяется по существующему расписанию движения транспортного средства, включая время задержки командированного в пути по независящим от него причинам &lt;*&gt; и время на пересадки.</w:t>
      </w:r>
    </w:p>
    <w:p w:rsidR="00247BAA" w:rsidRDefault="00247BAA">
      <w:pPr>
        <w:pStyle w:val="ConsPlusNormal"/>
        <w:ind w:firstLine="540"/>
        <w:jc w:val="both"/>
      </w:pPr>
      <w:r>
        <w:t>--------------------------------</w:t>
      </w:r>
    </w:p>
    <w:p w:rsidR="00247BAA" w:rsidRDefault="00247BAA">
      <w:pPr>
        <w:pStyle w:val="ConsPlusNormal"/>
        <w:ind w:firstLine="540"/>
        <w:jc w:val="both"/>
      </w:pPr>
      <w:r>
        <w:t>&lt;*&gt; Факт задержки командированного военнослужащего в пути следования по независящим от него причинам должен быть удостоверен должностными лицами органов военных сообщений или военными комендатурами гарнизонов, а при отсутствии их - начальниками вокзалов, станций, пристаней, аэропортов.</w:t>
      </w:r>
    </w:p>
    <w:p w:rsidR="00247BAA" w:rsidRDefault="00247BAA">
      <w:pPr>
        <w:pStyle w:val="ConsPlusNormal"/>
        <w:ind w:firstLine="540"/>
        <w:jc w:val="both"/>
      </w:pPr>
    </w:p>
    <w:p w:rsidR="00247BAA" w:rsidRDefault="00247BAA">
      <w:pPr>
        <w:pStyle w:val="ConsPlusNormal"/>
        <w:ind w:firstLine="540"/>
        <w:jc w:val="both"/>
      </w:pPr>
      <w:bookmarkStart w:id="36" w:name="P901"/>
      <w:bookmarkEnd w:id="36"/>
      <w:r>
        <w:t>122. Возмещение суточных расходов, связанных со служебными командировками, военнослужащим за счет средств федерального бюджета осуществляется в размере 300 рублей за каждый день нахождения в служебной командировке.</w:t>
      </w:r>
    </w:p>
    <w:p w:rsidR="00247BAA" w:rsidRDefault="00247BAA">
      <w:pPr>
        <w:pStyle w:val="ConsPlusNormal"/>
        <w:ind w:firstLine="540"/>
        <w:jc w:val="both"/>
      </w:pPr>
      <w:r>
        <w:t>Возмещение суточных расходов военнослужащим, в отношении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 осуществляется в размере 100 рублей за каждый день нахождения в служебной командировке.</w:t>
      </w:r>
    </w:p>
    <w:p w:rsidR="00247BAA" w:rsidRDefault="00247BAA">
      <w:pPr>
        <w:pStyle w:val="ConsPlusNormal"/>
        <w:ind w:firstLine="540"/>
        <w:jc w:val="both"/>
      </w:pPr>
      <w:r>
        <w:t xml:space="preserve">123. Возмещение суточных расходов в размере, устанавливаемом в соответствии с </w:t>
      </w:r>
      <w:hyperlink w:anchor="P901" w:history="1">
        <w:r>
          <w:rPr>
            <w:color w:val="0000FF"/>
          </w:rPr>
          <w:t>пунктом 122</w:t>
        </w:r>
      </w:hyperlink>
      <w:r>
        <w:t xml:space="preserve"> настоящего Порядка, производится за время нахождения в пути военнослужащим:</w:t>
      </w:r>
    </w:p>
    <w:p w:rsidR="00247BAA" w:rsidRDefault="00247BAA">
      <w:pPr>
        <w:pStyle w:val="ConsPlusNormal"/>
        <w:ind w:firstLine="540"/>
        <w:jc w:val="both"/>
      </w:pPr>
      <w:r>
        <w:t>а) направленным (переместившимся) в другие населенные пункты на лечение в лечебные учреждения, на амбулаторное медицинское обследование военно-врачебными комиссиями и обратно к месту военной службы;</w:t>
      </w:r>
    </w:p>
    <w:p w:rsidR="00247BAA" w:rsidRDefault="00247BAA">
      <w:pPr>
        <w:pStyle w:val="ConsPlusNormal"/>
        <w:ind w:firstLine="540"/>
        <w:jc w:val="both"/>
      </w:pPr>
      <w:r>
        <w:t>б) проходящим военную службу по призыву, направленным (переместившимся) к новому месту военной службы или переместившимся в связи с передислокацией воинской части (подразделения), если они в пути следования не обеспечивались питанием бесплатно и им не выдавался продовольственный паек.</w:t>
      </w:r>
    </w:p>
    <w:p w:rsidR="00247BAA" w:rsidRDefault="00247BAA">
      <w:pPr>
        <w:pStyle w:val="ConsPlusNormal"/>
        <w:ind w:firstLine="540"/>
        <w:jc w:val="both"/>
      </w:pPr>
      <w:r>
        <w:t xml:space="preserve">Порядок и размер выплат на командировочные расходы при командировках военнослужащих по вызову органов дознания, предварительного следствия, в прокуратуру или суд в качестве свидетелей, потерпевших, законных представителей потерпевших, экспертов, специалистов, переводчиков и понятых определяются в соответствии с </w:t>
      </w:r>
      <w:hyperlink r:id="rId126" w:history="1">
        <w:r>
          <w:rPr>
            <w:color w:val="0000FF"/>
          </w:rPr>
          <w:t>постановлением</w:t>
        </w:r>
      </w:hyperlink>
      <w:r>
        <w:t xml:space="preserve"> Совета Министров РСФСР от 14 июля 1990 г. N 245 "Об утверждении Инструкции о порядке и размерах возмещения расходов и выплаты вознаграждения лицам в связи с их вызовом в органы дознания, предварительного следствия, прокуратуру или в суд" &lt;*&gt;.</w:t>
      </w:r>
    </w:p>
    <w:p w:rsidR="00247BAA" w:rsidRDefault="00247BAA">
      <w:pPr>
        <w:pStyle w:val="ConsPlusNormal"/>
        <w:ind w:firstLine="540"/>
        <w:jc w:val="both"/>
      </w:pPr>
      <w:r>
        <w:t>--------------------------------</w:t>
      </w:r>
    </w:p>
    <w:p w:rsidR="00247BAA" w:rsidRDefault="00247BAA">
      <w:pPr>
        <w:pStyle w:val="ConsPlusNormal"/>
        <w:ind w:firstLine="540"/>
        <w:jc w:val="both"/>
      </w:pPr>
      <w:r>
        <w:t>&lt;*&gt; СП РСФСР, 1990, N 18, ст. 132; Собрание актов Президента и Правительства Российской Федерации, 1993, N 10, ст. 847; Собрание законодательства Российской Федерации, 2003, N 10, ст. 905.</w:t>
      </w:r>
    </w:p>
    <w:p w:rsidR="00247BAA" w:rsidRDefault="00247BAA">
      <w:pPr>
        <w:pStyle w:val="ConsPlusNormal"/>
        <w:ind w:firstLine="540"/>
        <w:jc w:val="both"/>
      </w:pPr>
    </w:p>
    <w:p w:rsidR="00247BAA" w:rsidRDefault="00247BAA">
      <w:pPr>
        <w:pStyle w:val="ConsPlusNormal"/>
        <w:ind w:firstLine="540"/>
        <w:jc w:val="both"/>
      </w:pPr>
      <w:r>
        <w:t xml:space="preserve">124. Военнослужащим, направленным в командировки, возмещаются расходы по найму жилого помещения в соответствии с </w:t>
      </w:r>
      <w:hyperlink r:id="rId127" w:history="1">
        <w:r>
          <w:rPr>
            <w:color w:val="0000FF"/>
          </w:rPr>
          <w:t>постановлением</w:t>
        </w:r>
      </w:hyperlink>
      <w:r>
        <w:t xml:space="preserve"> Правительства Российской Федерации от 21 июня 2010 г. N 467 "О возмещении расходов по бронированию и найму жилого помещения, связанных со служебными командировками на территории Российской Федерации, военнослужащим и сотрудникам некоторых федеральных органов исполнительной власти за счет средств федерального бюджета".</w:t>
      </w:r>
    </w:p>
    <w:p w:rsidR="00247BAA" w:rsidRDefault="00247BAA">
      <w:pPr>
        <w:pStyle w:val="ConsPlusNormal"/>
        <w:ind w:firstLine="540"/>
        <w:jc w:val="both"/>
      </w:pPr>
      <w:r>
        <w:t>125. Не считаются командировками поездки военнослужащих:</w:t>
      </w:r>
    </w:p>
    <w:p w:rsidR="00247BAA" w:rsidRDefault="00247BAA">
      <w:pPr>
        <w:pStyle w:val="ConsPlusNormal"/>
        <w:ind w:firstLine="540"/>
        <w:jc w:val="both"/>
      </w:pPr>
      <w:r>
        <w:t>а) направленных в составе воинской части, кроме случаев направления военнослужащих для выполнения полевых топографических, топогеодезических работ, аэросъемочных, гидрографических работ и зимних промеров по льду вне района своей базы, в составе штатных военных оркестров и театральных групп;</w:t>
      </w:r>
    </w:p>
    <w:p w:rsidR="00247BAA" w:rsidRDefault="00247BAA">
      <w:pPr>
        <w:pStyle w:val="ConsPlusNormal"/>
        <w:ind w:firstLine="540"/>
        <w:jc w:val="both"/>
      </w:pPr>
      <w:r>
        <w:t>б) являющимся слушателями или курсантами, в том числе проходящими военную службу по контракту, направленным для ознакомления с новыми вооружением и военной техникой или театрами бывших военных действий;</w:t>
      </w:r>
    </w:p>
    <w:p w:rsidR="00247BAA" w:rsidRDefault="00247BAA">
      <w:pPr>
        <w:pStyle w:val="ConsPlusNormal"/>
        <w:ind w:firstLine="540"/>
        <w:jc w:val="both"/>
      </w:pPr>
      <w:r>
        <w:t>в) при выездах по личным вопросам без вызова вышестоящего командования;</w:t>
      </w:r>
    </w:p>
    <w:p w:rsidR="00247BAA" w:rsidRDefault="00247BAA">
      <w:pPr>
        <w:pStyle w:val="ConsPlusNormal"/>
        <w:ind w:firstLine="540"/>
        <w:jc w:val="both"/>
      </w:pPr>
      <w:r>
        <w:t>г) при выездах, связанных с поступлением на обучение и обучением в заочных федеральных государственных профессиональных образовательных организациях, федеральных государственных образовательных организациях высшего образования, заочной адъюнктуре;</w:t>
      </w:r>
    </w:p>
    <w:p w:rsidR="00247BAA" w:rsidRDefault="00247BAA">
      <w:pPr>
        <w:pStyle w:val="ConsPlusNormal"/>
        <w:jc w:val="both"/>
      </w:pPr>
      <w:r>
        <w:t xml:space="preserve">(в ред. </w:t>
      </w:r>
      <w:hyperlink r:id="rId128" w:history="1">
        <w:r>
          <w:rPr>
            <w:color w:val="0000FF"/>
          </w:rPr>
          <w:t>Приказа</w:t>
        </w:r>
      </w:hyperlink>
      <w:r>
        <w:t xml:space="preserve"> Министра обороны РФ от 02.06.2014 N 391)</w:t>
      </w:r>
    </w:p>
    <w:p w:rsidR="00247BAA" w:rsidRDefault="00247BAA">
      <w:pPr>
        <w:pStyle w:val="ConsPlusNormal"/>
        <w:ind w:firstLine="540"/>
        <w:jc w:val="both"/>
      </w:pPr>
      <w:r>
        <w:t>д) при выездах на учебные сборы по подготовке военнослужащих к вступительным экзаменам в военные профессиональные образовательные организации или военные образовательные организации высшего образования;</w:t>
      </w:r>
    </w:p>
    <w:p w:rsidR="00247BAA" w:rsidRDefault="00247BAA">
      <w:pPr>
        <w:pStyle w:val="ConsPlusNormal"/>
        <w:jc w:val="both"/>
      </w:pPr>
      <w:r>
        <w:t xml:space="preserve">(в ред. </w:t>
      </w:r>
      <w:hyperlink r:id="rId129" w:history="1">
        <w:r>
          <w:rPr>
            <w:color w:val="0000FF"/>
          </w:rPr>
          <w:t>Приказа</w:t>
        </w:r>
      </w:hyperlink>
      <w:r>
        <w:t xml:space="preserve"> Министра обороны РФ от 02.06.2014 N 391)</w:t>
      </w:r>
    </w:p>
    <w:p w:rsidR="00247BAA" w:rsidRDefault="00247BAA">
      <w:pPr>
        <w:pStyle w:val="ConsPlusNormal"/>
        <w:ind w:firstLine="540"/>
        <w:jc w:val="both"/>
      </w:pPr>
      <w:r>
        <w:t xml:space="preserve">е) временно направленным в установленном порядке в воинские части, дислоцированные в других населенных пунктах, или зачисленным в распоряжение соответствующих командиров (начальников) в другие населенные пункты. При направлении этих </w:t>
      </w:r>
      <w:r>
        <w:lastRenderedPageBreak/>
        <w:t>военнослужащих в командировки из указанных пунктов в другие пункты командировочные расходы выплачиваются в установленном настоящим разделом порядке;</w:t>
      </w:r>
    </w:p>
    <w:p w:rsidR="00247BAA" w:rsidRDefault="00247BAA">
      <w:pPr>
        <w:pStyle w:val="ConsPlusNormal"/>
        <w:ind w:firstLine="540"/>
        <w:jc w:val="both"/>
      </w:pPr>
      <w:r>
        <w:t>ж) осужденным к наказанию в виде ареста (с содержанием на гауптвахте);</w:t>
      </w:r>
    </w:p>
    <w:p w:rsidR="00247BAA" w:rsidRDefault="00247BAA">
      <w:pPr>
        <w:pStyle w:val="ConsPlusNormal"/>
        <w:ind w:firstLine="540"/>
        <w:jc w:val="both"/>
      </w:pPr>
      <w:r>
        <w:t>з) направленным в составе воинских частей (подразделений) для отработки задач по боевой (учебно-боевой) подготовке в учебные центры, учебные воинские части военных профессиональных образовательных организаций или военных образовательных организаций высшего образования, лагеря, на полигоны и запасные аэродромы, привлекаемым к участию в маневрах, полевых и командно-штабных учениях (играх), в походах кораблей, а также в других мероприятиях вне пункта постоянной дислокации воинской части.</w:t>
      </w:r>
    </w:p>
    <w:p w:rsidR="00247BAA" w:rsidRDefault="00247BAA">
      <w:pPr>
        <w:pStyle w:val="ConsPlusNormal"/>
        <w:jc w:val="both"/>
      </w:pPr>
      <w:r>
        <w:t xml:space="preserve">(в ред. </w:t>
      </w:r>
      <w:hyperlink r:id="rId130"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Оплата служебных командировок на территории</w:t>
      </w:r>
    </w:p>
    <w:p w:rsidR="00247BAA" w:rsidRDefault="00247BAA">
      <w:pPr>
        <w:pStyle w:val="ConsPlusNormal"/>
        <w:jc w:val="center"/>
      </w:pPr>
      <w:r>
        <w:t>иностранных государств</w:t>
      </w:r>
    </w:p>
    <w:p w:rsidR="00247BAA" w:rsidRDefault="00247BAA">
      <w:pPr>
        <w:pStyle w:val="ConsPlusNormal"/>
        <w:ind w:firstLine="540"/>
        <w:jc w:val="both"/>
      </w:pPr>
    </w:p>
    <w:p w:rsidR="00247BAA" w:rsidRDefault="00247BAA">
      <w:pPr>
        <w:pStyle w:val="ConsPlusNormal"/>
        <w:ind w:firstLine="540"/>
        <w:jc w:val="both"/>
      </w:pPr>
      <w:r>
        <w:t>126. Военнослужащим, направленным в служебные командировки на территории иностранных государств, а также военнослужащим воинских частей, дислоцированных на территориях иностранных государств, при командировках в пределах страны пребывания выплачиваются суточные и возмещаются расходы по найму жилых помещений в стране пребывания в размерах, устанавливаемых Министерством финансов Российской Федерации по согласованию с Министерством иностранных дел Российской Федерации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31" w:history="1">
        <w:r>
          <w:rPr>
            <w:color w:val="0000FF"/>
          </w:rPr>
          <w:t>Постановление</w:t>
        </w:r>
      </w:hyperlink>
      <w:r>
        <w:t xml:space="preserve"> Правительства Российской Федерации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 (Собрание законодательства Российской Федерации, 2006, N 2, ст. 187; 2009, N 1, ст. 147).</w:t>
      </w:r>
    </w:p>
    <w:p w:rsidR="00247BAA" w:rsidRDefault="00247BAA">
      <w:pPr>
        <w:pStyle w:val="ConsPlusNormal"/>
        <w:ind w:firstLine="540"/>
        <w:jc w:val="both"/>
      </w:pPr>
    </w:p>
    <w:p w:rsidR="00247BAA" w:rsidRDefault="00247BAA">
      <w:pPr>
        <w:pStyle w:val="ConsPlusNormal"/>
        <w:ind w:firstLine="540"/>
        <w:jc w:val="both"/>
      </w:pPr>
      <w:r>
        <w:t xml:space="preserve">Направление в служебные командировки на территории иностранных государств производится в установленном порядке </w:t>
      </w:r>
      <w:proofErr w:type="gramStart"/>
      <w:r>
        <w:t>в пределах</w:t>
      </w:r>
      <w:proofErr w:type="gramEnd"/>
      <w:r>
        <w:t xml:space="preserve"> выделенных органам военного управления, объединениям, соединениям, воинским частям и организациям Вооруженных Сил лимитов денежных средств на оплату служебных командировок.</w:t>
      </w:r>
    </w:p>
    <w:p w:rsidR="00247BAA" w:rsidRDefault="00247BAA">
      <w:pPr>
        <w:pStyle w:val="ConsPlusNormal"/>
        <w:ind w:firstLine="540"/>
        <w:jc w:val="both"/>
      </w:pPr>
      <w:r>
        <w:t>Нормы суточных и возмещения расходов по найму жилых помещений в служебных командировках на территории иностранных государств доводятся до войск (сил) Департаментом финансового планирования Министерства обороны.</w:t>
      </w:r>
    </w:p>
    <w:p w:rsidR="00247BAA" w:rsidRDefault="00247BAA">
      <w:pPr>
        <w:pStyle w:val="ConsPlusNormal"/>
        <w:ind w:firstLine="540"/>
        <w:jc w:val="both"/>
      </w:pPr>
      <w:r>
        <w:t>127. За время нахождения в пути военнослужащим, направляемым в служебные командировки на территории иностранных государств, суточные выплачиваются:</w:t>
      </w:r>
    </w:p>
    <w:p w:rsidR="00247BAA" w:rsidRDefault="00247BAA">
      <w:pPr>
        <w:pStyle w:val="ConsPlusNormal"/>
        <w:ind w:firstLine="540"/>
        <w:jc w:val="both"/>
      </w:pPr>
      <w:r>
        <w:t>при проезде по территории Российской Федерации - в порядке и размерах, установленных для служебных командировок в пределах территории Российской Федерации;</w:t>
      </w:r>
    </w:p>
    <w:p w:rsidR="00247BAA" w:rsidRDefault="00247BAA">
      <w:pPr>
        <w:pStyle w:val="ConsPlusNormal"/>
        <w:ind w:firstLine="540"/>
        <w:jc w:val="both"/>
      </w:pPr>
      <w:r>
        <w:t xml:space="preserve">при проезде по территории иностранного государства - в порядке и размерах, установленных </w:t>
      </w:r>
      <w:hyperlink r:id="rId132" w:history="1">
        <w:r>
          <w:rPr>
            <w:color w:val="0000FF"/>
          </w:rPr>
          <w:t>постановлением</w:t>
        </w:r>
      </w:hyperlink>
      <w:r>
        <w:t xml:space="preserve"> Правительства Российской Федерации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247BAA" w:rsidRDefault="00247BAA">
      <w:pPr>
        <w:pStyle w:val="ConsPlusNormal"/>
        <w:ind w:firstLine="540"/>
        <w:jc w:val="both"/>
      </w:pPr>
      <w:r>
        <w:t>При следовании военнослужащего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w:t>
      </w:r>
    </w:p>
    <w:p w:rsidR="00247BAA" w:rsidRDefault="00247BAA">
      <w:pPr>
        <w:pStyle w:val="ConsPlusNormal"/>
        <w:ind w:firstLine="540"/>
        <w:jc w:val="both"/>
      </w:pPr>
      <w: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или отметкам в командировочном удостоверении в пункте командирования.</w:t>
      </w:r>
    </w:p>
    <w:p w:rsidR="00247BAA" w:rsidRDefault="00247BAA">
      <w:pPr>
        <w:pStyle w:val="ConsPlusNormal"/>
        <w:ind w:firstLine="540"/>
        <w:jc w:val="both"/>
      </w:pPr>
      <w:r>
        <w:t>При направлении военнослужащего в служебную командировку на территории двух и более иностранных государств суточные за день пересечения границы между иностранными государствами выплачиваются в иностранной валюте по нормам, установленным для государства, в которое направляется военнослужащий.</w:t>
      </w:r>
    </w:p>
    <w:p w:rsidR="00247BAA" w:rsidRDefault="00247BAA">
      <w:pPr>
        <w:pStyle w:val="ConsPlusNormal"/>
        <w:ind w:firstLine="540"/>
        <w:jc w:val="both"/>
      </w:pPr>
      <w:r>
        <w:t>В случае вынужденной задержки в пути суточные за время задержки выплачиваются по решению командира (начальника) при представлении документов, подтверждающих факт вынужденной задержки.</w:t>
      </w:r>
    </w:p>
    <w:p w:rsidR="00247BAA" w:rsidRDefault="00247BAA">
      <w:pPr>
        <w:pStyle w:val="ConsPlusNormal"/>
        <w:ind w:firstLine="540"/>
        <w:jc w:val="both"/>
      </w:pPr>
      <w:r>
        <w:t>Военнослужащему,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установленных суточных.</w:t>
      </w:r>
    </w:p>
    <w:p w:rsidR="00247BAA" w:rsidRDefault="00247BAA">
      <w:pPr>
        <w:pStyle w:val="ConsPlusNormal"/>
        <w:ind w:firstLine="540"/>
        <w:jc w:val="both"/>
      </w:pPr>
      <w:r>
        <w:t>128. В случае если военнослужащий, направленный в служебную командировку на территорию иностранного государства, в период служебной командировки обеспечивается иностранной валютой на личные расходы за счет принимающей стороны, направляющая сторона выплату суточных в иностранной валюте не производит. Если принимающая сторона не выплачивает указанному военнослужащему иностранную валюту на личные расходы, но предоставляет ему за свой счет питание, направляющая сторона выплачивает ему суточные в иностранной валюте в размере 30 процентов установленных суточных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33" w:history="1">
        <w:r>
          <w:rPr>
            <w:color w:val="0000FF"/>
          </w:rPr>
          <w:t>Постановление</w:t>
        </w:r>
      </w:hyperlink>
      <w:r>
        <w:t xml:space="preserve"> Правительства Российской Федерации от 26 декабря 2005 г. N 812 "О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 финансируемых за счет средств федерального бюджета".</w:t>
      </w:r>
    </w:p>
    <w:p w:rsidR="00247BAA" w:rsidRDefault="00247BAA">
      <w:pPr>
        <w:pStyle w:val="ConsPlusNormal"/>
        <w:ind w:firstLine="540"/>
        <w:jc w:val="both"/>
      </w:pPr>
    </w:p>
    <w:p w:rsidR="00247BAA" w:rsidRDefault="00247BAA">
      <w:pPr>
        <w:pStyle w:val="ConsPlusNormal"/>
        <w:ind w:firstLine="540"/>
        <w:jc w:val="both"/>
      </w:pPr>
      <w:r>
        <w:t>129. Военнослужащим, проходящим военную службу по контракту, направленным в служебные командировки на территории иностранных государств для выполнения задач по поддержанию мира в зонах вооруженных конфликтов &lt;*&gt;, в отношении которых продовольственное обеспечение осуществляется в форме организации питания по месту военной службы (при условии отсутствия у них права на получение должностных окладов в иностранной валюте), суточные в иностранной валюте выплачиваются в размере 30 процентов установленных суточных. При этом указанным военнослужащим выплата суточных производится в рублях по курсу Центрального банка Российской Федерации, установленному на дату фактической выплаты.</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34" w:history="1">
        <w:r>
          <w:rPr>
            <w:color w:val="0000FF"/>
          </w:rPr>
          <w:t>Постановление</w:t>
        </w:r>
      </w:hyperlink>
      <w:r>
        <w:t xml:space="preserve"> Правительства Российской Федерации от 31 марта 1994 г. N 280 "О порядке установления факта выполнения военнослужащими и иными лицами задач в условиях чрезвычайного положения и при вооруженных конфликтах и предоставления им дополнительных гарантий и компенсаций" (Собрание актов Президента и Правительства Российской Федерации, 1994, N 15, ст. 1180; Собрание законодательства Российской Федерации, 2001, N 15, ст. 1486; N 23, ст. 2371; 2003, N 33, ст. 3269; 2004, N 7, ст. 535).</w:t>
      </w:r>
    </w:p>
    <w:p w:rsidR="00247BAA" w:rsidRDefault="00247BAA">
      <w:pPr>
        <w:pStyle w:val="ConsPlusNormal"/>
        <w:ind w:firstLine="540"/>
        <w:jc w:val="both"/>
      </w:pPr>
    </w:p>
    <w:p w:rsidR="00247BAA" w:rsidRDefault="00247BAA">
      <w:pPr>
        <w:pStyle w:val="ConsPlusNormal"/>
        <w:ind w:firstLine="540"/>
        <w:jc w:val="both"/>
      </w:pPr>
      <w:r>
        <w:t xml:space="preserve">130. Суточные не выплачиваются военнослужащим за участие в учениях, походах кораблей, в отработке задач боевой (учебно-боевой) подготовки в полевых условиях, а также в других мероприятиях вне пункта постоянной дислокации воинской части при </w:t>
      </w:r>
      <w:r>
        <w:lastRenderedPageBreak/>
        <w:t>выполнении этих мероприятий за пределами территории Российской Федерации.</w:t>
      </w:r>
    </w:p>
    <w:p w:rsidR="00247BAA" w:rsidRDefault="00247BAA">
      <w:pPr>
        <w:pStyle w:val="ConsPlusNormal"/>
        <w:ind w:firstLine="540"/>
        <w:jc w:val="both"/>
      </w:pPr>
    </w:p>
    <w:p w:rsidR="00247BAA" w:rsidRDefault="00247BAA">
      <w:pPr>
        <w:pStyle w:val="ConsPlusNormal"/>
        <w:jc w:val="center"/>
      </w:pPr>
      <w:r>
        <w:t>Подъемное пособие и суточные при служебных перемещениях</w:t>
      </w:r>
    </w:p>
    <w:p w:rsidR="00247BAA" w:rsidRDefault="00247BAA">
      <w:pPr>
        <w:pStyle w:val="ConsPlusNormal"/>
        <w:ind w:firstLine="540"/>
        <w:jc w:val="both"/>
      </w:pPr>
    </w:p>
    <w:p w:rsidR="00247BAA" w:rsidRDefault="00247BAA">
      <w:pPr>
        <w:pStyle w:val="ConsPlusNormal"/>
        <w:ind w:firstLine="540"/>
        <w:jc w:val="both"/>
      </w:pPr>
      <w:r>
        <w:t>131. Военнослужащим, проходящим военную службу по контракту (далее в настоящем разделе - военнослужащие), в том числе поступившим на военную службу по контракту из запаса, при переезде на новое место (к месту) военной службы в другой населенный пункт, в том числе на территорию или с территории иностранного государства, в связи с назначением на воинскую должность, поступлением на военную службу по контракту, зачислением в военную профессиональную образовательную организацию или военную образовательную организацию высшего образования, срок обучения в котором превышает один год, или в связи с передислокацией воинской части производятся следующие выплаты:</w:t>
      </w:r>
    </w:p>
    <w:p w:rsidR="00247BAA" w:rsidRDefault="00247BAA">
      <w:pPr>
        <w:pStyle w:val="ConsPlusNormal"/>
        <w:jc w:val="both"/>
      </w:pPr>
      <w:r>
        <w:t xml:space="preserve">(в ред. </w:t>
      </w:r>
      <w:hyperlink r:id="rId135" w:history="1">
        <w:r>
          <w:rPr>
            <w:color w:val="0000FF"/>
          </w:rPr>
          <w:t>Приказа</w:t>
        </w:r>
      </w:hyperlink>
      <w:r>
        <w:t xml:space="preserve"> Министра обороны РФ от 02.06.2014 N 391)</w:t>
      </w:r>
    </w:p>
    <w:p w:rsidR="00247BAA" w:rsidRDefault="00247BAA">
      <w:pPr>
        <w:pStyle w:val="ConsPlusNormal"/>
        <w:ind w:firstLine="540"/>
        <w:jc w:val="both"/>
      </w:pPr>
      <w:r>
        <w:t>а) подъемное пособие - в размере одного оклада денежного содержания на военнослужащего и одной четвертой оклада денежного содержания на каждого члена семьи, переехавшего на новое место (к месту) военной службы военнослужащего или в близлежащий от указанного места населенный пункт либо в другие населенные пункты (из-за отсутствия жилого помещения);</w:t>
      </w:r>
    </w:p>
    <w:p w:rsidR="00247BAA" w:rsidRDefault="00247BAA">
      <w:pPr>
        <w:pStyle w:val="ConsPlusNormal"/>
        <w:ind w:firstLine="540"/>
        <w:jc w:val="both"/>
      </w:pPr>
      <w:r>
        <w:t>б) суточные на военнослужащего и каждого члена его семьи, переезжающих в связи с переводом военнослужащего на новое место военной службы, за каждый день нахождения в пути - в размере, установленном Правительством Российской Федерации для военнослужащих, направляемых в служебные командировки.</w:t>
      </w:r>
    </w:p>
    <w:p w:rsidR="00247BAA" w:rsidRDefault="00247BAA">
      <w:pPr>
        <w:pStyle w:val="ConsPlusNormal"/>
        <w:ind w:firstLine="540"/>
        <w:jc w:val="both"/>
      </w:pPr>
      <w:r>
        <w:t>132. Подъемное пособие военнослужащим выплачивается на основании приказа соответствующего командира (начальника) исходя из оклада по воинской должности, получаемого ими на день вступления в исполнение обязанностей по этой должности, на которую они назначены (зачисления на обучение в военную профессиональную образовательную организацию или военную образовательную организацию высшего образования) или которую занимают (ранее занимали - для военнослужащих, находящихся в распоряжении соответствующего командира (начальника)) на день прибытия воинской части (подразделения) в пункт новой постоянной дислокации, и оклада по воинскому званию.</w:t>
      </w:r>
    </w:p>
    <w:p w:rsidR="00247BAA" w:rsidRDefault="00247BAA">
      <w:pPr>
        <w:pStyle w:val="ConsPlusNormal"/>
        <w:jc w:val="both"/>
      </w:pPr>
      <w:r>
        <w:t xml:space="preserve">(в ред. </w:t>
      </w:r>
      <w:hyperlink r:id="rId136" w:history="1">
        <w:r>
          <w:rPr>
            <w:color w:val="0000FF"/>
          </w:rPr>
          <w:t>Приказа</w:t>
        </w:r>
      </w:hyperlink>
      <w:r>
        <w:t xml:space="preserve"> Министра обороны РФ от 02.06.2014 N 391)</w:t>
      </w:r>
    </w:p>
    <w:p w:rsidR="00247BAA" w:rsidRDefault="00247BAA">
      <w:pPr>
        <w:pStyle w:val="ConsPlusNormal"/>
        <w:ind w:firstLine="540"/>
        <w:jc w:val="both"/>
      </w:pPr>
      <w:r>
        <w:t>133. Военнослужащим, назначенным на воинские должности в воинскую часть (подразделение), расположенную в другом населенном пункте, и прибывшим в эту воинскую часть (подразделение) после получения директивы (приказа) о передислокации в другой пункт, подъемное пособие выплачивается один раз - по прибытии в пункт новой постоянной дислокации воинской части (подразделения) вне прежнего места военной службы военнослужащих.</w:t>
      </w:r>
    </w:p>
    <w:p w:rsidR="00247BAA" w:rsidRDefault="00247BAA">
      <w:pPr>
        <w:pStyle w:val="ConsPlusNormal"/>
        <w:ind w:firstLine="540"/>
        <w:jc w:val="both"/>
      </w:pPr>
      <w:r>
        <w:t>134. Военнослужащим, назначенным на воинские должности во вновь формируемую воинскую часть (подразделение) и прибывшим в пункт ее временной дислокации, подъемное пособие выплачивается один раз - по прибытии в пункт постоянной дислокации воинской части (подразделения) вне прежнего места военной службы военнослужащих.</w:t>
      </w:r>
    </w:p>
    <w:p w:rsidR="00247BAA" w:rsidRDefault="00247BAA">
      <w:pPr>
        <w:pStyle w:val="ConsPlusNormal"/>
        <w:ind w:firstLine="540"/>
        <w:jc w:val="both"/>
      </w:pPr>
      <w:r>
        <w:t>135. Военнослужащим, освобожденным от воинских должностей и в период нахождения в распоряжении соответствующего командира (начальника), переехавшим в другой населенный пункт в связи с передислокацией воинской части (подразделения), в которой они проходили военную службу перед зачислением в распоряжение, подъемное пособие выплачивается один раз - по прибытии в пункт новой постоянной дислокации воинской части (подразделения).</w:t>
      </w:r>
    </w:p>
    <w:p w:rsidR="00247BAA" w:rsidRDefault="00247BAA">
      <w:pPr>
        <w:pStyle w:val="ConsPlusNormal"/>
        <w:ind w:firstLine="540"/>
        <w:jc w:val="both"/>
      </w:pPr>
      <w:r>
        <w:t>136. Военнослужащим, прибывшим в другие населенные пункты в составе воинской части (подразделения), подлежащей расформированию, подъемное пособие выплачивается при назначении военнослужащих на воинские должности и вступлении в исполнение обязанностей по ним в воинской части (подразделении), в которую они назначены.</w:t>
      </w:r>
    </w:p>
    <w:p w:rsidR="00247BAA" w:rsidRDefault="00247BAA">
      <w:pPr>
        <w:pStyle w:val="ConsPlusNormal"/>
        <w:ind w:firstLine="540"/>
        <w:jc w:val="both"/>
      </w:pPr>
      <w:r>
        <w:t>137. Подъемное пособие на каждого члена семьи военнослужащего, переехавшего на новое место военной службы военнослужащего или в близлежащие от указанного места населенные пункты либо (из-за отсутствия жилой площади) в другие населенные пункты, выплачивается из тех же окладов денежного содержания, что и на самого военнослужащего, а на членов семьи, переехавших не одновременно с военнослужащим, - из окладов по воинскому званию и воинской должности, занимаемой военнослужащим (ранее занимаемой воинской должности по прежнему месту дислокации воинской части (подразделения) - для военнослужащих, находящихся в распоряжении соответствующего командира (начальника)) на день прибытия их по новому месту военной службы военнослужащего.</w:t>
      </w:r>
    </w:p>
    <w:p w:rsidR="00247BAA" w:rsidRDefault="00247BAA">
      <w:pPr>
        <w:pStyle w:val="ConsPlusNormal"/>
        <w:ind w:firstLine="540"/>
        <w:jc w:val="both"/>
      </w:pPr>
      <w:r>
        <w:t>Подъемное пособие на членов семьи выплачивается после регистрации их по месту жительства по новому месту службы военнослужащего. В случае если для военнослужащих, обучающихся в военных профессиональных образовательных организациях или военных образовательных организациях высшего образования со сроком обучения более одного года, военнослужащих, проходящих военную службу в воинских частях, дислоцированных на территории иностранных государств, предусмотрена регистрация не по месту жительства, а по месту пребывания, подъемное пособие на членов их семей, переехавших к месту обучения военнослужащих, выплачивается после регистрации по месту пребывания.</w:t>
      </w:r>
    </w:p>
    <w:p w:rsidR="00247BAA" w:rsidRDefault="00247BAA">
      <w:pPr>
        <w:pStyle w:val="ConsPlusNormal"/>
        <w:jc w:val="both"/>
      </w:pPr>
      <w:r>
        <w:t xml:space="preserve">(в ред. </w:t>
      </w:r>
      <w:hyperlink r:id="rId137" w:history="1">
        <w:r>
          <w:rPr>
            <w:color w:val="0000FF"/>
          </w:rPr>
          <w:t>Приказа</w:t>
        </w:r>
      </w:hyperlink>
      <w:r>
        <w:t xml:space="preserve"> Министра обороны РФ от 02.06.2014 N 391)</w:t>
      </w:r>
    </w:p>
    <w:p w:rsidR="00247BAA" w:rsidRDefault="00247BAA">
      <w:pPr>
        <w:pStyle w:val="ConsPlusNormal"/>
        <w:ind w:firstLine="540"/>
        <w:jc w:val="both"/>
      </w:pPr>
      <w:r>
        <w:t>В случае если супруг и супруга являются военнослужащими, подъемное пособие на членов их семьи в соответствии с настоящим разделом Порядка выплачивается по их выбору одному из военнослужащих из окладов денежного содержания получателя этого пособия.</w:t>
      </w:r>
    </w:p>
    <w:p w:rsidR="00247BAA" w:rsidRDefault="00247BAA">
      <w:pPr>
        <w:pStyle w:val="ConsPlusNormal"/>
        <w:ind w:firstLine="540"/>
        <w:jc w:val="both"/>
      </w:pPr>
      <w:r>
        <w:t>138. Подъемное пособие выплачивается на следующих членов семьи военнослужащего, переехавших к новому месту военной службы военнослужащего в другой населенный пункт:</w:t>
      </w:r>
    </w:p>
    <w:p w:rsidR="00247BAA" w:rsidRDefault="00247BAA">
      <w:pPr>
        <w:pStyle w:val="ConsPlusNormal"/>
        <w:ind w:firstLine="540"/>
        <w:jc w:val="both"/>
      </w:pPr>
      <w:r>
        <w:t>а) на супругу (супруга), состоящую (состоящего) с военнослужащим в зарегистрированном браке на день его прибытия к новому месту военной службы или поступления на военную службу по контракту;</w:t>
      </w:r>
    </w:p>
    <w:p w:rsidR="00247BAA" w:rsidRDefault="00247BAA">
      <w:pPr>
        <w:pStyle w:val="ConsPlusNormal"/>
        <w:ind w:firstLine="540"/>
        <w:jc w:val="both"/>
      </w:pPr>
      <w:r>
        <w:t>б) на детей военнослужащего и его супруги (супруга): моложе 18 лет или инвалидов (независимо от возраста), а в возрасте до 23 лет - обучающихся в образовательных организациях по очной форме обучения;</w:t>
      </w:r>
    </w:p>
    <w:p w:rsidR="00247BAA" w:rsidRDefault="00247BAA">
      <w:pPr>
        <w:pStyle w:val="ConsPlusNormal"/>
        <w:jc w:val="both"/>
      </w:pPr>
      <w:r>
        <w:t xml:space="preserve">(в ред. </w:t>
      </w:r>
      <w:hyperlink r:id="rId138" w:history="1">
        <w:r>
          <w:rPr>
            <w:color w:val="0000FF"/>
          </w:rPr>
          <w:t>Приказа</w:t>
        </w:r>
      </w:hyperlink>
      <w:r>
        <w:t xml:space="preserve"> Министра обороны РФ от 02.06.2014 N 391)</w:t>
      </w:r>
    </w:p>
    <w:p w:rsidR="00247BAA" w:rsidRDefault="00247BAA">
      <w:pPr>
        <w:pStyle w:val="ConsPlusNormal"/>
        <w:ind w:firstLine="540"/>
        <w:jc w:val="both"/>
      </w:pPr>
      <w:r>
        <w:t>в) на лиц, находящихся на иждивении у военнослужащего, если они переехали к месту его военной службы из пункта, в котором военнослужащий проходил военную службу до последнего назначения на воинскую должность (до передислокации воинской части, подразделения) или совместно проживали с военнослужащим на день поступления его на военную службу по контракту из запаса, а с военнослужащим, поступившим на военную службу по контракту в период прохождения военной службы по призыву, - до призыва на военную службу.</w:t>
      </w:r>
    </w:p>
    <w:p w:rsidR="00247BAA" w:rsidRDefault="00247BAA">
      <w:pPr>
        <w:pStyle w:val="ConsPlusNormal"/>
        <w:ind w:firstLine="540"/>
        <w:jc w:val="both"/>
      </w:pPr>
      <w:r>
        <w:t>При выплате подъемного пособия на членов семьи возраст и инвалидность учитываются на день приезда их к новому месту военной службы военнослужащего, а в случаях выплаты подъемного пособия при убытии из воинских частей - на день убытия.</w:t>
      </w:r>
    </w:p>
    <w:p w:rsidR="00247BAA" w:rsidRDefault="00247BAA">
      <w:pPr>
        <w:pStyle w:val="ConsPlusNormal"/>
        <w:ind w:firstLine="540"/>
        <w:jc w:val="both"/>
      </w:pPr>
      <w:r>
        <w:t>139. Подъемное пособие на членов семьи выплачивается по представлении справки кадрового (строевого) органа воинской части о составе семьи (с указанием числа, месяца, года рождения детей и лиц, находящихся на иждивении военнослужащего, наименования населенного пункта, из которого прибыла семья, и даты регистрации по новому месту военной службы военнослужащего; сведения записываются на основании записи в паспорте с указанием его серии, номера, места и даты выдачи, а также на основании свидетельств о регистрации и других документов).</w:t>
      </w:r>
    </w:p>
    <w:p w:rsidR="00247BAA" w:rsidRDefault="00247BAA">
      <w:pPr>
        <w:pStyle w:val="ConsPlusNormal"/>
        <w:ind w:firstLine="540"/>
        <w:jc w:val="both"/>
      </w:pPr>
      <w:r>
        <w:t>На членов семей военнослужащих при их переезде на территорию или с территории иностранного государства, место регистрации которых на территории Российской Федерации не изменилось, вместо свидетельства о регистрации представляются сведения о датах пересечения ими государственной границы Российской Федерации.</w:t>
      </w:r>
    </w:p>
    <w:p w:rsidR="00247BAA" w:rsidRDefault="00247BAA">
      <w:pPr>
        <w:pStyle w:val="ConsPlusNormal"/>
        <w:ind w:firstLine="540"/>
        <w:jc w:val="both"/>
      </w:pPr>
      <w:r>
        <w:lastRenderedPageBreak/>
        <w:t>Указанная справка и копии документов о регистрации членов семьи военнослужащего по месту жительства (месту пребывания), датах пересечения ими государственной границы Российской Федерации приобщаются к расчетно-платежной (платежной) ведомости.</w:t>
      </w:r>
    </w:p>
    <w:p w:rsidR="00247BAA" w:rsidRDefault="00247BAA">
      <w:pPr>
        <w:pStyle w:val="ConsPlusNormal"/>
        <w:ind w:firstLine="540"/>
        <w:jc w:val="both"/>
      </w:pPr>
    </w:p>
    <w:p w:rsidR="00247BAA" w:rsidRDefault="00247BAA">
      <w:pPr>
        <w:pStyle w:val="ConsPlusNormal"/>
        <w:jc w:val="center"/>
      </w:pPr>
      <w:r>
        <w:t>Единовременное пособие при увольнении с военной службы</w:t>
      </w:r>
    </w:p>
    <w:p w:rsidR="00247BAA" w:rsidRDefault="00247BAA">
      <w:pPr>
        <w:pStyle w:val="ConsPlusNormal"/>
        <w:jc w:val="center"/>
      </w:pPr>
      <w:r>
        <w:t>военнослужащих, проходивших военную службу по контракту</w:t>
      </w:r>
    </w:p>
    <w:p w:rsidR="00247BAA" w:rsidRDefault="00247BAA">
      <w:pPr>
        <w:pStyle w:val="ConsPlusNormal"/>
        <w:ind w:firstLine="540"/>
        <w:jc w:val="both"/>
      </w:pPr>
    </w:p>
    <w:p w:rsidR="00247BAA" w:rsidRDefault="00247BAA">
      <w:pPr>
        <w:pStyle w:val="ConsPlusNormal"/>
        <w:ind w:firstLine="540"/>
        <w:jc w:val="both"/>
      </w:pPr>
      <w:bookmarkStart w:id="37" w:name="P980"/>
      <w:bookmarkEnd w:id="37"/>
      <w:r>
        <w:t>140. Военнослужащим, проходившим военную службу по контракту, при увольнении с военной службы выплачивается единовременное пособие (далее в настоящем разделе - пособие) в следующих размерах:</w:t>
      </w:r>
    </w:p>
    <w:p w:rsidR="00247BAA" w:rsidRDefault="00247BAA">
      <w:pPr>
        <w:pStyle w:val="ConsPlusNormal"/>
        <w:ind w:firstLine="540"/>
        <w:jc w:val="both"/>
      </w:pPr>
      <w:r>
        <w:t>при общей продолжительности военной службы менее 20 лет - два оклада денежного содержания;</w:t>
      </w:r>
    </w:p>
    <w:p w:rsidR="00247BAA" w:rsidRDefault="00247BAA">
      <w:pPr>
        <w:pStyle w:val="ConsPlusNormal"/>
        <w:ind w:firstLine="540"/>
        <w:jc w:val="both"/>
      </w:pPr>
      <w:r>
        <w:t>при общей продолжительности военной службы 20 лет и более - семь окладов денежного содержания.</w:t>
      </w:r>
    </w:p>
    <w:p w:rsidR="00247BAA" w:rsidRDefault="00247BAA">
      <w:pPr>
        <w:pStyle w:val="ConsPlusNormal"/>
        <w:ind w:firstLine="540"/>
        <w:jc w:val="both"/>
      </w:pPr>
      <w:r>
        <w:t xml:space="preserve">141. Военнослужащим, проходившим военную службу по контракту, удостоенным в период прохождения военной службы государственных наград (государственной награды) СССР или государственных наград (государственной награды) Российской Федерации, в том числе удостоенным почетного звания СССР или почетного звания Российской Федерации, размер пособий, предусмотренных </w:t>
      </w:r>
      <w:hyperlink w:anchor="P980" w:history="1">
        <w:r>
          <w:rPr>
            <w:color w:val="0000FF"/>
          </w:rPr>
          <w:t>пунктом 140</w:t>
        </w:r>
      </w:hyperlink>
      <w:r>
        <w:t xml:space="preserve"> Порядка, увеличивается на один оклад денежного содержания.</w:t>
      </w:r>
    </w:p>
    <w:p w:rsidR="00247BAA" w:rsidRDefault="00247BAA">
      <w:pPr>
        <w:pStyle w:val="ConsPlusNormal"/>
        <w:ind w:firstLine="540"/>
        <w:jc w:val="both"/>
      </w:pPr>
      <w:r>
        <w:t xml:space="preserve">142. Пособие, указанное в </w:t>
      </w:r>
      <w:hyperlink w:anchor="P980" w:history="1">
        <w:r>
          <w:rPr>
            <w:color w:val="0000FF"/>
          </w:rPr>
          <w:t>пункте 140</w:t>
        </w:r>
      </w:hyperlink>
      <w:r>
        <w:t xml:space="preserve"> Порядка, не выплачивается военнослужащему, проходившему военную службу по контракту, при увольнении его с военной службы:</w:t>
      </w:r>
    </w:p>
    <w:p w:rsidR="00247BAA" w:rsidRDefault="00247BAA">
      <w:pPr>
        <w:pStyle w:val="ConsPlusNormal"/>
        <w:ind w:firstLine="540"/>
        <w:jc w:val="both"/>
      </w:pPr>
      <w:r>
        <w:t>а) в связи с лишением военнослужащего воинского звания;</w:t>
      </w:r>
    </w:p>
    <w:p w:rsidR="00247BAA" w:rsidRDefault="00247BAA">
      <w:pPr>
        <w:pStyle w:val="ConsPlusNormal"/>
        <w:ind w:firstLine="540"/>
        <w:jc w:val="both"/>
      </w:pPr>
      <w:r>
        <w:t>б) в связи с вступлением в законную силу приговора суда о назначении военнослужащему наказания в виде лишения свободы;</w:t>
      </w:r>
    </w:p>
    <w:p w:rsidR="00247BAA" w:rsidRDefault="00247BAA">
      <w:pPr>
        <w:pStyle w:val="ConsPlusNormal"/>
        <w:ind w:firstLine="540"/>
        <w:jc w:val="both"/>
      </w:pPr>
      <w:r>
        <w:t>в)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умышленно;</w:t>
      </w:r>
    </w:p>
    <w:p w:rsidR="00247BAA" w:rsidRDefault="00247BAA">
      <w:pPr>
        <w:pStyle w:val="ConsPlusNormal"/>
        <w:ind w:firstLine="540"/>
        <w:jc w:val="both"/>
      </w:pPr>
      <w:r>
        <w:t>г) в связи с отчислением из военной профессиональной образовательной организации или военной образовательной организации высшего образования за недисциплинированность, неуспеваемость или нежелание учиться;</w:t>
      </w:r>
    </w:p>
    <w:p w:rsidR="00247BAA" w:rsidRDefault="00247BAA">
      <w:pPr>
        <w:pStyle w:val="ConsPlusNormal"/>
        <w:jc w:val="both"/>
      </w:pPr>
      <w:r>
        <w:t xml:space="preserve">(в ред. </w:t>
      </w:r>
      <w:hyperlink r:id="rId139" w:history="1">
        <w:r>
          <w:rPr>
            <w:color w:val="0000FF"/>
          </w:rPr>
          <w:t>Приказа</w:t>
        </w:r>
      </w:hyperlink>
      <w:r>
        <w:t xml:space="preserve"> Министра обороны РФ от 02.06.2014 N 391)</w:t>
      </w:r>
    </w:p>
    <w:p w:rsidR="00247BAA" w:rsidRDefault="00247BAA">
      <w:pPr>
        <w:pStyle w:val="ConsPlusNormal"/>
        <w:ind w:firstLine="540"/>
        <w:jc w:val="both"/>
      </w:pPr>
      <w:r>
        <w:t>д) в связи с вступлением в законную силу приговора суда о лишении военнослужащего права занимать воинские должности в течение определенного срока;</w:t>
      </w:r>
    </w:p>
    <w:p w:rsidR="00247BAA" w:rsidRDefault="00247BAA">
      <w:pPr>
        <w:pStyle w:val="ConsPlusNormal"/>
        <w:ind w:firstLine="540"/>
        <w:jc w:val="both"/>
      </w:pPr>
      <w:r>
        <w:t>е) в связи с переходом на службу в органы внутренних дел, федеральную противопожарную службу, учреждения и органы уголовно-исполнительной системы, органы по контролю за оборотом наркотических средств и психотропных веществ или таможенные органы Российской Федерации и назначением на должности рядового (младшего) или начальствующего состава указанных органов и учреждений;</w:t>
      </w:r>
    </w:p>
    <w:p w:rsidR="00247BAA" w:rsidRDefault="00247BAA">
      <w:pPr>
        <w:pStyle w:val="ConsPlusNormal"/>
        <w:ind w:firstLine="540"/>
        <w:jc w:val="both"/>
      </w:pPr>
      <w:r>
        <w:t>ж) в связи с невыполнением условий контракта;</w:t>
      </w:r>
    </w:p>
    <w:p w:rsidR="00247BAA" w:rsidRDefault="00247BAA">
      <w:pPr>
        <w:pStyle w:val="ConsPlusNormal"/>
        <w:ind w:firstLine="540"/>
        <w:jc w:val="both"/>
      </w:pPr>
      <w:r>
        <w:t>з) в связи с отказом в допуске к государственной тайне или лишением указанного допуска;</w:t>
      </w:r>
    </w:p>
    <w:p w:rsidR="00247BAA" w:rsidRDefault="00247BAA">
      <w:pPr>
        <w:pStyle w:val="ConsPlusNormal"/>
        <w:ind w:firstLine="540"/>
        <w:jc w:val="both"/>
      </w:pPr>
      <w:r>
        <w:t>и) в связи с вступлением в законную силу приговора суда о назначении военнослужащему наказания в виде лишения свободы условно за преступление, совершенное по неосторожности;</w:t>
      </w:r>
    </w:p>
    <w:p w:rsidR="00247BAA" w:rsidRDefault="00247BAA">
      <w:pPr>
        <w:pStyle w:val="ConsPlusNormal"/>
        <w:ind w:firstLine="540"/>
        <w:jc w:val="both"/>
      </w:pPr>
      <w:r>
        <w:t>к) как не выдержавшему испытание;</w:t>
      </w:r>
    </w:p>
    <w:p w:rsidR="00247BAA" w:rsidRDefault="00247BAA">
      <w:pPr>
        <w:pStyle w:val="ConsPlusNormal"/>
        <w:ind w:firstLine="540"/>
        <w:jc w:val="both"/>
      </w:pPr>
      <w:r>
        <w:t xml:space="preserve">л) в связи с несоблюдением ограничений, нарушением запретов, неисполнением обязанностей, связанных с прохождением военной службы, предусмотренных </w:t>
      </w:r>
      <w:hyperlink r:id="rId140" w:history="1">
        <w:r>
          <w:rPr>
            <w:color w:val="0000FF"/>
          </w:rPr>
          <w:t>пунктом 7 статьи 10</w:t>
        </w:r>
      </w:hyperlink>
      <w:r>
        <w:t xml:space="preserve"> и </w:t>
      </w:r>
      <w:hyperlink r:id="rId141" w:history="1">
        <w:r>
          <w:rPr>
            <w:color w:val="0000FF"/>
          </w:rPr>
          <w:t>статьей 27.1</w:t>
        </w:r>
      </w:hyperlink>
      <w:r>
        <w:t xml:space="preserve"> Федерального закона от 27 мая 1998 г. N 76-ФЗ "О статусе военнослужащих" &lt;*&gt;.</w:t>
      </w:r>
    </w:p>
    <w:p w:rsidR="00247BAA" w:rsidRDefault="00247BAA">
      <w:pPr>
        <w:pStyle w:val="ConsPlusNormal"/>
        <w:ind w:firstLine="540"/>
        <w:jc w:val="both"/>
      </w:pPr>
      <w:r>
        <w:t>--------------------------------</w:t>
      </w:r>
    </w:p>
    <w:p w:rsidR="00247BAA" w:rsidRDefault="00247BAA">
      <w:pPr>
        <w:pStyle w:val="ConsPlusNormal"/>
        <w:ind w:firstLine="540"/>
        <w:jc w:val="both"/>
      </w:pPr>
      <w:r>
        <w:t>&lt;*&gt; Собрание законодательства Российской Федерации, 1998, N 22, ст. 2331; 2000, N 1 (ч. II), ст. 12; N 26, ст. 2729; N 33, ст. 3348; 2001, N 31, ст. 3173; 2002, N 1 (ч. I), ст. 2; N 19, ст. 1794; N 21, ст. 1919; N 26, ст. 2521; N 48, ст. 4740; 2003, N 46 (ч. I), ст. 4437; 2004, N 18, ст. 1687; N 30, ст. 3089; N 35, ст. 3607; 2005, N 17, ст. 1483; 2006, N 1, ст. 1, 2; N 6, ст. 637; N 19, ст. 2062, 2067; N 29, ст. 3122; N 31 (ч. I), ст. 3452; N 43, ст. 4415; N 50, ст. 5281; 2007, N 1 (ч. I), ст. 41; N 2, ст. 360; N 10, ст. 1151; N 13, ст. 1463; N 26, ст. 3086, 3087; N 31, ст. 4011; N 45, ст. 5431; N 49, ст. 6072; N 50, ст. 6237; 2008, N 24, ст. 2799; N 29 (ч. I), ст. 3411; N 30 (ч. II), ст. 3616; N 44, ст. 4983; N 45, ст. 5149; N 49, ст. 5723; N 52 (ч. I), ст. 6235; 2009, N 7, ст. 769; N 11, ст. 1263; N 30, ст. 3739; N 52 (ч. I), ст. 6415; 2010, N 30, ст. 3990; N 50, ст. 6600; 2011, N 1, ст. 16, 30; N 17, ст. 2315.</w:t>
      </w:r>
    </w:p>
    <w:p w:rsidR="00247BAA" w:rsidRDefault="00247BAA">
      <w:pPr>
        <w:pStyle w:val="ConsPlusNormal"/>
        <w:ind w:firstLine="540"/>
        <w:jc w:val="both"/>
      </w:pPr>
    </w:p>
    <w:p w:rsidR="00247BAA" w:rsidRDefault="00247BAA">
      <w:pPr>
        <w:pStyle w:val="ConsPlusNormal"/>
        <w:ind w:firstLine="540"/>
        <w:jc w:val="both"/>
      </w:pPr>
      <w:r>
        <w:t xml:space="preserve">143. В выслугу лет военнослужащих для выплаты пособия засчитываются в календарном исчислении периоды военной службы, указанные в </w:t>
      </w:r>
      <w:hyperlink r:id="rId142" w:history="1">
        <w:r>
          <w:rPr>
            <w:color w:val="0000FF"/>
          </w:rPr>
          <w:t>пункте 1</w:t>
        </w:r>
      </w:hyperlink>
      <w:r>
        <w:t xml:space="preserve"> постановления Совета Министров - Правительства Российской Федерации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&lt;*&gt;. При этом пособие выплачивается за полные годы выслуги без округления их в сторону увеличения.</w:t>
      </w:r>
    </w:p>
    <w:p w:rsidR="00247BAA" w:rsidRDefault="00247BAA">
      <w:pPr>
        <w:pStyle w:val="ConsPlusNormal"/>
        <w:ind w:firstLine="540"/>
        <w:jc w:val="both"/>
      </w:pPr>
      <w:r>
        <w:t>--------------------------------</w:t>
      </w:r>
    </w:p>
    <w:p w:rsidR="00247BAA" w:rsidRDefault="00247BAA">
      <w:pPr>
        <w:pStyle w:val="ConsPlusNormal"/>
        <w:ind w:firstLine="540"/>
        <w:jc w:val="both"/>
      </w:pPr>
      <w:r>
        <w:t>&lt;*&gt; Собрание актов Президента и Правительства Российской Федерации, 1993, N 40, ст. 3753; 1994, N 15, ст. 1180; Собрание законодательства Российской Федерации, 1995, N 9, ст. 751; N 12, ст. 1058; N 27, ст. 2587; N 48, ст. 4684; 1996, N 15, ст. 1634; N 16, ст. 1903; N 19, ст. 2306; N 46, ст. 5255; 1999, N 15, ст. 1818; 2000, N 3, ст. 271; N 9, ст. 1041; N 30, ст. 3145; N 36, ст. 3659; N 37, ст. 3723; N 39, ст. 3868; N 42, ст. 4145; 2001, N 1 (ч. II), ст. 121; N 32, ст. 3328; 2002, N 9, ст. 936; N 16, ст. 1576; N 24, ст. 2303; N 40, ст. 3933; N 47, ст. 4687; 2003, N 33, ст. 3269; N 46 (ч. II), ст. 4477; 2004, N 43, ст. 4226; N 48, ст. 4781; 2005, N 1 (ч. II), ст. 127; N 51, ст. 5550; 2006, N 1, ст. 152; N 3, ст. 297; N 12, ст. 1302; N 20, ст. 2172; N 46, ст. 4799; 2007, N 35, ст. 4313; N 51, ст. 6363; 2008, N 38, ст. 4323; N 40, ст. 4538; 2009, N 8, ст. 986; N 19, ст. 2335; N 21, ст. 2566; 2011, N 8, ст. 1123.</w:t>
      </w:r>
    </w:p>
    <w:p w:rsidR="00247BAA" w:rsidRDefault="00247BAA">
      <w:pPr>
        <w:pStyle w:val="ConsPlusNormal"/>
        <w:ind w:firstLine="540"/>
        <w:jc w:val="both"/>
      </w:pPr>
    </w:p>
    <w:p w:rsidR="00247BAA" w:rsidRDefault="00247BAA">
      <w:pPr>
        <w:pStyle w:val="ConsPlusNormal"/>
        <w:ind w:firstLine="540"/>
        <w:jc w:val="both"/>
      </w:pPr>
      <w:r>
        <w:t>В случае поступления на военную службу уволенных военнослужащих пособие при последующем увольнении их с военной службы выплачивается исходя из общей выслуги на день последнего увольнения.</w:t>
      </w:r>
    </w:p>
    <w:p w:rsidR="00247BAA" w:rsidRDefault="00247BAA">
      <w:pPr>
        <w:pStyle w:val="ConsPlusNormal"/>
        <w:ind w:firstLine="540"/>
        <w:jc w:val="both"/>
      </w:pPr>
      <w:r>
        <w:t>144. При выплате пособия увольняемым военнослужащим, в том числе военнослужащим, направленным не на воинские должности, в расчет принимаются оклады по последней штатной воинской должности (должностные оклады), получаемые военнослужащими на день увольнения с военной службы, и оклады по воинскому званию.</w:t>
      </w:r>
    </w:p>
    <w:p w:rsidR="00247BAA" w:rsidRDefault="00247BAA">
      <w:pPr>
        <w:pStyle w:val="ConsPlusNormal"/>
        <w:ind w:firstLine="540"/>
        <w:jc w:val="both"/>
      </w:pPr>
      <w:r>
        <w:t xml:space="preserve">Военнослужащим, уволенным с военной службы непосредственно с воинской должности, за время исполнения которой выплачивался сохраненный в порядке, предусмотренном </w:t>
      </w:r>
      <w:hyperlink w:anchor="P114" w:history="1">
        <w:r>
          <w:rPr>
            <w:color w:val="0000FF"/>
          </w:rPr>
          <w:t>пунктом 19</w:t>
        </w:r>
      </w:hyperlink>
      <w:r>
        <w:t xml:space="preserve"> настоящего Порядка, оклад по ранее занимаемой воинской должности, выплата пособия при увольнении с военной службы производится из этого оклада.</w:t>
      </w:r>
    </w:p>
    <w:p w:rsidR="00247BAA" w:rsidRDefault="00247BAA">
      <w:pPr>
        <w:pStyle w:val="ConsPlusNormal"/>
        <w:ind w:firstLine="540"/>
        <w:jc w:val="both"/>
      </w:pPr>
      <w:r>
        <w:t>145. Основанием для выплаты пособия является приказ соответствующего командира (начальника).</w:t>
      </w:r>
    </w:p>
    <w:p w:rsidR="00247BAA" w:rsidRDefault="00247BAA">
      <w:pPr>
        <w:pStyle w:val="ConsPlusNormal"/>
        <w:ind w:firstLine="540"/>
        <w:jc w:val="both"/>
      </w:pPr>
      <w:r>
        <w:t>В приказе указываются основание увольнения и полные годы выслуги, за которые выплачивается пособие, размер этого пособия в окладах денежного содержания, какими государственными наградами (государственной наградой) СССР или государственными наградами (государственной наградой) Российской Федерации награжден (удостоен почетного звания) военнослужащий в период прохождения военной службы.</w:t>
      </w:r>
    </w:p>
    <w:p w:rsidR="00247BAA" w:rsidRDefault="00247BAA">
      <w:pPr>
        <w:pStyle w:val="ConsPlusNormal"/>
        <w:ind w:firstLine="540"/>
        <w:jc w:val="both"/>
      </w:pPr>
      <w:r>
        <w:t xml:space="preserve">О выплате пособия производятся записи в графе 12 послужного списка личного дела и в денежном аттестате военнослужащего с </w:t>
      </w:r>
      <w:r>
        <w:lastRenderedPageBreak/>
        <w:t>указанием, на основании какого приказа выплачено пособие, его размера (в окладах денежного содержания) и общего периода календарной военной службы, за который выплачено пособие.</w:t>
      </w:r>
    </w:p>
    <w:p w:rsidR="00247BAA" w:rsidRDefault="00247BAA">
      <w:pPr>
        <w:pStyle w:val="ConsPlusNormal"/>
        <w:ind w:firstLine="540"/>
        <w:jc w:val="both"/>
      </w:pPr>
    </w:p>
    <w:p w:rsidR="00247BAA" w:rsidRDefault="00247BAA">
      <w:pPr>
        <w:pStyle w:val="ConsPlusNormal"/>
        <w:jc w:val="center"/>
      </w:pPr>
      <w:r>
        <w:t>Единовременное пособие при увольнении с военной службы</w:t>
      </w:r>
    </w:p>
    <w:p w:rsidR="00247BAA" w:rsidRDefault="00247BAA">
      <w:pPr>
        <w:pStyle w:val="ConsPlusNormal"/>
        <w:jc w:val="center"/>
      </w:pPr>
      <w:r>
        <w:t>военнослужащих, проходивших военную службу по призыву</w:t>
      </w:r>
    </w:p>
    <w:p w:rsidR="00247BAA" w:rsidRDefault="00247BAA">
      <w:pPr>
        <w:pStyle w:val="ConsPlusNormal"/>
        <w:ind w:firstLine="540"/>
        <w:jc w:val="both"/>
      </w:pPr>
    </w:p>
    <w:p w:rsidR="00247BAA" w:rsidRDefault="00247BAA">
      <w:pPr>
        <w:pStyle w:val="ConsPlusNormal"/>
        <w:ind w:firstLine="540"/>
        <w:jc w:val="both"/>
      </w:pPr>
      <w:bookmarkStart w:id="38" w:name="P1014"/>
      <w:bookmarkEnd w:id="38"/>
      <w:r>
        <w:t>146. Военнослужащим, проходившим военную службу по призыву, при увольнении с военной службы выплачивается единовременное пособие в размере двух окладов по воинской должности, а указанным лицам из числа детей-сирот или детей, оставшихся без попечения родителей, в размере пяти окладов по воинской должности (</w:t>
      </w:r>
      <w:hyperlink w:anchor="P1637" w:history="1">
        <w:r>
          <w:rPr>
            <w:color w:val="0000FF"/>
          </w:rPr>
          <w:t>приложение N 4</w:t>
        </w:r>
      </w:hyperlink>
      <w:r>
        <w:t xml:space="preserve"> к настоящему Порядку).</w:t>
      </w:r>
    </w:p>
    <w:p w:rsidR="00247BAA" w:rsidRDefault="00247BAA">
      <w:pPr>
        <w:pStyle w:val="ConsPlusNormal"/>
        <w:jc w:val="both"/>
      </w:pPr>
      <w:r>
        <w:t xml:space="preserve">(п. 146 в ред. </w:t>
      </w:r>
      <w:hyperlink r:id="rId143" w:history="1">
        <w:r>
          <w:rPr>
            <w:color w:val="0000FF"/>
          </w:rPr>
          <w:t>Приказа</w:t>
        </w:r>
      </w:hyperlink>
      <w:r>
        <w:t xml:space="preserve"> Министра обороны РФ от 02.06.2014 N 391)</w:t>
      </w:r>
    </w:p>
    <w:p w:rsidR="00247BAA" w:rsidRDefault="00247BAA">
      <w:pPr>
        <w:pStyle w:val="ConsPlusNormal"/>
        <w:ind w:firstLine="540"/>
        <w:jc w:val="both"/>
      </w:pPr>
      <w:r>
        <w:t>147. Выплата единовременного пособия военнослужащим, проходившим военную службу по призыву, из числа детей-сирот или детей, оставшихся без попечения родителей, производится на основании документов (копий документов), подтверждающих отсутствие родителей или уклонение их от содержания детей.</w:t>
      </w:r>
    </w:p>
    <w:p w:rsidR="00247BAA" w:rsidRDefault="00247BAA">
      <w:pPr>
        <w:pStyle w:val="ConsPlusNormal"/>
        <w:ind w:firstLine="540"/>
        <w:jc w:val="both"/>
      </w:pPr>
      <w:r>
        <w:t xml:space="preserve">148. Военнослужащим, проходившим военную службу по призыву на территориях и (или) в условиях, указанных в </w:t>
      </w:r>
      <w:hyperlink r:id="rId144" w:history="1">
        <w:r>
          <w:rPr>
            <w:color w:val="0000FF"/>
          </w:rPr>
          <w:t>части 23 статьи 2</w:t>
        </w:r>
      </w:hyperlink>
      <w:r>
        <w:t xml:space="preserve"> Федерального закона от 7 ноября 2011 г. N 306-ФЗ "О денежном довольствии военнослужащих и предоставлении им отдельных выплат", размер пособия, указанного в </w:t>
      </w:r>
      <w:hyperlink w:anchor="P1014" w:history="1">
        <w:r>
          <w:rPr>
            <w:color w:val="0000FF"/>
          </w:rPr>
          <w:t>пункте 146</w:t>
        </w:r>
      </w:hyperlink>
      <w:r>
        <w:t xml:space="preserve"> настоящего Порядка, исчисляется исходя из размеров окладов по воинским должностям, установленным по нормам, предусмотренным для военнослужащих, проходивших военную службу по контракту на соответствующих воинских должностях, подлежащих замещению солдатами, матросами, сержантами и старшинами.</w:t>
      </w:r>
    </w:p>
    <w:p w:rsidR="00247BAA" w:rsidRDefault="00247BAA">
      <w:pPr>
        <w:pStyle w:val="ConsPlusNormal"/>
        <w:ind w:firstLine="540"/>
        <w:jc w:val="both"/>
      </w:pPr>
      <w:r>
        <w:t>149. Пособие не выплачивается военнослужащим:</w:t>
      </w:r>
    </w:p>
    <w:p w:rsidR="00247BAA" w:rsidRDefault="00247BAA">
      <w:pPr>
        <w:pStyle w:val="ConsPlusNormal"/>
        <w:ind w:firstLine="540"/>
        <w:jc w:val="both"/>
      </w:pPr>
      <w:r>
        <w:t>уволенным в связи с вступлением в законную силу приговора суда о назначении наказания в виде лишения свободы;</w:t>
      </w:r>
    </w:p>
    <w:p w:rsidR="00247BAA" w:rsidRDefault="00247BAA">
      <w:pPr>
        <w:pStyle w:val="ConsPlusNormal"/>
        <w:ind w:firstLine="540"/>
        <w:jc w:val="both"/>
      </w:pPr>
      <w:r>
        <w:t>отчисленным из военной профессиональной образовательной организации или военной образовательной организации высшего образования за недисциплинированность, неуспеваемость или нежелание учиться.</w:t>
      </w:r>
    </w:p>
    <w:p w:rsidR="00247BAA" w:rsidRDefault="00247BAA">
      <w:pPr>
        <w:pStyle w:val="ConsPlusNormal"/>
        <w:jc w:val="both"/>
      </w:pPr>
      <w:r>
        <w:t xml:space="preserve">(в ред. </w:t>
      </w:r>
      <w:hyperlink r:id="rId145"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VI. Порядок выплаты денежного довольствия военнослужащим</w:t>
      </w:r>
    </w:p>
    <w:p w:rsidR="00247BAA" w:rsidRDefault="00247BAA">
      <w:pPr>
        <w:pStyle w:val="ConsPlusNormal"/>
        <w:jc w:val="center"/>
      </w:pPr>
      <w:r>
        <w:t>в различных случаях</w:t>
      </w:r>
    </w:p>
    <w:p w:rsidR="00247BAA" w:rsidRDefault="00247BAA">
      <w:pPr>
        <w:pStyle w:val="ConsPlusNormal"/>
        <w:jc w:val="center"/>
      </w:pPr>
    </w:p>
    <w:p w:rsidR="00247BAA" w:rsidRDefault="00247BAA">
      <w:pPr>
        <w:pStyle w:val="ConsPlusNormal"/>
        <w:jc w:val="center"/>
      </w:pPr>
      <w:r>
        <w:t>При временном исполнении обязанностей</w:t>
      </w:r>
    </w:p>
    <w:p w:rsidR="00247BAA" w:rsidRDefault="00247BAA">
      <w:pPr>
        <w:pStyle w:val="ConsPlusNormal"/>
        <w:jc w:val="center"/>
      </w:pPr>
      <w:r>
        <w:t>по воинским должностям</w:t>
      </w:r>
    </w:p>
    <w:p w:rsidR="00247BAA" w:rsidRDefault="00247BAA">
      <w:pPr>
        <w:pStyle w:val="ConsPlusNormal"/>
        <w:ind w:firstLine="540"/>
        <w:jc w:val="both"/>
      </w:pPr>
    </w:p>
    <w:p w:rsidR="00247BAA" w:rsidRDefault="00247BAA">
      <w:pPr>
        <w:pStyle w:val="ConsPlusNormal"/>
        <w:ind w:firstLine="540"/>
        <w:jc w:val="both"/>
      </w:pPr>
      <w:r>
        <w:t xml:space="preserve">150. Военнослужащим, проходящим военную службу по контракту, на которых в установленном </w:t>
      </w:r>
      <w:hyperlink r:id="rId146" w:history="1">
        <w:r>
          <w:rPr>
            <w:color w:val="0000FF"/>
          </w:rPr>
          <w:t>статьей 12</w:t>
        </w:r>
      </w:hyperlink>
      <w:r>
        <w:t xml:space="preserve"> Положения о порядке прохождения военной службы, утвержденного Указом Президента Российской Федерации от 16 сентября 1999 г. N 1237, порядке возложено временное исполнение обязанностей по вакантным воинским должностям (</w:t>
      </w:r>
      <w:proofErr w:type="spellStart"/>
      <w:r>
        <w:t>врид</w:t>
      </w:r>
      <w:proofErr w:type="spellEnd"/>
      <w:r>
        <w:t>), со дня вступления в исполнение обязанностей по этим воинским должностям и по день освобождения от их исполнения включительно выплачиваются оклады по временно исполняемым воинским должностям.</w:t>
      </w:r>
    </w:p>
    <w:p w:rsidR="00247BAA" w:rsidRDefault="00247BAA">
      <w:pPr>
        <w:pStyle w:val="ConsPlusNormal"/>
        <w:ind w:firstLine="540"/>
        <w:jc w:val="both"/>
      </w:pPr>
      <w:r>
        <w:t>В таком же порядке выплачиваются оклады за периоды временного исполнения обязанностей по вакантным воинским должностям военнослужащим, находящимся в распоряжении командиров (начальников). При этом указанным военнослужащим за периоды временного исполнения этих обязанностей выплачиваются ежемесячные дополнительные выплаты, установленные по исполняемым воинским должностям.</w:t>
      </w:r>
    </w:p>
    <w:p w:rsidR="00247BAA" w:rsidRDefault="00247BAA">
      <w:pPr>
        <w:pStyle w:val="ConsPlusNormal"/>
        <w:ind w:firstLine="540"/>
        <w:jc w:val="both"/>
      </w:pPr>
      <w:r>
        <w:t xml:space="preserve">151. Военнослужащим, на которых возложено временное исполнение обязанностей по </w:t>
      </w:r>
      <w:proofErr w:type="spellStart"/>
      <w:r>
        <w:t>невакантным</w:t>
      </w:r>
      <w:proofErr w:type="spellEnd"/>
      <w:r>
        <w:t xml:space="preserve"> воинским должностям (</w:t>
      </w:r>
      <w:proofErr w:type="spellStart"/>
      <w:r>
        <w:t>врио</w:t>
      </w:r>
      <w:proofErr w:type="spellEnd"/>
      <w:r>
        <w:t>), выплачиваются оклады по занимаемым штатным воинским должностям.</w:t>
      </w:r>
    </w:p>
    <w:p w:rsidR="00247BAA" w:rsidRDefault="00247BAA">
      <w:pPr>
        <w:pStyle w:val="ConsPlusNormal"/>
        <w:ind w:firstLine="540"/>
        <w:jc w:val="both"/>
      </w:pPr>
    </w:p>
    <w:p w:rsidR="00247BAA" w:rsidRDefault="00247BAA">
      <w:pPr>
        <w:pStyle w:val="ConsPlusNormal"/>
        <w:jc w:val="center"/>
      </w:pPr>
      <w:r>
        <w:t>В период нахождения в распоряжении командиров (начальников)</w:t>
      </w:r>
    </w:p>
    <w:p w:rsidR="00247BAA" w:rsidRDefault="00247BAA">
      <w:pPr>
        <w:pStyle w:val="ConsPlusNormal"/>
        <w:ind w:firstLine="540"/>
        <w:jc w:val="both"/>
      </w:pPr>
    </w:p>
    <w:p w:rsidR="00247BAA" w:rsidRDefault="00247BAA">
      <w:pPr>
        <w:pStyle w:val="ConsPlusNormal"/>
        <w:ind w:firstLine="540"/>
        <w:jc w:val="both"/>
      </w:pPr>
      <w:bookmarkStart w:id="39" w:name="P1035"/>
      <w:bookmarkEnd w:id="39"/>
      <w:r>
        <w:t>152. За период нахождения военнослужащего, проходящего военную службу по контракту, в распоряжении командира (начальника) ему выплачиваются оклад по воинскому званию, оклад по последней занимаемой воинской должности и ежемесячная надбавка за выслугу лет.</w:t>
      </w:r>
    </w:p>
    <w:p w:rsidR="00247BAA" w:rsidRDefault="00247BAA">
      <w:pPr>
        <w:pStyle w:val="ConsPlusNormal"/>
        <w:ind w:firstLine="540"/>
        <w:jc w:val="both"/>
      </w:pPr>
      <w:bookmarkStart w:id="40" w:name="P1036"/>
      <w:bookmarkEnd w:id="40"/>
      <w:r>
        <w:t xml:space="preserve">153. При возложении на военнослужащего в период нахождения его в распоряжении командира (начальника) временного исполнения обязанностей по вакантной воинской должности, которую он не занимает, денежное довольствие указанному военнослужащему выплачивается в полном объеме по вакантной воинской должности, по которой на него возложено временное исполнение обязанностей. При этом выплаты, предусмотренные </w:t>
      </w:r>
      <w:hyperlink w:anchor="P1035" w:history="1">
        <w:r>
          <w:rPr>
            <w:color w:val="0000FF"/>
          </w:rPr>
          <w:t>пунктом 152</w:t>
        </w:r>
      </w:hyperlink>
      <w:r>
        <w:t xml:space="preserve"> настоящего Порядка, не производятся.</w:t>
      </w:r>
    </w:p>
    <w:p w:rsidR="00247BAA" w:rsidRDefault="00247BAA">
      <w:pPr>
        <w:pStyle w:val="ConsPlusNormal"/>
        <w:ind w:firstLine="540"/>
        <w:jc w:val="both"/>
      </w:pPr>
    </w:p>
    <w:p w:rsidR="00247BAA" w:rsidRDefault="00247BAA">
      <w:pPr>
        <w:pStyle w:val="ConsPlusNormal"/>
        <w:jc w:val="center"/>
      </w:pPr>
      <w:r>
        <w:t>В связи с организационно-штатными мероприятиями</w:t>
      </w:r>
    </w:p>
    <w:p w:rsidR="00247BAA" w:rsidRDefault="00247BAA">
      <w:pPr>
        <w:pStyle w:val="ConsPlusNormal"/>
        <w:ind w:firstLine="540"/>
        <w:jc w:val="both"/>
      </w:pPr>
    </w:p>
    <w:p w:rsidR="00247BAA" w:rsidRDefault="00247BAA">
      <w:pPr>
        <w:pStyle w:val="ConsPlusNormal"/>
        <w:ind w:firstLine="540"/>
        <w:jc w:val="both"/>
      </w:pPr>
      <w:r>
        <w:t xml:space="preserve">154. Военнослужащим, проходящим военную службу по контракту (далее в настоящем разделе - военнослужащие), при сокращении занимаемых ими воинских должностей, снижении воинских званий, предусмотренных по занимаемым ими воинским должностям (месячных окладов в соответствии с занимаемыми ими воинскими должностями), а также в случаях, предусмотренных </w:t>
      </w:r>
      <w:hyperlink r:id="rId147" w:history="1">
        <w:r>
          <w:rPr>
            <w:color w:val="0000FF"/>
          </w:rPr>
          <w:t>подпунктом "а" пункта 4 статьи 34</w:t>
        </w:r>
      </w:hyperlink>
      <w:r>
        <w:t xml:space="preserve"> Положения о порядке прохождения военной службы, утвержденного Указом Президента Российской Федерации от 16 сентября 1999 г. N 1237, со дня окончания организационно-штатных мероприятий, указанного в правовом акте Министерства обороны о проведении этих организационно-штатных мероприятий, и до дня вступления в исполнение обязанностей по воинским должностям в связи с их назначением на другие воинские должности, возложением на них временного исполнения обязанностей по вакантным воинским должностям или увольнения с военной службы денежное довольствие выплачивается в порядке, установленном </w:t>
      </w:r>
      <w:hyperlink w:anchor="P1035" w:history="1">
        <w:r>
          <w:rPr>
            <w:color w:val="0000FF"/>
          </w:rPr>
          <w:t>пунктами 152</w:t>
        </w:r>
      </w:hyperlink>
      <w:r>
        <w:t xml:space="preserve"> - </w:t>
      </w:r>
      <w:hyperlink w:anchor="P1036" w:history="1">
        <w:r>
          <w:rPr>
            <w:color w:val="0000FF"/>
          </w:rPr>
          <w:t>153</w:t>
        </w:r>
      </w:hyperlink>
      <w:r>
        <w:t xml:space="preserve"> настоящего Порядка.</w:t>
      </w:r>
    </w:p>
    <w:p w:rsidR="00247BAA" w:rsidRDefault="00247BAA">
      <w:pPr>
        <w:pStyle w:val="ConsPlusNormal"/>
        <w:jc w:val="both"/>
      </w:pPr>
      <w:r>
        <w:t xml:space="preserve">(в ред. </w:t>
      </w:r>
      <w:hyperlink r:id="rId148" w:history="1">
        <w:r>
          <w:rPr>
            <w:color w:val="0000FF"/>
          </w:rPr>
          <w:t>Приказа</w:t>
        </w:r>
      </w:hyperlink>
      <w:r>
        <w:t xml:space="preserve"> Министра обороны РФ от 02.06.2014 N 391)</w:t>
      </w:r>
    </w:p>
    <w:p w:rsidR="00247BAA" w:rsidRDefault="00247BAA">
      <w:pPr>
        <w:pStyle w:val="ConsPlusNormal"/>
        <w:ind w:firstLine="540"/>
        <w:jc w:val="both"/>
      </w:pPr>
      <w:r>
        <w:t xml:space="preserve">155. Военнослужащим, находящимся ко дню окончания организационно-штатных мероприятий в отпуске, на лечении в лечебном учреждении, в служебной командировке или на обучении - во всех случаях с сохранением воинских должностей по месту военной службы, денежное довольствие в порядке, установленном </w:t>
      </w:r>
      <w:hyperlink w:anchor="P1035" w:history="1">
        <w:r>
          <w:rPr>
            <w:color w:val="0000FF"/>
          </w:rPr>
          <w:t>пунктами 152</w:t>
        </w:r>
      </w:hyperlink>
      <w:r>
        <w:t xml:space="preserve"> - </w:t>
      </w:r>
      <w:hyperlink w:anchor="P1036" w:history="1">
        <w:r>
          <w:rPr>
            <w:color w:val="0000FF"/>
          </w:rPr>
          <w:t>153</w:t>
        </w:r>
      </w:hyperlink>
      <w:r>
        <w:t xml:space="preserve"> настоящего Порядка, выплачивается со дня, следующего за днем окончания отпуска (выписки из лечебного учреждения, возвращения из командировки или с обучения), и до дня их вступления в исполнение обязанностей по воинским должностям в связи с их назначением на другие воинские должности, возложением на них временного исполнения обязанностей по вакантным воинским должностям или увольнения с военной службы.</w:t>
      </w:r>
    </w:p>
    <w:p w:rsidR="00247BAA" w:rsidRDefault="00247BAA">
      <w:pPr>
        <w:pStyle w:val="ConsPlusNormal"/>
        <w:ind w:firstLine="540"/>
        <w:jc w:val="both"/>
      </w:pPr>
    </w:p>
    <w:p w:rsidR="00247BAA" w:rsidRDefault="00247BAA">
      <w:pPr>
        <w:pStyle w:val="ConsPlusNormal"/>
        <w:jc w:val="center"/>
      </w:pPr>
      <w:r>
        <w:t>В период нахождения в отпусках, в том числе в отпуске</w:t>
      </w:r>
    </w:p>
    <w:p w:rsidR="00247BAA" w:rsidRDefault="00247BAA">
      <w:pPr>
        <w:pStyle w:val="ConsPlusNormal"/>
        <w:jc w:val="center"/>
      </w:pPr>
      <w:r>
        <w:t>по беременности и родам, в отпуске по уходу за ребенком</w:t>
      </w:r>
    </w:p>
    <w:p w:rsidR="00247BAA" w:rsidRDefault="00247BAA">
      <w:pPr>
        <w:pStyle w:val="ConsPlusNormal"/>
        <w:ind w:firstLine="540"/>
        <w:jc w:val="both"/>
      </w:pPr>
    </w:p>
    <w:p w:rsidR="00247BAA" w:rsidRDefault="00247BAA">
      <w:pPr>
        <w:pStyle w:val="ConsPlusNormal"/>
        <w:ind w:firstLine="540"/>
        <w:jc w:val="both"/>
      </w:pPr>
      <w:r>
        <w:t xml:space="preserve">156. Военнослужащим, проходящим военную службу по контракту, за период нахождения в установленных отпусках выплата денежного довольствия производится в полном размере, за исключением случаев, предусмотренных </w:t>
      </w:r>
      <w:hyperlink w:anchor="P1048" w:history="1">
        <w:r>
          <w:rPr>
            <w:color w:val="0000FF"/>
          </w:rPr>
          <w:t>пунктами 157</w:t>
        </w:r>
      </w:hyperlink>
      <w:r>
        <w:t xml:space="preserve"> и </w:t>
      </w:r>
      <w:hyperlink w:anchor="P1053" w:history="1">
        <w:r>
          <w:rPr>
            <w:color w:val="0000FF"/>
          </w:rPr>
          <w:t>160</w:t>
        </w:r>
      </w:hyperlink>
      <w:r>
        <w:t xml:space="preserve"> настоящего </w:t>
      </w:r>
      <w:r>
        <w:lastRenderedPageBreak/>
        <w:t>Порядка.</w:t>
      </w:r>
    </w:p>
    <w:p w:rsidR="00247BAA" w:rsidRDefault="00247BAA">
      <w:pPr>
        <w:pStyle w:val="ConsPlusNormal"/>
        <w:ind w:firstLine="540"/>
        <w:jc w:val="both"/>
      </w:pPr>
      <w:bookmarkStart w:id="41" w:name="P1048"/>
      <w:bookmarkEnd w:id="41"/>
      <w:r>
        <w:t>157. При предоставлении военнослужащим учебных отпусков для подготовки к вступительным экзаменам (экзаменам), сдачи вступительных экзаменов (экзаменов) в гражданские профессиональные образовательные организации или гражданские образовательные организации высшего образования с обучением без отрыва от исполнения служебных обязанностей (по заочной и очно-заочной форме обучения) и в период обучения в них денежное довольствие за периоды этих отпусков установленной продолжительности, увеличенные на время проезда к месту нахождения указанной организации и обратно, выплачивается в порядке, установленном федеральными законами и иными нормативными правовыми актами Российской Федерации работникам, совмещающим работу с обучением.</w:t>
      </w:r>
    </w:p>
    <w:p w:rsidR="00247BAA" w:rsidRDefault="00247BAA">
      <w:pPr>
        <w:pStyle w:val="ConsPlusNormal"/>
        <w:jc w:val="both"/>
      </w:pPr>
      <w:r>
        <w:t xml:space="preserve">(в ред. </w:t>
      </w:r>
      <w:hyperlink r:id="rId149" w:history="1">
        <w:r>
          <w:rPr>
            <w:color w:val="0000FF"/>
          </w:rPr>
          <w:t>Приказа</w:t>
        </w:r>
      </w:hyperlink>
      <w:r>
        <w:t xml:space="preserve"> Министра обороны РФ от 02.06.2014 N 391)</w:t>
      </w:r>
    </w:p>
    <w:p w:rsidR="00247BAA" w:rsidRDefault="00247BAA">
      <w:pPr>
        <w:pStyle w:val="ConsPlusNormal"/>
        <w:ind w:firstLine="540"/>
        <w:jc w:val="both"/>
      </w:pPr>
      <w:r>
        <w:t>158. Военнослужащим женского пола за время отпуска по беременности и родам выплачивается пособие по беременности и родам в размере денежного довольствия, получаемого ими ко дню убытия в указанный отпуск.</w:t>
      </w:r>
    </w:p>
    <w:p w:rsidR="00247BAA" w:rsidRDefault="00247BAA">
      <w:pPr>
        <w:pStyle w:val="ConsPlusNormal"/>
        <w:ind w:firstLine="540"/>
        <w:jc w:val="both"/>
      </w:pPr>
      <w:r>
        <w:t>Кроме пособия по беременности и родам им также выплачиваются на общих основаниях иные дополнительные выплаты денежного довольствия, право на которые возникло в период этого отпуска.</w:t>
      </w:r>
    </w:p>
    <w:p w:rsidR="00247BAA" w:rsidRDefault="00247BAA">
      <w:pPr>
        <w:pStyle w:val="ConsPlusNormal"/>
        <w:ind w:firstLine="540"/>
        <w:jc w:val="both"/>
      </w:pPr>
      <w:r>
        <w:t>159. По окончании отпуска по уходу за ребенком, а также при выходе на службу из этого отпуска до исполнения ребенком трех лет выплата денежного довольствия по установленным нормам возобновляется со дня вступления в исполнение обязанностей по занимаемой воинской должности.</w:t>
      </w:r>
    </w:p>
    <w:p w:rsidR="00247BAA" w:rsidRDefault="00247BAA">
      <w:pPr>
        <w:pStyle w:val="ConsPlusNormal"/>
        <w:ind w:firstLine="540"/>
        <w:jc w:val="both"/>
      </w:pPr>
      <w:bookmarkStart w:id="42" w:name="P1053"/>
      <w:bookmarkEnd w:id="42"/>
      <w:r>
        <w:t>160. Денежное довольствие не выплачивается:</w:t>
      </w:r>
    </w:p>
    <w:p w:rsidR="00247BAA" w:rsidRDefault="00247BAA">
      <w:pPr>
        <w:pStyle w:val="ConsPlusNormal"/>
        <w:ind w:firstLine="540"/>
        <w:jc w:val="both"/>
      </w:pPr>
      <w:r>
        <w:t>за период нахождения военнослужащего в отпуске по уходу за ребенком до достижения им возраста трех лет;</w:t>
      </w:r>
    </w:p>
    <w:p w:rsidR="00247BAA" w:rsidRDefault="00247BAA">
      <w:pPr>
        <w:pStyle w:val="ConsPlusNormal"/>
        <w:ind w:firstLine="540"/>
        <w:jc w:val="both"/>
      </w:pPr>
      <w:r>
        <w:t xml:space="preserve">военнослужащим, проходящим военную службу по контракту, удостоенным званий Героя Советского Союза, Героя Российской Федерации и награжденным орденами Славы трех степеней, - за время дополнительного отпуска, предоставленного в соответствии с </w:t>
      </w:r>
      <w:hyperlink r:id="rId150" w:history="1">
        <w:r>
          <w:rPr>
            <w:color w:val="0000FF"/>
          </w:rPr>
          <w:t>Законом</w:t>
        </w:r>
      </w:hyperlink>
      <w:r>
        <w:t xml:space="preserve"> Российской Федерации от 15 января 1993 г. N 4301-1 "О статусе Героев Советского Союза, Героев Российской Федерации и полных кавалеров ордена Славы" &lt;*&gt;;</w:t>
      </w:r>
    </w:p>
    <w:p w:rsidR="00247BAA" w:rsidRDefault="00247BAA">
      <w:pPr>
        <w:pStyle w:val="ConsPlusNormal"/>
        <w:ind w:firstLine="540"/>
        <w:jc w:val="both"/>
      </w:pPr>
      <w:r>
        <w:t>--------------------------------</w:t>
      </w:r>
    </w:p>
    <w:p w:rsidR="00247BAA" w:rsidRDefault="00247BAA">
      <w:pPr>
        <w:pStyle w:val="ConsPlusNormal"/>
        <w:ind w:firstLine="540"/>
        <w:jc w:val="both"/>
      </w:pPr>
      <w:r>
        <w:t>&lt;*&gt; Ведомости Совета народных депутатов Российской Федерации и Верховного Совета Российской Федерации, 1993, N 7, ст. 247; Собрание законодательства Российской Федерации, 1996, N 32, ст. 3838; 2000, N 33, ст. 3348; 2001, N 29, ст. 2953; 2005, N 30 (ч. II), ст. 3133; 2005, N 30, ст. 3133; 2007, N 1, ст. 16; N 27, ст. 3213; 2008, N 9, ст. 817; N 29, ст. 3410; N 52, ст. 6224; 2009, N 18, ст. 2152; N 30, ст. 3739; N 52 (ч. II), ст. 6414, 6429; 2010, N 50, ст. 6598.</w:t>
      </w:r>
    </w:p>
    <w:p w:rsidR="00247BAA" w:rsidRDefault="00247BAA">
      <w:pPr>
        <w:pStyle w:val="ConsPlusNormal"/>
        <w:ind w:firstLine="540"/>
        <w:jc w:val="both"/>
      </w:pPr>
    </w:p>
    <w:p w:rsidR="00247BAA" w:rsidRDefault="00247BAA">
      <w:pPr>
        <w:pStyle w:val="ConsPlusNormal"/>
        <w:ind w:firstLine="540"/>
        <w:jc w:val="both"/>
      </w:pPr>
      <w:r>
        <w:t>военнослужащим, зарегистрированным в установленном порядке кандидатами в депутаты, - за время дополнительного отпуска, предоставленного в установленном порядке;</w:t>
      </w:r>
    </w:p>
    <w:p w:rsidR="00247BAA" w:rsidRDefault="00247BAA">
      <w:pPr>
        <w:pStyle w:val="ConsPlusNormal"/>
        <w:ind w:firstLine="540"/>
        <w:jc w:val="both"/>
      </w:pPr>
      <w:r>
        <w:t>военнослужащим, имеющим в соответствии с федеральными законами и иными нормативными правовыми актами Российской Федерации право на предоставление отпусков без сохранения заработной платы, - за время указанных отпусков.</w:t>
      </w:r>
    </w:p>
    <w:p w:rsidR="00247BAA" w:rsidRDefault="00247BAA">
      <w:pPr>
        <w:pStyle w:val="ConsPlusNormal"/>
        <w:jc w:val="both"/>
      </w:pPr>
      <w:r>
        <w:t xml:space="preserve">(в ред. </w:t>
      </w:r>
      <w:hyperlink r:id="rId151"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В период болезни и отпуска по болезни</w:t>
      </w:r>
    </w:p>
    <w:p w:rsidR="00247BAA" w:rsidRDefault="00247BAA">
      <w:pPr>
        <w:pStyle w:val="ConsPlusNormal"/>
        <w:ind w:firstLine="540"/>
        <w:jc w:val="both"/>
      </w:pPr>
    </w:p>
    <w:p w:rsidR="00247BAA" w:rsidRDefault="00247BAA">
      <w:pPr>
        <w:pStyle w:val="ConsPlusNormal"/>
        <w:ind w:firstLine="540"/>
        <w:jc w:val="both"/>
      </w:pPr>
      <w:bookmarkStart w:id="43" w:name="P1065"/>
      <w:bookmarkEnd w:id="43"/>
      <w:r>
        <w:t xml:space="preserve">161. Военнослужащим, проходящим военную службу по контракту, денежное довольствие выплачивается в полном объеме за период непрерывного нахождения на лечении в лечебных учреждениях и в отпуске по болезни, предусмотренном </w:t>
      </w:r>
      <w:hyperlink r:id="rId152" w:history="1">
        <w:r>
          <w:rPr>
            <w:color w:val="0000FF"/>
          </w:rPr>
          <w:t>Положением</w:t>
        </w:r>
      </w:hyperlink>
      <w:r>
        <w:t xml:space="preserve"> о порядке прохождения военной службы.</w:t>
      </w:r>
    </w:p>
    <w:p w:rsidR="00247BAA" w:rsidRDefault="00247BAA">
      <w:pPr>
        <w:pStyle w:val="ConsPlusNormal"/>
        <w:ind w:firstLine="540"/>
        <w:jc w:val="both"/>
      </w:pPr>
      <w:r>
        <w:t>В общей сложности срок непрерывного нахождения военнослужащего, проходящего военную службу по контракту, на лечении в лечебных учреждениях и в отпуске по болезни не должен превышать четырех месяцев, кроме случаев, когда федеральными законами и иными нормативными правовыми актами Российской Федерации предусмотрены более длительные сроки нахождения на лечении.</w:t>
      </w:r>
    </w:p>
    <w:p w:rsidR="00247BAA" w:rsidRDefault="00247BAA">
      <w:pPr>
        <w:pStyle w:val="ConsPlusNormal"/>
        <w:ind w:firstLine="540"/>
        <w:jc w:val="both"/>
      </w:pPr>
      <w:r>
        <w:t xml:space="preserve">162. По истечении сроков непрерывного нахождения на излечении и в отпуске по болезни денежное довольствие военнослужащим, указанным в </w:t>
      </w:r>
      <w:hyperlink w:anchor="P1065" w:history="1">
        <w:r>
          <w:rPr>
            <w:color w:val="0000FF"/>
          </w:rPr>
          <w:t>пункте 161</w:t>
        </w:r>
      </w:hyperlink>
      <w:r>
        <w:t xml:space="preserve"> настоящего Порядка, выплачивается, если пребывание на излечении (в отпуске по болезни) продлено решением прямого начальника от командующего армией (флотилией), им равным и выше - по ходатайствам командиров воинских частей с приложением отношений военно-медицинских учреждений.</w:t>
      </w:r>
    </w:p>
    <w:p w:rsidR="00247BAA" w:rsidRDefault="00247BAA">
      <w:pPr>
        <w:pStyle w:val="ConsPlusNormal"/>
        <w:ind w:firstLine="540"/>
        <w:jc w:val="both"/>
      </w:pPr>
      <w:r>
        <w:t xml:space="preserve">163. Военнослужащим, проходящим военную службу по контракту, находящимся на лечении в лечебных учреждениях или в отпуске по болезни в период нахождения в распоряжении командира (начальника), денежное довольствие выплачивается с учетом </w:t>
      </w:r>
      <w:hyperlink w:anchor="P1035" w:history="1">
        <w:r>
          <w:rPr>
            <w:color w:val="0000FF"/>
          </w:rPr>
          <w:t>пунктов 152</w:t>
        </w:r>
      </w:hyperlink>
      <w:r>
        <w:t xml:space="preserve"> - </w:t>
      </w:r>
      <w:hyperlink w:anchor="P1036" w:history="1">
        <w:r>
          <w:rPr>
            <w:color w:val="0000FF"/>
          </w:rPr>
          <w:t>153</w:t>
        </w:r>
      </w:hyperlink>
      <w:r>
        <w:t xml:space="preserve"> настоящего Порядка.</w:t>
      </w:r>
    </w:p>
    <w:p w:rsidR="00247BAA" w:rsidRDefault="00247BAA">
      <w:pPr>
        <w:pStyle w:val="ConsPlusNormal"/>
        <w:ind w:firstLine="540"/>
        <w:jc w:val="both"/>
      </w:pPr>
      <w:r>
        <w:t xml:space="preserve">164. Военнослужащим, проходящим военную службу по контракту, в отношении которых в период нахождения на лечении в лечебных учреждениях или в отпуске по болезни поступили выписки из приказов об увольнении с военной службы, денежное довольствие выплачивается в порядке, предусмотренном </w:t>
      </w:r>
      <w:hyperlink w:anchor="P1168" w:history="1">
        <w:r>
          <w:rPr>
            <w:color w:val="0000FF"/>
          </w:rPr>
          <w:t>пунктом 187</w:t>
        </w:r>
      </w:hyperlink>
      <w:r>
        <w:t xml:space="preserve"> настоящего Порядка.</w:t>
      </w:r>
    </w:p>
    <w:p w:rsidR="00247BAA" w:rsidRDefault="00247BAA">
      <w:pPr>
        <w:pStyle w:val="ConsPlusNormal"/>
        <w:ind w:firstLine="540"/>
        <w:jc w:val="both"/>
      </w:pPr>
      <w:r>
        <w:t>165. Военнослужащим, проходящим военную службу по контракту, освобожденным от исполнения должностных обязанностей в связи с уходом за больным членом семьи на основании больничного листа (справки) лечебного учреждения, денежное довольствие выплачивается в полном объеме за период освобождения от исполнения должностных обязанностей.</w:t>
      </w:r>
    </w:p>
    <w:p w:rsidR="00247BAA" w:rsidRDefault="00247BAA">
      <w:pPr>
        <w:pStyle w:val="ConsPlusNormal"/>
        <w:ind w:firstLine="540"/>
        <w:jc w:val="both"/>
      </w:pPr>
      <w:r>
        <w:t>166. Военнослужащим, проходящим военную службу по призыву, находящимся на лечении в лечебных учреждениях или в отпуске по болезни, денежное довольствие выплачивается в полном объеме за весь период нахождения на лечении и в отпуске по болезни.</w:t>
      </w:r>
    </w:p>
    <w:p w:rsidR="00247BAA" w:rsidRDefault="00247BAA">
      <w:pPr>
        <w:pStyle w:val="ConsPlusNormal"/>
        <w:ind w:firstLine="540"/>
        <w:jc w:val="both"/>
      </w:pPr>
    </w:p>
    <w:p w:rsidR="00247BAA" w:rsidRDefault="00247BAA">
      <w:pPr>
        <w:pStyle w:val="ConsPlusNormal"/>
        <w:jc w:val="center"/>
      </w:pPr>
      <w:r>
        <w:t>В связи с отстранением от воинских</w:t>
      </w:r>
    </w:p>
    <w:p w:rsidR="00247BAA" w:rsidRDefault="00247BAA">
      <w:pPr>
        <w:pStyle w:val="ConsPlusNormal"/>
        <w:jc w:val="center"/>
      </w:pPr>
      <w:r>
        <w:t>должностей, нахождением под арестом и в дисциплинарных</w:t>
      </w:r>
    </w:p>
    <w:p w:rsidR="00247BAA" w:rsidRDefault="00247BAA">
      <w:pPr>
        <w:pStyle w:val="ConsPlusNormal"/>
        <w:jc w:val="center"/>
      </w:pPr>
      <w:r>
        <w:t>воинских частях, заключением под стражу</w:t>
      </w: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167 не применяется до 1 января 2016 года в отношении некоторых военнослужащих (</w:t>
      </w:r>
      <w:hyperlink r:id="rId153"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 xml:space="preserve">167. Военнослужащим, отстраненным от воинских должностей в соответствии с Дисциплинарным уставом Вооруженных Сил Российской Федерации либо по решению суда, денежное довольствие со дня, следующего за днем освобождения от воинских должностей, выплачивается в порядке, предусмотренном </w:t>
      </w:r>
      <w:hyperlink w:anchor="P1035" w:history="1">
        <w:r>
          <w:rPr>
            <w:color w:val="0000FF"/>
          </w:rPr>
          <w:t>пунктом 152</w:t>
        </w:r>
      </w:hyperlink>
      <w:r>
        <w:t xml:space="preserve"> настоящего Порядка.</w:t>
      </w:r>
    </w:p>
    <w:p w:rsidR="00247BAA" w:rsidRDefault="00247BAA">
      <w:pPr>
        <w:pStyle w:val="ConsPlusNormal"/>
        <w:ind w:firstLine="540"/>
        <w:jc w:val="both"/>
      </w:pPr>
      <w:r>
        <w:t>168. Военнослужащим, осужденным за совершенное преступление к лишению свободы, ограничению свободы или лишению воинского звания, денежное довольствие выплачивается по день исключения из списков личного состава воинской части в связи с увольнением с военной службы по соответствующему основанию.</w:t>
      </w:r>
    </w:p>
    <w:p w:rsidR="00247BAA" w:rsidRDefault="00247BAA">
      <w:pPr>
        <w:pStyle w:val="ConsPlusNormal"/>
        <w:ind w:firstLine="540"/>
        <w:jc w:val="both"/>
      </w:pPr>
      <w:bookmarkStart w:id="44" w:name="P1083"/>
      <w:bookmarkEnd w:id="44"/>
      <w:r>
        <w:t>169. Военнослужащим, осужденным к наказанию в виде ареста (с содержанием на гауптвахте), за время отбывания ареста выплачивается:</w:t>
      </w:r>
    </w:p>
    <w:p w:rsidR="00247BAA" w:rsidRDefault="00247BAA">
      <w:pPr>
        <w:pStyle w:val="ConsPlusNormal"/>
        <w:ind w:firstLine="540"/>
        <w:jc w:val="both"/>
      </w:pPr>
      <w:r>
        <w:t xml:space="preserve">проходящим военную службу по контракту - оклад по воинскому званию и оклад по воинской должности по 1 тарифному разряду </w:t>
      </w:r>
      <w:r>
        <w:lastRenderedPageBreak/>
        <w:t>(</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проходящим военную службу по призыву - оклад по воинской должности по 1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r>
        <w:t>Ежемесячные и иные дополнительные выплаты денежного довольствия указанным военнослужащим не выплачиваются.</w:t>
      </w:r>
    </w:p>
    <w:p w:rsidR="00247BAA" w:rsidRDefault="00247BAA">
      <w:pPr>
        <w:pStyle w:val="ConsPlusNormal"/>
        <w:ind w:firstLine="540"/>
        <w:jc w:val="both"/>
      </w:pPr>
      <w:bookmarkStart w:id="45" w:name="P1087"/>
      <w:bookmarkEnd w:id="45"/>
      <w:r>
        <w:t>170. Военнослужащим, осужденным к отбыванию наказания в дисциплинарных воинских частях, со дня вступления приговора в законную силу и до назначения на воинские должности по отбытии наказания или до увольнения с военной службы выплачивается:</w:t>
      </w:r>
    </w:p>
    <w:p w:rsidR="00247BAA" w:rsidRDefault="00247BAA">
      <w:pPr>
        <w:pStyle w:val="ConsPlusNormal"/>
        <w:ind w:firstLine="540"/>
        <w:jc w:val="both"/>
      </w:pPr>
      <w:r>
        <w:t>проходящим военную службу по контракту - оклад по воинскому званию и оклад по воинской должности по 1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проходящим военную службу по призыву - оклад по воинской должности по 1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r>
        <w:t>Ежемесячные и иные дополнительные выплаты денежного довольствия указанным военнослужащим не выплачиваются.</w:t>
      </w:r>
    </w:p>
    <w:p w:rsidR="00247BAA" w:rsidRDefault="00247BAA">
      <w:pPr>
        <w:pStyle w:val="ConsPlusNormal"/>
        <w:ind w:firstLine="540"/>
        <w:jc w:val="both"/>
      </w:pPr>
      <w:r>
        <w:t>171. Военнослужащему, в отношении которого в качестве меры пресечения применено заключение под стражу, выплата денежного довольствия приостанавливается со дня заключения его под стражу и возобновляется со дня освобождения из-под стражи. При вынесении военнослужащему оправдательного приговора или прекращении в отношении его уголовного дела по реабилитирующим основаниям ему выплачивается денежное довольствие в полном объеме за весь период содержания под стражей.</w:t>
      </w:r>
    </w:p>
    <w:p w:rsidR="00247BAA" w:rsidRDefault="00247BAA">
      <w:pPr>
        <w:pStyle w:val="ConsPlusNormal"/>
        <w:ind w:firstLine="540"/>
        <w:jc w:val="both"/>
      </w:pPr>
    </w:p>
    <w:p w:rsidR="00247BAA" w:rsidRDefault="00247BAA">
      <w:pPr>
        <w:pStyle w:val="ConsPlusNormal"/>
        <w:jc w:val="center"/>
      </w:pPr>
      <w:r>
        <w:t>В случаях самовольного оставления военнослужащими воинской</w:t>
      </w:r>
    </w:p>
    <w:p w:rsidR="00247BAA" w:rsidRDefault="00247BAA">
      <w:pPr>
        <w:pStyle w:val="ConsPlusNormal"/>
        <w:jc w:val="center"/>
      </w:pPr>
      <w:r>
        <w:t>части или места военной службы</w:t>
      </w:r>
    </w:p>
    <w:p w:rsidR="00247BAA" w:rsidRDefault="00247BAA">
      <w:pPr>
        <w:pStyle w:val="ConsPlusNormal"/>
        <w:ind w:firstLine="540"/>
        <w:jc w:val="both"/>
      </w:pPr>
    </w:p>
    <w:p w:rsidR="00247BAA" w:rsidRDefault="00247BAA">
      <w:pPr>
        <w:pStyle w:val="ConsPlusNormal"/>
        <w:ind w:firstLine="540"/>
        <w:jc w:val="both"/>
      </w:pPr>
      <w:r>
        <w:t>172. В случаях самовольного оставления военнослужащими воинской части или места военной службы продолжительностью свыше 10 суток независимо от причин оставления выплата денежного довольствия им приостанавливается со дня самовольного оставления воинской части или места военной службы, указанного в приказе соответствующего командира (начальника).</w:t>
      </w:r>
    </w:p>
    <w:p w:rsidR="00247BAA" w:rsidRDefault="00247BAA">
      <w:pPr>
        <w:pStyle w:val="ConsPlusNormal"/>
        <w:ind w:firstLine="540"/>
        <w:jc w:val="both"/>
      </w:pPr>
      <w:r>
        <w:t>Выплата денежного довольствия указанным военнослужащим возобновляется со дня, указанного в приказе соответствующего командира (начальника), определенного на основании разбирательства, проведенного по факту самовольного оставления воинской части или места военной службы.</w:t>
      </w:r>
    </w:p>
    <w:p w:rsidR="00247BAA" w:rsidRDefault="00247BAA">
      <w:pPr>
        <w:pStyle w:val="ConsPlusNormal"/>
        <w:ind w:firstLine="540"/>
        <w:jc w:val="both"/>
      </w:pPr>
      <w:bookmarkStart w:id="46" w:name="P1098"/>
      <w:bookmarkEnd w:id="46"/>
      <w:r>
        <w:t>173. Военнослужащим за период самовольного оставления воинской части или места военной службы, определенный в установленном порядке приказом соответствующего командира (начальника), выплачивается:</w:t>
      </w:r>
    </w:p>
    <w:p w:rsidR="00247BAA" w:rsidRDefault="00247BAA">
      <w:pPr>
        <w:pStyle w:val="ConsPlusNormal"/>
        <w:ind w:firstLine="540"/>
        <w:jc w:val="both"/>
      </w:pPr>
      <w:r>
        <w:t>проходящим военную службу по контракту - оклад по воинскому званию и оклад по воинской должности по 1 тарифному разряду (</w:t>
      </w:r>
      <w:hyperlink w:anchor="P1466" w:history="1">
        <w:r>
          <w:rPr>
            <w:color w:val="0000FF"/>
          </w:rPr>
          <w:t>приложение N 3</w:t>
        </w:r>
      </w:hyperlink>
      <w:r>
        <w:t xml:space="preserve"> к настоящему Порядку);</w:t>
      </w:r>
    </w:p>
    <w:p w:rsidR="00247BAA" w:rsidRDefault="00247BAA">
      <w:pPr>
        <w:pStyle w:val="ConsPlusNormal"/>
        <w:ind w:firstLine="540"/>
        <w:jc w:val="both"/>
      </w:pPr>
      <w:r>
        <w:t>проходящим военную службу по призыву - оклад по воинской должности по 1 тарифному разряду (</w:t>
      </w:r>
      <w:hyperlink w:anchor="P1637" w:history="1">
        <w:r>
          <w:rPr>
            <w:color w:val="0000FF"/>
          </w:rPr>
          <w:t>приложение N 4</w:t>
        </w:r>
      </w:hyperlink>
      <w:r>
        <w:t xml:space="preserve"> к настоящему Порядку).</w:t>
      </w:r>
    </w:p>
    <w:p w:rsidR="00247BAA" w:rsidRDefault="00247BAA">
      <w:pPr>
        <w:pStyle w:val="ConsPlusNormal"/>
        <w:ind w:firstLine="540"/>
        <w:jc w:val="both"/>
      </w:pPr>
      <w:r>
        <w:t>Ежемесячные и иные дополнительные выплаты денежного довольствия за указанный период этим военнослужащим не выплачиваются.</w:t>
      </w:r>
    </w:p>
    <w:p w:rsidR="00247BAA" w:rsidRDefault="00247BAA">
      <w:pPr>
        <w:pStyle w:val="ConsPlusNormal"/>
        <w:ind w:firstLine="540"/>
        <w:jc w:val="both"/>
      </w:pPr>
    </w:p>
    <w:p w:rsidR="00247BAA" w:rsidRDefault="00247BAA">
      <w:pPr>
        <w:pStyle w:val="ConsPlusNormal"/>
        <w:jc w:val="center"/>
      </w:pPr>
      <w:r>
        <w:t>В случае захвата военнослужащих в плен</w:t>
      </w:r>
    </w:p>
    <w:p w:rsidR="00247BAA" w:rsidRDefault="00247BAA">
      <w:pPr>
        <w:pStyle w:val="ConsPlusNormal"/>
        <w:jc w:val="center"/>
      </w:pPr>
      <w:r>
        <w:t>или в качестве заложников, интернирования в нейтральных</w:t>
      </w:r>
    </w:p>
    <w:p w:rsidR="00247BAA" w:rsidRDefault="00247BAA">
      <w:pPr>
        <w:pStyle w:val="ConsPlusNormal"/>
        <w:jc w:val="center"/>
      </w:pPr>
      <w:r>
        <w:t>странах либо безвестного отсутствия</w:t>
      </w:r>
    </w:p>
    <w:p w:rsidR="00247BAA" w:rsidRDefault="00247BAA">
      <w:pPr>
        <w:pStyle w:val="ConsPlusNormal"/>
        <w:ind w:firstLine="540"/>
        <w:jc w:val="both"/>
      </w:pPr>
    </w:p>
    <w:p w:rsidR="00247BAA" w:rsidRDefault="00247BAA">
      <w:pPr>
        <w:pStyle w:val="ConsPlusNormal"/>
        <w:ind w:firstLine="540"/>
        <w:jc w:val="both"/>
      </w:pPr>
      <w:r>
        <w:t>174. Семьям военнослужащих, захваченных в плен или в качестве заложников, интернированных в нейтральных странах либо безвестно отсутствующих (далее именуются - семьи военнослужащих), ежемесячно выплачивается денежное довольствие, в том числе месячные и иные дополнительные выплаты, в размерах, причитающихся военнослужащему ко дню захвата в плен или в качестве заложника, интернирования в нейтральных странах либо безвестного отсутствия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54" w:history="1">
        <w:r>
          <w:rPr>
            <w:color w:val="0000FF"/>
          </w:rPr>
          <w:t>Постановление</w:t>
        </w:r>
      </w:hyperlink>
      <w:r>
        <w:t xml:space="preserve"> Правительства Российской Федерации от 14 июля 2000 г. N 524 "Об отдельных выплатах военнослужащим и членам их семей" (Собрание законодательства Российской Федерации, 2000, N 30, ст. 3145; 2002, N 27, ст. 2699; N 51, ст. 5079; 2003, N 33, ст. 3269; 2004, N 52 (ч. II), ст. 5496; 2006, N 3, ст. 297; 2009, N 41, ст. 4760; 2011, N 17, ст. 2408; N 42, ст. 5922).</w:t>
      </w:r>
    </w:p>
    <w:p w:rsidR="00247BAA" w:rsidRDefault="00247BAA">
      <w:pPr>
        <w:pStyle w:val="ConsPlusNormal"/>
        <w:ind w:firstLine="540"/>
        <w:jc w:val="both"/>
      </w:pPr>
    </w:p>
    <w:p w:rsidR="00247BAA" w:rsidRDefault="00247BAA">
      <w:pPr>
        <w:pStyle w:val="ConsPlusNormal"/>
        <w:ind w:firstLine="540"/>
        <w:jc w:val="both"/>
      </w:pPr>
      <w:r>
        <w:t>175. Денежное довольствие подлежит выплате следующим членам семей военнослужащих: супруге (супругу), а при ее (его) отсутствии - проживающим совместно с ним (ней) совершеннолетним детям или законным представителям (опекунам, попечителям) либо усыновителям несовершеннолетних детей (инвалидов с детства - независимо от возраста), а также лицам, находящимся на иждивении военнослужащих, или родителям в равных долях, если военнослужащие не состоят в браке и не имеют детей.</w:t>
      </w:r>
    </w:p>
    <w:p w:rsidR="00247BAA" w:rsidRDefault="00247BAA">
      <w:pPr>
        <w:pStyle w:val="ConsPlusNormal"/>
        <w:ind w:firstLine="540"/>
        <w:jc w:val="both"/>
      </w:pPr>
      <w:r>
        <w:t xml:space="preserve">При этом выплата денежного довольствия этим членам семей производится до полного выяснения обстоятельств захвата военнослужащих в плен или в качестве заложников, интернирования или освобождения либо признания их в установленном </w:t>
      </w:r>
      <w:hyperlink r:id="rId155" w:history="1">
        <w:r>
          <w:rPr>
            <w:color w:val="0000FF"/>
          </w:rPr>
          <w:t>порядке</w:t>
        </w:r>
      </w:hyperlink>
      <w:r>
        <w:t xml:space="preserve"> безвестно отсутствующими или объявления умершими.</w:t>
      </w:r>
    </w:p>
    <w:p w:rsidR="00247BAA" w:rsidRDefault="00247BAA">
      <w:pPr>
        <w:pStyle w:val="ConsPlusNormal"/>
        <w:ind w:firstLine="540"/>
        <w:jc w:val="both"/>
      </w:pPr>
      <w:r>
        <w:t>Во всех случаях выплата денежного довольствия производится не более чем по день исключения военнослужащего из списков личного состава воинской части.</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proofErr w:type="spellStart"/>
      <w:r>
        <w:t>КонсультантПлюс</w:t>
      </w:r>
      <w:proofErr w:type="spellEnd"/>
      <w:r>
        <w:t>: примечание.</w:t>
      </w:r>
    </w:p>
    <w:p w:rsidR="00247BAA" w:rsidRDefault="00247BAA">
      <w:pPr>
        <w:pStyle w:val="ConsPlusNormal"/>
        <w:ind w:firstLine="540"/>
        <w:jc w:val="both"/>
      </w:pPr>
      <w:r>
        <w:t>Пункт 176 не применяется до 1 января 2016 года в отношении некоторых военнослужащих (</w:t>
      </w:r>
      <w:hyperlink r:id="rId156" w:history="1">
        <w:r>
          <w:rPr>
            <w:color w:val="0000FF"/>
          </w:rPr>
          <w:t>Приказ</w:t>
        </w:r>
      </w:hyperlink>
      <w:r>
        <w:t xml:space="preserve"> Министра обороны РФ от 01.09.2014 N 633).</w:t>
      </w:r>
    </w:p>
    <w:p w:rsidR="00247BAA" w:rsidRDefault="00247BAA">
      <w:pPr>
        <w:pStyle w:val="ConsPlusNormal"/>
        <w:pBdr>
          <w:top w:val="single" w:sz="6" w:space="0" w:color="auto"/>
        </w:pBdr>
        <w:spacing w:before="100" w:after="100"/>
        <w:jc w:val="both"/>
        <w:rPr>
          <w:sz w:val="2"/>
          <w:szCs w:val="2"/>
        </w:rPr>
      </w:pPr>
    </w:p>
    <w:p w:rsidR="00247BAA" w:rsidRDefault="00247BAA">
      <w:pPr>
        <w:pStyle w:val="ConsPlusNormal"/>
        <w:ind w:firstLine="540"/>
        <w:jc w:val="both"/>
      </w:pPr>
      <w:r>
        <w:t>176. При индексировании (повышении) окладов денежного содержания военнослужащих денежное довольствие членам семей военнослужащих выплачивается с учетом индексации (повышения).</w:t>
      </w:r>
    </w:p>
    <w:p w:rsidR="00247BAA" w:rsidRDefault="00247BAA">
      <w:pPr>
        <w:pStyle w:val="ConsPlusNormal"/>
        <w:ind w:firstLine="540"/>
        <w:jc w:val="both"/>
      </w:pPr>
      <w:r>
        <w:t>177. Выплата супруге (супругу) или другим членам семьи денежного довольствия военнослужащих, захваченных в плен или в качестве заложников, интернированных в нейтральных странах, безвестно отсутствующих, производится на основании приказа командира воинской части о факте захвата в плен или в качестве заложников, интернирования в нейтральных странах либо пропажи без вести военнослужащих, а также заявления супругов или других членов их семей.</w:t>
      </w:r>
    </w:p>
    <w:p w:rsidR="00247BAA" w:rsidRDefault="00247BAA">
      <w:pPr>
        <w:pStyle w:val="ConsPlusNormal"/>
        <w:ind w:firstLine="540"/>
        <w:jc w:val="both"/>
      </w:pPr>
    </w:p>
    <w:p w:rsidR="00247BAA" w:rsidRDefault="00247BAA">
      <w:pPr>
        <w:pStyle w:val="ConsPlusNormal"/>
        <w:jc w:val="center"/>
      </w:pPr>
      <w:r>
        <w:t>При переводе военнослужащих из Вооруженных Сил</w:t>
      </w:r>
    </w:p>
    <w:p w:rsidR="00247BAA" w:rsidRDefault="00247BAA">
      <w:pPr>
        <w:pStyle w:val="ConsPlusNormal"/>
        <w:jc w:val="center"/>
      </w:pPr>
      <w:r>
        <w:t>(из федерального органа исполнительной власти, в котором</w:t>
      </w:r>
    </w:p>
    <w:p w:rsidR="00247BAA" w:rsidRDefault="00247BAA">
      <w:pPr>
        <w:pStyle w:val="ConsPlusNormal"/>
        <w:jc w:val="center"/>
      </w:pPr>
      <w:r>
        <w:t>предусмотрена военная служба) в федеральный орган</w:t>
      </w:r>
    </w:p>
    <w:p w:rsidR="00247BAA" w:rsidRDefault="00247BAA">
      <w:pPr>
        <w:pStyle w:val="ConsPlusNormal"/>
        <w:jc w:val="center"/>
      </w:pPr>
      <w:r>
        <w:t>исполнительной власти, в котором предусмотрена</w:t>
      </w:r>
    </w:p>
    <w:p w:rsidR="00247BAA" w:rsidRDefault="00247BAA">
      <w:pPr>
        <w:pStyle w:val="ConsPlusNormal"/>
        <w:jc w:val="center"/>
      </w:pPr>
      <w:r>
        <w:t>военная служба (в Вооруженные Силы)</w:t>
      </w:r>
    </w:p>
    <w:p w:rsidR="00247BAA" w:rsidRDefault="00247BAA">
      <w:pPr>
        <w:pStyle w:val="ConsPlusNormal"/>
        <w:ind w:firstLine="540"/>
        <w:jc w:val="both"/>
      </w:pPr>
    </w:p>
    <w:p w:rsidR="00247BAA" w:rsidRDefault="00247BAA">
      <w:pPr>
        <w:pStyle w:val="ConsPlusNormal"/>
        <w:ind w:firstLine="540"/>
        <w:jc w:val="both"/>
      </w:pPr>
      <w:r>
        <w:t xml:space="preserve">178. Военнослужащему, переведенному из федерального органа исполнительной власти, в котором предусмотрена военная служба, в Вооруженные Силы, со дня вступления в силу контракта о прохождении военной службы и до вступления им в исполнение </w:t>
      </w:r>
      <w:r>
        <w:lastRenderedPageBreak/>
        <w:t>обязанностей по воинской должности, на которую он назначен в Вооруженные Силы, денежное довольствие выплачивается из расчета:</w:t>
      </w:r>
    </w:p>
    <w:p w:rsidR="00247BAA" w:rsidRDefault="00247BAA">
      <w:pPr>
        <w:pStyle w:val="ConsPlusNormal"/>
        <w:ind w:firstLine="540"/>
        <w:jc w:val="both"/>
      </w:pPr>
      <w:r>
        <w:t>оклада по воинскому званию;</w:t>
      </w:r>
    </w:p>
    <w:p w:rsidR="00247BAA" w:rsidRDefault="00247BAA">
      <w:pPr>
        <w:pStyle w:val="ConsPlusNormal"/>
        <w:ind w:firstLine="540"/>
        <w:jc w:val="both"/>
      </w:pPr>
      <w:r>
        <w:t>оклада по последней должности, занимаемой этим военнослужащим в соответствующем федеральном органе исполнительной власти;</w:t>
      </w:r>
    </w:p>
    <w:p w:rsidR="00247BAA" w:rsidRDefault="00247BAA">
      <w:pPr>
        <w:pStyle w:val="ConsPlusNormal"/>
        <w:ind w:firstLine="540"/>
        <w:jc w:val="both"/>
      </w:pPr>
      <w:r>
        <w:t>ежемесячной надбавки за выслугу лет.</w:t>
      </w:r>
    </w:p>
    <w:p w:rsidR="00247BAA" w:rsidRDefault="00247BAA">
      <w:pPr>
        <w:pStyle w:val="ConsPlusNormal"/>
        <w:ind w:firstLine="540"/>
        <w:jc w:val="both"/>
      </w:pPr>
      <w:r>
        <w:t>179. Военнослужащему, переведенному из Вооруженных Сил в федеральный орган исполнительной власти, в котором предусмотрена военная служба, денежное довольствие выплачивается по день его исключения из списков личного состава воинской части.</w:t>
      </w:r>
    </w:p>
    <w:p w:rsidR="00247BAA" w:rsidRDefault="00247BAA">
      <w:pPr>
        <w:pStyle w:val="ConsPlusNormal"/>
        <w:ind w:firstLine="540"/>
        <w:jc w:val="both"/>
      </w:pPr>
      <w:r>
        <w:t>180. Военнослужащим, обучающимся в военных профессиональных образовательных организациях или военных образовательных организациях высшего образования, назначенным после их окончания для прохождения военной службы в федеральном органе исполнительной власти, в котором предусмотрена военная служба, денежное довольствие выплачивается по день окончания отпуска, предоставленного по окончании этих образовательных организаций.</w:t>
      </w:r>
    </w:p>
    <w:p w:rsidR="00247BAA" w:rsidRDefault="00247BAA">
      <w:pPr>
        <w:pStyle w:val="ConsPlusNormal"/>
        <w:jc w:val="both"/>
      </w:pPr>
      <w:r>
        <w:t xml:space="preserve">(в ред. </w:t>
      </w:r>
      <w:hyperlink r:id="rId157"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При приостановлении военной службы</w:t>
      </w:r>
    </w:p>
    <w:p w:rsidR="00247BAA" w:rsidRDefault="00247BAA">
      <w:pPr>
        <w:pStyle w:val="ConsPlusNormal"/>
        <w:ind w:firstLine="540"/>
        <w:jc w:val="both"/>
      </w:pPr>
    </w:p>
    <w:p w:rsidR="00247BAA" w:rsidRDefault="00247BAA">
      <w:pPr>
        <w:pStyle w:val="ConsPlusNormal"/>
        <w:ind w:firstLine="540"/>
        <w:jc w:val="both"/>
      </w:pPr>
      <w:r>
        <w:t>181. Военнослужащим, избранным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депутатами представительных органов муниципальных образований и главами муниципальных образований, осуществляющим указанные полномочия на постоянной основе, назначенным судьями военных судов или Военной коллегии Верховного Суда Российской Федерации, наделенным полномочиями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или назначенным временно исполняющими обязанности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избранным (назначенным) членами Совета Федерации Федерального Собрания Российской Федерации, в связи с приостановлением военной службы в занимаемой воинской должности и прекращением действия контракта о прохождении ими военной службы денежное довольствие выплачивается по день освобождения от этих воинских должностей вследствие избрания включительно.</w:t>
      </w:r>
    </w:p>
    <w:p w:rsidR="00247BAA" w:rsidRDefault="00247BAA">
      <w:pPr>
        <w:pStyle w:val="ConsPlusNormal"/>
        <w:ind w:firstLine="540"/>
        <w:jc w:val="both"/>
      </w:pPr>
      <w:r>
        <w:t>В таком же порядке выплачивается денежное довольствие военнослужащим, проходящим военную службу по контракту, направленным не на воинские должности в международные организации, организации, осуществляющие деятельность в интересах обороны страны и безопасности государства, и на военные кафедры при федеральных государственных образовательных организациях высшего образования, которым военная служба приостановлена.</w:t>
      </w:r>
    </w:p>
    <w:p w:rsidR="00247BAA" w:rsidRDefault="00247BAA">
      <w:pPr>
        <w:pStyle w:val="ConsPlusNormal"/>
        <w:jc w:val="both"/>
      </w:pPr>
      <w:r>
        <w:t xml:space="preserve">(в ред. </w:t>
      </w:r>
      <w:hyperlink r:id="rId158" w:history="1">
        <w:r>
          <w:rPr>
            <w:color w:val="0000FF"/>
          </w:rPr>
          <w:t>Приказа</w:t>
        </w:r>
      </w:hyperlink>
      <w:r>
        <w:t xml:space="preserve"> Министра обороны РФ от 02.06.2014 N 391)</w:t>
      </w:r>
    </w:p>
    <w:p w:rsidR="00247BAA" w:rsidRDefault="00247BAA">
      <w:pPr>
        <w:pStyle w:val="ConsPlusNormal"/>
        <w:ind w:firstLine="540"/>
        <w:jc w:val="both"/>
      </w:pPr>
      <w:r>
        <w:t>182. При прекращении оснований для приостановления военной службы денежное довольствие выплачивается из расчета оклада по воинскому званию, оклада по последней воинской должности, занимаемой военнослужащим до приостановления военной службы, и ежемесячной надбавки за выслугу лет:</w:t>
      </w:r>
    </w:p>
    <w:p w:rsidR="00247BAA" w:rsidRDefault="00247BAA">
      <w:pPr>
        <w:pStyle w:val="ConsPlusNormal"/>
        <w:ind w:firstLine="540"/>
        <w:jc w:val="both"/>
      </w:pPr>
      <w:r>
        <w:t>военнослужащим, заключившим новый контракт о прохождении военной службы, - со дня вступления в силу контракта и до вступления их в исполнение обязанностей по воинским должностям, на которые они назначены;</w:t>
      </w:r>
    </w:p>
    <w:p w:rsidR="00247BAA" w:rsidRDefault="00247BAA">
      <w:pPr>
        <w:pStyle w:val="ConsPlusNormal"/>
        <w:ind w:firstLine="540"/>
        <w:jc w:val="both"/>
      </w:pPr>
      <w:r>
        <w:t>при увольнении военнослужащих с военной службы - со дня прекращения оснований для приостановления военной службы по день их исключения из списков личного состава воинской части.</w:t>
      </w:r>
    </w:p>
    <w:p w:rsidR="00247BAA" w:rsidRDefault="00247BAA">
      <w:pPr>
        <w:pStyle w:val="ConsPlusNormal"/>
        <w:ind w:firstLine="540"/>
        <w:jc w:val="both"/>
      </w:pPr>
    </w:p>
    <w:p w:rsidR="00247BAA" w:rsidRDefault="00247BAA">
      <w:pPr>
        <w:pStyle w:val="ConsPlusNormal"/>
        <w:jc w:val="center"/>
      </w:pPr>
      <w:r>
        <w:t>За время прохождения военных сборов</w:t>
      </w:r>
    </w:p>
    <w:p w:rsidR="00247BAA" w:rsidRDefault="00247BAA">
      <w:pPr>
        <w:pStyle w:val="ConsPlusNormal"/>
        <w:ind w:firstLine="540"/>
        <w:jc w:val="both"/>
      </w:pPr>
    </w:p>
    <w:p w:rsidR="00247BAA" w:rsidRDefault="00247BAA">
      <w:pPr>
        <w:pStyle w:val="ConsPlusNormal"/>
        <w:ind w:firstLine="540"/>
        <w:jc w:val="both"/>
      </w:pPr>
      <w:bookmarkStart w:id="47" w:name="P1146"/>
      <w:bookmarkEnd w:id="47"/>
      <w:r>
        <w:t>183. Гражданам, призванным на военные сборы, по месту прохождения военных сборов выплачиваются:</w:t>
      </w:r>
    </w:p>
    <w:p w:rsidR="00247BAA" w:rsidRDefault="00247BAA">
      <w:pPr>
        <w:pStyle w:val="ConsPlusNormal"/>
        <w:ind w:firstLine="540"/>
        <w:jc w:val="both"/>
      </w:pPr>
      <w:r>
        <w:t xml:space="preserve">оклады по воинскому званию - в размерах, указанных в </w:t>
      </w:r>
      <w:hyperlink w:anchor="P1407" w:history="1">
        <w:r>
          <w:rPr>
            <w:color w:val="0000FF"/>
          </w:rPr>
          <w:t>приложении N 2</w:t>
        </w:r>
      </w:hyperlink>
      <w:r>
        <w:t xml:space="preserve"> к настоящему Порядку;</w:t>
      </w:r>
    </w:p>
    <w:p w:rsidR="00247BAA" w:rsidRDefault="00247BAA">
      <w:pPr>
        <w:pStyle w:val="ConsPlusNormal"/>
        <w:ind w:firstLine="540"/>
        <w:jc w:val="both"/>
      </w:pPr>
      <w:r>
        <w:t xml:space="preserve">оклады по воинской должности, предусмотренной штатом воинской части, по которой гражданин исполняет обязанности в период прохождения военных сборов, - в размерах, указанных в </w:t>
      </w:r>
      <w:hyperlink w:anchor="P1466" w:history="1">
        <w:r>
          <w:rPr>
            <w:color w:val="0000FF"/>
          </w:rPr>
          <w:t>приложении N 3</w:t>
        </w:r>
      </w:hyperlink>
      <w:r>
        <w:t xml:space="preserve"> к настоящему Порядку.</w:t>
      </w:r>
    </w:p>
    <w:p w:rsidR="00247BAA" w:rsidRDefault="00247BAA">
      <w:pPr>
        <w:pStyle w:val="ConsPlusNormal"/>
        <w:ind w:firstLine="540"/>
        <w:jc w:val="both"/>
      </w:pPr>
      <w:r>
        <w:t>Указанные оклады выплачиваются со дня зачисления граждан в списки личного состава воинской части по день их исключения из списков личного состава воинской части на основании приказа соответствующего командира (начальника), в которой граждане проходят военные сборы.</w:t>
      </w:r>
    </w:p>
    <w:p w:rsidR="00247BAA" w:rsidRDefault="00247BAA">
      <w:pPr>
        <w:pStyle w:val="ConsPlusNormal"/>
        <w:ind w:firstLine="540"/>
        <w:jc w:val="both"/>
      </w:pPr>
      <w:r>
        <w:t>184. Гражданам, проходящим военные сборы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местностях, в высокогорных районах, в пустынных и безводных местностях (далее в настоящем разделе - отдаленные местности), к окладу по воинскому званию и окладу по воинской должности применяются коэффициенты (районные, за военную службу в высокогорных районах, за военную службу в пустынных и безводных местностях) и процентные надбавки, установленные к денежному довольствию военнослужащих, проходящих военную службу по контракту.</w:t>
      </w:r>
    </w:p>
    <w:p w:rsidR="00247BAA" w:rsidRDefault="00247BAA">
      <w:pPr>
        <w:pStyle w:val="ConsPlusNormal"/>
        <w:ind w:firstLine="540"/>
        <w:jc w:val="both"/>
      </w:pPr>
      <w:r>
        <w:t>Процентные надбавки выплачиваются на основании справок о стаже работы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выдаваемых организациями по месту работы граждан, пребывающих в запасе.</w:t>
      </w:r>
    </w:p>
    <w:p w:rsidR="00247BAA" w:rsidRDefault="00247BAA">
      <w:pPr>
        <w:pStyle w:val="ConsPlusNormal"/>
        <w:ind w:firstLine="540"/>
        <w:jc w:val="both"/>
      </w:pPr>
      <w:r>
        <w:t>Другие ежемесячные и иные дополнительные выплаты гражданам за время прохождения военных сборов в воинской части не производятся.</w:t>
      </w:r>
    </w:p>
    <w:p w:rsidR="00247BAA" w:rsidRDefault="00247BAA">
      <w:pPr>
        <w:pStyle w:val="ConsPlusNormal"/>
        <w:ind w:firstLine="540"/>
        <w:jc w:val="both"/>
      </w:pPr>
    </w:p>
    <w:p w:rsidR="00247BAA" w:rsidRDefault="00247BAA">
      <w:pPr>
        <w:pStyle w:val="ConsPlusNormal"/>
        <w:jc w:val="center"/>
      </w:pPr>
      <w:r>
        <w:t>При увольнении с военной службы</w:t>
      </w:r>
    </w:p>
    <w:p w:rsidR="00247BAA" w:rsidRDefault="00247BAA">
      <w:pPr>
        <w:pStyle w:val="ConsPlusNormal"/>
        <w:ind w:firstLine="540"/>
        <w:jc w:val="both"/>
      </w:pPr>
    </w:p>
    <w:p w:rsidR="00247BAA" w:rsidRDefault="00247BAA">
      <w:pPr>
        <w:pStyle w:val="ConsPlusNormal"/>
        <w:ind w:firstLine="540"/>
        <w:jc w:val="both"/>
      </w:pPr>
      <w:r>
        <w:t>185. Военнослужащим, проходящим военную службу по контракту, при увольнении с военной службы денежное довольствие выплачивается по день их исключения из списков личного состава воинской части &lt;*&gt;.</w:t>
      </w:r>
    </w:p>
    <w:p w:rsidR="00247BAA" w:rsidRDefault="00247BAA">
      <w:pPr>
        <w:pStyle w:val="ConsPlusNormal"/>
        <w:ind w:firstLine="540"/>
        <w:jc w:val="both"/>
      </w:pPr>
      <w:r>
        <w:t>--------------------------------</w:t>
      </w:r>
    </w:p>
    <w:p w:rsidR="00247BAA" w:rsidRDefault="00247BAA">
      <w:pPr>
        <w:pStyle w:val="ConsPlusNormal"/>
        <w:ind w:firstLine="540"/>
        <w:jc w:val="both"/>
      </w:pPr>
      <w:r>
        <w:t xml:space="preserve">&lt;*&gt; </w:t>
      </w:r>
      <w:hyperlink r:id="rId159" w:history="1">
        <w:r>
          <w:rPr>
            <w:color w:val="0000FF"/>
          </w:rPr>
          <w:t>Статья 34</w:t>
        </w:r>
      </w:hyperlink>
      <w:r>
        <w:t xml:space="preserve"> Положения о порядке прохождения военной службы, утвержденного Указом Президента Российской Федерации от 16 сентября 1999 г. N 1237.</w:t>
      </w:r>
    </w:p>
    <w:p w:rsidR="00247BAA" w:rsidRDefault="00247BAA">
      <w:pPr>
        <w:pStyle w:val="ConsPlusNormal"/>
        <w:ind w:firstLine="540"/>
        <w:jc w:val="both"/>
      </w:pPr>
    </w:p>
    <w:p w:rsidR="00247BAA" w:rsidRDefault="00247BAA">
      <w:pPr>
        <w:pStyle w:val="ConsPlusNormal"/>
        <w:ind w:firstLine="540"/>
        <w:jc w:val="both"/>
      </w:pPr>
      <w:r>
        <w:t xml:space="preserve">Военнослужащим, проходящим военную службу по контракту, использовавшим основной и дополнительные отпуска в году увольнения, денежное довольствие выплачивается по день их исключения из списков личного состава воинской части, осуществляемого после сдачи военнослужащим дел и должности (в том числе исполняемой временно) в пределах установленных сроков, но не позже чем через месяц со дня поступления в воинскую часть выписки из приказа об увольнении военнослужащего с военной службы, за исключением случаев, предусмотренных </w:t>
      </w:r>
      <w:hyperlink r:id="rId160" w:history="1">
        <w:r>
          <w:rPr>
            <w:color w:val="0000FF"/>
          </w:rPr>
          <w:t>пунктом 11 статьи 38</w:t>
        </w:r>
      </w:hyperlink>
      <w:r>
        <w:t xml:space="preserve"> Федерального закона от 28 марта 1998 г. N 53-ФЗ "О воинской обязанности и военной службе" &lt;*&gt;.</w:t>
      </w:r>
    </w:p>
    <w:p w:rsidR="00247BAA" w:rsidRDefault="00247BAA">
      <w:pPr>
        <w:pStyle w:val="ConsPlusNormal"/>
        <w:ind w:firstLine="540"/>
        <w:jc w:val="both"/>
      </w:pPr>
      <w:r>
        <w:t>--------------------------------</w:t>
      </w:r>
    </w:p>
    <w:p w:rsidR="00247BAA" w:rsidRDefault="00247BAA">
      <w:pPr>
        <w:pStyle w:val="ConsPlusNormal"/>
        <w:ind w:firstLine="540"/>
        <w:jc w:val="both"/>
      </w:pPr>
      <w:r>
        <w:lastRenderedPageBreak/>
        <w:t>&lt;*&gt; Собрание законодательства Российской Федерации, 1998, N 13, ст. 1475; N 30, ст. 3613; 2000, N 33, ст. 3348; N 46, ст. 4537; 2001, N 7, ст. 620, 621; N 30, ст. 3061; 2002, N 7, ст. 631; N 21, ст. 1919; N 26, ст. 2521; N 30, ст. 3029, 3030, 3033; 2003, N 1, ст. 1; N 8, ст. 709; N 27 (ч. I), ст. 2700; N 46 (ч. I), ст. 4437; 2004, N 8, ст. 600; N 17, ст. 1587; N 18, ст. 1687; N 25, ст. 2484; N 27, ст. 2711; N 35, ст. 3607; N 49, ст. 4848; 2005, N 10, ст. 763; N 14, ст. 1212; N 27, ст. 2716; N 29, ст. 2907; N 30 (ч. I), ст. 3110, 3111; N 40, ст. 3987; N 43, ст. 4349; N 49, ст. 5127; 2006, N 1, ст. 10, 22; N 11, ст. 1148; N 29, ст. 3122, 3123; 2007, N 50, ст. 6241; 2008, N 52, ст. 6235; 2009, N 26, ст. 3124; N 48, ст. 5736; 2010, N 31, ст. 4192; 2011, N 30, ст. 4589; N 50, ст. 7366.</w:t>
      </w:r>
    </w:p>
    <w:p w:rsidR="00247BAA" w:rsidRDefault="00247BAA">
      <w:pPr>
        <w:pStyle w:val="ConsPlusNormal"/>
        <w:ind w:firstLine="540"/>
        <w:jc w:val="both"/>
      </w:pPr>
    </w:p>
    <w:p w:rsidR="00247BAA" w:rsidRDefault="00247BAA">
      <w:pPr>
        <w:pStyle w:val="ConsPlusNormal"/>
        <w:ind w:firstLine="540"/>
        <w:jc w:val="both"/>
      </w:pPr>
      <w:r>
        <w:t>Военнослужащим, уволенным с военной службы, признанным военно-врачебной комиссией не годными к военной службе и нуждающимся в освобождении от исполнения должностных обязанностей, денежное довольствие выплачивается по день исключения из списков личного состава воинской части, осуществляемого не позже чем через месяц со дня получения воинской частью заключения военно-врачебной комиссии с учетом времени нахождения военнослужащего в отпуске (отпусках).</w:t>
      </w:r>
    </w:p>
    <w:p w:rsidR="00247BAA" w:rsidRDefault="00247BAA">
      <w:pPr>
        <w:pStyle w:val="ConsPlusNormal"/>
        <w:ind w:firstLine="540"/>
        <w:jc w:val="both"/>
      </w:pPr>
      <w:r>
        <w:t>186. Военнослужащим, проходящим военную службу по контракту, не использовавшим (использовавшим не полностью) основной и дополнительные отпуска в году увольнения, денежное довольствие выплачивается по день их исключения из списков личного состава воинской части, осуществляемого по окончании предоставленных им при увольнении неиспользованных (использованных не полностью) отпусков и после сдачи военнослужащим дел и должности (в том числе исполняемой временно) в пределах установленных сроков.</w:t>
      </w:r>
    </w:p>
    <w:p w:rsidR="00247BAA" w:rsidRDefault="00247BAA">
      <w:pPr>
        <w:pStyle w:val="ConsPlusNormal"/>
        <w:ind w:firstLine="540"/>
        <w:jc w:val="both"/>
      </w:pPr>
      <w:r>
        <w:t>Военнослужащим, сдавшим дела и должность до дня поступления в воинскую часть выписки из приказа об их увольнении с военной службы, денежное довольствие выплачивается по день их исключения из списков личного состава воинской части, осуществляемого не позже 5 дней со дня поступления в воинскую часть выписки из приказа об увольнении военнослужащего с военной службы.</w:t>
      </w:r>
    </w:p>
    <w:p w:rsidR="00247BAA" w:rsidRDefault="00247BAA">
      <w:pPr>
        <w:pStyle w:val="ConsPlusNormal"/>
        <w:ind w:firstLine="540"/>
        <w:jc w:val="both"/>
      </w:pPr>
      <w:r>
        <w:t xml:space="preserve">Неиспользованные (использованные не полностью) отпуска предоставляются военнослужащим последовательно, без разрыва в порядке, установленном </w:t>
      </w:r>
      <w:hyperlink r:id="rId161" w:history="1">
        <w:r>
          <w:rPr>
            <w:color w:val="0000FF"/>
          </w:rPr>
          <w:t>пунктами 3</w:t>
        </w:r>
      </w:hyperlink>
      <w:r>
        <w:t xml:space="preserve">, </w:t>
      </w:r>
      <w:hyperlink r:id="rId162" w:history="1">
        <w:r>
          <w:rPr>
            <w:color w:val="0000FF"/>
          </w:rPr>
          <w:t>7</w:t>
        </w:r>
      </w:hyperlink>
      <w:r>
        <w:t xml:space="preserve">, </w:t>
      </w:r>
      <w:hyperlink r:id="rId163" w:history="1">
        <w:r>
          <w:rPr>
            <w:color w:val="0000FF"/>
          </w:rPr>
          <w:t>10</w:t>
        </w:r>
      </w:hyperlink>
      <w:r>
        <w:t xml:space="preserve">, </w:t>
      </w:r>
      <w:hyperlink r:id="rId164" w:history="1">
        <w:r>
          <w:rPr>
            <w:color w:val="0000FF"/>
          </w:rPr>
          <w:t>16 статьи 29</w:t>
        </w:r>
      </w:hyperlink>
      <w:r>
        <w:t xml:space="preserve">, </w:t>
      </w:r>
      <w:hyperlink r:id="rId165" w:history="1">
        <w:r>
          <w:rPr>
            <w:color w:val="0000FF"/>
          </w:rPr>
          <w:t>пунктами 12</w:t>
        </w:r>
      </w:hyperlink>
      <w:r>
        <w:t xml:space="preserve"> и </w:t>
      </w:r>
      <w:hyperlink r:id="rId166" w:history="1">
        <w:r>
          <w:rPr>
            <w:color w:val="0000FF"/>
          </w:rPr>
          <w:t>16 статьи 31</w:t>
        </w:r>
      </w:hyperlink>
      <w:r>
        <w:t xml:space="preserve"> Положения о порядке прохождения военной службы, утвержденного Указом Президента Российской Федерации от 16 сентября 1999 г. N 1237.</w:t>
      </w:r>
    </w:p>
    <w:p w:rsidR="00247BAA" w:rsidRDefault="00247BAA">
      <w:pPr>
        <w:pStyle w:val="ConsPlusNormal"/>
        <w:ind w:firstLine="540"/>
        <w:jc w:val="both"/>
      </w:pPr>
      <w:bookmarkStart w:id="48" w:name="P1168"/>
      <w:bookmarkEnd w:id="48"/>
      <w:r>
        <w:t>187. Военнослужащим, проходящим военную службу по контракту, находящимся ко дню поступления в воинскую часть выписки из приказа об их увольнении с военной службы в отпуске (в том числе в отпуске по болезни) или на излечении, денежное довольствие выплачивается по день их исключения из списков личного состава воинской части, осуществляемого по окончании отпуска (лечения) и после сдачи военнослужащим дел и должности (в том числе исполняемой временно) в пределах установленных сроков.</w:t>
      </w:r>
    </w:p>
    <w:p w:rsidR="00247BAA" w:rsidRDefault="00247BAA">
      <w:pPr>
        <w:pStyle w:val="ConsPlusNormal"/>
        <w:ind w:firstLine="540"/>
        <w:jc w:val="both"/>
      </w:pPr>
      <w:r>
        <w:t>188. Военнослужащим, проходящим военную службу по призыву, и курсантам военных профессиональных образовательных организаций, военных образовательных организаций высшего образования до заключения ими контрактов о прохождении военной службы оклады по воинским должностям, месячные и иные дополнительные выплаты при увольнении с военной службы выплачиваются в полном объеме за весь месяц, в котором они исключены из списков личного состава воинской части.</w:t>
      </w:r>
    </w:p>
    <w:p w:rsidR="00247BAA" w:rsidRDefault="00247BAA">
      <w:pPr>
        <w:pStyle w:val="ConsPlusNormal"/>
        <w:jc w:val="both"/>
      </w:pPr>
      <w:r>
        <w:t xml:space="preserve">(в ред. </w:t>
      </w:r>
      <w:hyperlink r:id="rId167"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rmal"/>
        <w:jc w:val="center"/>
      </w:pPr>
      <w:r>
        <w:t>В случае смерти (гибели) военнослужащего</w:t>
      </w:r>
    </w:p>
    <w:p w:rsidR="00247BAA" w:rsidRDefault="00247BAA">
      <w:pPr>
        <w:pStyle w:val="ConsPlusNormal"/>
        <w:ind w:firstLine="540"/>
        <w:jc w:val="both"/>
      </w:pPr>
    </w:p>
    <w:p w:rsidR="00247BAA" w:rsidRDefault="00247BAA">
      <w:pPr>
        <w:pStyle w:val="ConsPlusNormal"/>
        <w:ind w:firstLine="540"/>
        <w:jc w:val="both"/>
      </w:pPr>
      <w:bookmarkStart w:id="49" w:name="P1174"/>
      <w:bookmarkEnd w:id="49"/>
      <w:r>
        <w:t>189. В случае смерти (гибели) военнослужащего не полученные им ко дню смерти (гибели) оклады денежного содержания и ежемесячные дополнительные выплаты (в том числе за весь месяц, в котором военнослужащий умер, погиб) выплачиваются супруге (супругу), при ее (его) отсутствии - проживающим совместно с ним совершеннолетним детям, законным представителям (опекунам, попечителям) либо усыновителям несовершеннолетних детей (инвалидов с детства - независимо от возраста) и лицам, находящимся на иждивении военнослужащего, в равных долях или родителям в равных долях, если военнослужащий не состоял в браке и не имел детей.</w:t>
      </w:r>
    </w:p>
    <w:p w:rsidR="00247BAA" w:rsidRDefault="00247BAA">
      <w:pPr>
        <w:pStyle w:val="ConsPlusNormal"/>
        <w:jc w:val="both"/>
      </w:pPr>
      <w:r>
        <w:t xml:space="preserve">(в ред. </w:t>
      </w:r>
      <w:hyperlink r:id="rId168" w:history="1">
        <w:r>
          <w:rPr>
            <w:color w:val="0000FF"/>
          </w:rPr>
          <w:t>Приказа</w:t>
        </w:r>
      </w:hyperlink>
      <w:r>
        <w:t xml:space="preserve"> Министра обороны РФ от 02.06.2014 N 391)</w:t>
      </w:r>
    </w:p>
    <w:p w:rsidR="00247BAA" w:rsidRDefault="00247BAA">
      <w:pPr>
        <w:pStyle w:val="ConsPlusNormal"/>
        <w:ind w:firstLine="540"/>
        <w:jc w:val="both"/>
      </w:pPr>
      <w:r>
        <w:t xml:space="preserve">190. Лицам, указанным в </w:t>
      </w:r>
      <w:hyperlink w:anchor="P1174" w:history="1">
        <w:r>
          <w:rPr>
            <w:color w:val="0000FF"/>
          </w:rPr>
          <w:t>пункте 189</w:t>
        </w:r>
      </w:hyperlink>
      <w:r>
        <w:t xml:space="preserve"> настоящего Порядка, также выплачиваются иные дополнительные выплаты, право на которые возникло при жизни военнослужащего, в том числе премия за добросовестное и эффективное исполнение должностных обязанностей в размере и порядке, установленных </w:t>
      </w:r>
      <w:hyperlink w:anchor="P730" w:history="1">
        <w:r>
          <w:rPr>
            <w:color w:val="0000FF"/>
          </w:rPr>
          <w:t>пунктами 77</w:t>
        </w:r>
      </w:hyperlink>
      <w:r>
        <w:t xml:space="preserve"> - </w:t>
      </w:r>
      <w:hyperlink w:anchor="P750" w:history="1">
        <w:r>
          <w:rPr>
            <w:color w:val="0000FF"/>
          </w:rPr>
          <w:t>83</w:t>
        </w:r>
      </w:hyperlink>
      <w:r>
        <w:t xml:space="preserve"> настоящего Порядка, и материальная помощь в размере и порядке, установленных </w:t>
      </w:r>
      <w:hyperlink w:anchor="P754" w:history="1">
        <w:r>
          <w:rPr>
            <w:color w:val="0000FF"/>
          </w:rPr>
          <w:t>пунктами 84</w:t>
        </w:r>
      </w:hyperlink>
      <w:r>
        <w:t xml:space="preserve"> - </w:t>
      </w:r>
      <w:hyperlink w:anchor="P768" w:history="1">
        <w:r>
          <w:rPr>
            <w:color w:val="0000FF"/>
          </w:rPr>
          <w:t>90</w:t>
        </w:r>
      </w:hyperlink>
      <w:r>
        <w:t xml:space="preserve"> настоящего Порядка (если она не была оказана непосредственно военнослужащему в году его смерти).</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bookmarkStart w:id="50" w:name="P1182"/>
      <w:bookmarkEnd w:id="50"/>
      <w:r>
        <w:t>Приложение N 1</w:t>
      </w:r>
    </w:p>
    <w:p w:rsidR="00247BAA" w:rsidRDefault="00247BAA">
      <w:pPr>
        <w:pStyle w:val="ConsPlusNormal"/>
        <w:jc w:val="right"/>
      </w:pPr>
      <w:r>
        <w:t xml:space="preserve">к Порядку </w:t>
      </w:r>
      <w:hyperlink w:anchor="P48" w:history="1">
        <w:r>
          <w:rPr>
            <w:color w:val="0000FF"/>
          </w:rPr>
          <w:t>(п. 2)</w:t>
        </w:r>
      </w:hyperlink>
    </w:p>
    <w:p w:rsidR="00247BAA" w:rsidRDefault="00247BAA">
      <w:pPr>
        <w:pStyle w:val="ConsPlusNormal"/>
        <w:jc w:val="center"/>
      </w:pPr>
      <w:r>
        <w:t>Список изменяющих документов</w:t>
      </w:r>
    </w:p>
    <w:p w:rsidR="00247BAA" w:rsidRDefault="00247BAA">
      <w:pPr>
        <w:pStyle w:val="ConsPlusNormal"/>
        <w:jc w:val="center"/>
      </w:pPr>
      <w:r>
        <w:t xml:space="preserve">(в ред. </w:t>
      </w:r>
      <w:hyperlink r:id="rId169" w:history="1">
        <w:r>
          <w:rPr>
            <w:color w:val="0000FF"/>
          </w:rPr>
          <w:t>Приказа</w:t>
        </w:r>
      </w:hyperlink>
      <w:r>
        <w:t xml:space="preserve"> Министра обороны РФ от 02.06.2014 N 391)</w:t>
      </w:r>
    </w:p>
    <w:p w:rsidR="00247BAA" w:rsidRDefault="00247BAA">
      <w:pPr>
        <w:pStyle w:val="ConsPlusNormal"/>
        <w:ind w:firstLine="540"/>
        <w:jc w:val="both"/>
      </w:pPr>
    </w:p>
    <w:p w:rsidR="00247BAA" w:rsidRDefault="00247BAA">
      <w:pPr>
        <w:pStyle w:val="ConsPlusNonformat"/>
        <w:jc w:val="both"/>
      </w:pPr>
      <w:r>
        <w:t xml:space="preserve">                       ДЕНЕЖНЫЙ АТТЕСТАТ N ________</w:t>
      </w:r>
    </w:p>
    <w:p w:rsidR="00247BAA" w:rsidRDefault="00247BAA">
      <w:pPr>
        <w:pStyle w:val="ConsPlusNonformat"/>
        <w:jc w:val="both"/>
      </w:pP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(наименование органа или условное наименование воинской части,</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выдавшей аттестат, почтовый адрес)</w:t>
      </w:r>
    </w:p>
    <w:p w:rsidR="00247BAA" w:rsidRDefault="00247BAA">
      <w:pPr>
        <w:pStyle w:val="ConsPlusNonformat"/>
        <w:jc w:val="both"/>
      </w:pPr>
      <w:r>
        <w:t>удостоверяет, что _________________________________________________________</w:t>
      </w:r>
    </w:p>
    <w:p w:rsidR="00247BAA" w:rsidRDefault="00247BAA">
      <w:pPr>
        <w:pStyle w:val="ConsPlusNonformat"/>
        <w:jc w:val="both"/>
      </w:pPr>
      <w:r>
        <w:t xml:space="preserve">                   (воинское звание) (фамилия, имя, отчество, личный номер,</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наименование штатной воинской должности)</w:t>
      </w:r>
    </w:p>
    <w:p w:rsidR="00247BAA" w:rsidRDefault="00247BAA">
      <w:pPr>
        <w:pStyle w:val="ConsPlusNonformat"/>
        <w:jc w:val="both"/>
      </w:pPr>
      <w:r>
        <w:t>1. Удовлетворен денежным довольствием по "__" _______ 20__ г. включительно,</w:t>
      </w:r>
    </w:p>
    <w:p w:rsidR="00247BAA" w:rsidRDefault="00247BAA">
      <w:pPr>
        <w:pStyle w:val="ConsPlusNonformat"/>
        <w:jc w:val="both"/>
      </w:pPr>
      <w:r>
        <w:t>из расчета:</w:t>
      </w:r>
    </w:p>
    <w:p w:rsidR="00247BAA" w:rsidRDefault="00247BAA">
      <w:pPr>
        <w:pStyle w:val="ConsPlusNonformat"/>
        <w:jc w:val="both"/>
      </w:pPr>
      <w:r>
        <w:t>а) оклада по воинскому званию _____________________________________________</w:t>
      </w:r>
    </w:p>
    <w:p w:rsidR="00247BAA" w:rsidRDefault="00247BAA">
      <w:pPr>
        <w:pStyle w:val="ConsPlusNonformat"/>
        <w:jc w:val="both"/>
      </w:pPr>
      <w:r>
        <w:t xml:space="preserve">                                        (сумма цифрами, прописью)</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bookmarkStart w:id="51" w:name="P1202"/>
      <w:bookmarkEnd w:id="51"/>
      <w:r>
        <w:t>б) увеличения (повышения) оклада по воинскому званию ______________________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lastRenderedPageBreak/>
        <w:t xml:space="preserve">                  (сумма цифрами, прописью)</w:t>
      </w:r>
    </w:p>
    <w:p w:rsidR="00247BAA" w:rsidRDefault="00247BAA">
      <w:pPr>
        <w:pStyle w:val="ConsPlusNonformat"/>
        <w:jc w:val="both"/>
      </w:pPr>
      <w:bookmarkStart w:id="52" w:name="P1205"/>
      <w:bookmarkEnd w:id="52"/>
      <w:r>
        <w:t>в) оклада по воинской должности (___ тарифный разряд) 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bookmarkStart w:id="53" w:name="P1208"/>
      <w:bookmarkEnd w:id="53"/>
      <w:r>
        <w:t>г) увеличения (повышения) оклада по воинской должности 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д) ежемесячной надбавки за выслугу лет в размере __% ______________________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 xml:space="preserve">е) ежемесячной   надбавки   за   классную   </w:t>
      </w:r>
      <w:proofErr w:type="gramStart"/>
      <w:r>
        <w:t>квалификацию  (</w:t>
      </w:r>
      <w:proofErr w:type="gramEnd"/>
      <w:r>
        <w:t>квалификационную</w:t>
      </w:r>
    </w:p>
    <w:p w:rsidR="00247BAA" w:rsidRDefault="00247BAA">
      <w:pPr>
        <w:pStyle w:val="ConsPlusNonformat"/>
        <w:jc w:val="both"/>
      </w:pPr>
      <w:r>
        <w:t>категорию) в размере __% _____________________________________ руб. __коп.;</w:t>
      </w:r>
    </w:p>
    <w:p w:rsidR="00247BAA" w:rsidRDefault="00247BAA">
      <w:pPr>
        <w:pStyle w:val="ConsPlusNonformat"/>
        <w:jc w:val="both"/>
      </w:pPr>
      <w:proofErr w:type="gramStart"/>
      <w:r>
        <w:t>ж)  ежемесячной</w:t>
      </w:r>
      <w:proofErr w:type="gramEnd"/>
      <w:r>
        <w:t xml:space="preserve">  надбавки  к  окладу по воинской  должности  за  работу  со</w:t>
      </w:r>
    </w:p>
    <w:p w:rsidR="00247BAA" w:rsidRDefault="00247BAA">
      <w:pPr>
        <w:pStyle w:val="ConsPlusNonformat"/>
        <w:jc w:val="both"/>
      </w:pPr>
      <w:r>
        <w:t>сведениями, составляющими государственную тайну, в размере __% 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з) ежемесячной надбавки за особые условия военной службы в размере 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proofErr w:type="gramStart"/>
      <w:r>
        <w:t>и)  ежемесячной</w:t>
      </w:r>
      <w:proofErr w:type="gramEnd"/>
      <w:r>
        <w:t xml:space="preserve"> надбавки за  выполнение  задач,  непосредственно  связанных</w:t>
      </w:r>
    </w:p>
    <w:p w:rsidR="00247BAA" w:rsidRDefault="00247BAA">
      <w:pPr>
        <w:pStyle w:val="ConsPlusNonformat"/>
        <w:jc w:val="both"/>
      </w:pPr>
      <w:r>
        <w:t>с риском для жизни и здоровья __% 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к) ежемесячной надбавки за особые достижения в службе в размере __% 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 xml:space="preserve">л) </w:t>
      </w:r>
      <w:proofErr w:type="gramStart"/>
      <w:r>
        <w:t>премии  за</w:t>
      </w:r>
      <w:proofErr w:type="gramEnd"/>
      <w:r>
        <w:t xml:space="preserve">   добросовестное   и   эффективное   исполнение   должностных</w:t>
      </w:r>
    </w:p>
    <w:p w:rsidR="00247BAA" w:rsidRDefault="00247BAA">
      <w:pPr>
        <w:pStyle w:val="ConsPlusNonformat"/>
        <w:jc w:val="both"/>
      </w:pPr>
      <w:r>
        <w:t>обязанностей 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bookmarkStart w:id="54" w:name="P1232"/>
      <w:bookmarkEnd w:id="54"/>
      <w:r>
        <w:t>м) ежегодной материальной помощи __________________________________________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bookmarkStart w:id="55" w:name="P1234"/>
      <w:bookmarkEnd w:id="55"/>
      <w:r>
        <w:t>2. Произведены другие дополнительные выплаты: 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(указать наименование дополнительной выплаты, сумму цифрами, прописью)</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bookmarkStart w:id="56" w:name="P1239"/>
      <w:bookmarkEnd w:id="56"/>
      <w:r>
        <w:t>3. Выслуга лет на " 1 " ______ 20__ г. составляет __ лет __ месяцев __ дней</w:t>
      </w:r>
    </w:p>
    <w:p w:rsidR="00247BAA" w:rsidRDefault="00247BAA">
      <w:pPr>
        <w:pStyle w:val="ConsPlusNonformat"/>
        <w:jc w:val="both"/>
      </w:pPr>
      <w:proofErr w:type="gramStart"/>
      <w:r>
        <w:t>для  выплаты</w:t>
      </w:r>
      <w:proofErr w:type="gramEnd"/>
      <w:r>
        <w:t xml:space="preserve">  процентной  надбавки  за  выслугу  лет  (в том числе льготная</w:t>
      </w:r>
    </w:p>
    <w:p w:rsidR="00247BAA" w:rsidRDefault="00247BAA">
      <w:pPr>
        <w:pStyle w:val="ConsPlusNonformat"/>
        <w:jc w:val="both"/>
      </w:pPr>
      <w:r>
        <w:t xml:space="preserve">выслуга составляет __ лет __ месяцев __ дней).  </w:t>
      </w:r>
      <w:proofErr w:type="gramStart"/>
      <w:r>
        <w:t>Выслуга  лет</w:t>
      </w:r>
      <w:proofErr w:type="gramEnd"/>
      <w:r>
        <w:t xml:space="preserve">  в  отдаленной</w:t>
      </w:r>
    </w:p>
    <w:p w:rsidR="00247BAA" w:rsidRDefault="00247BAA">
      <w:pPr>
        <w:pStyle w:val="ConsPlusNonformat"/>
        <w:jc w:val="both"/>
      </w:pPr>
      <w:r>
        <w:t>местности на "__" _____ 20__ г. составляет __ лет __ месяцев __ дней.</w:t>
      </w:r>
    </w:p>
    <w:p w:rsidR="00247BAA" w:rsidRDefault="00247BAA">
      <w:pPr>
        <w:pStyle w:val="ConsPlusNonformat"/>
        <w:jc w:val="both"/>
      </w:pPr>
      <w:r>
        <w:t>4. Сведения об удержаниях из денежного довольствия:</w:t>
      </w:r>
    </w:p>
    <w:p w:rsidR="00247BAA" w:rsidRDefault="00247BAA">
      <w:pPr>
        <w:pStyle w:val="ConsPlusNonformat"/>
        <w:jc w:val="both"/>
      </w:pPr>
      <w:r>
        <w:t>а) алименты по решению ____________________________________________________</w:t>
      </w:r>
    </w:p>
    <w:p w:rsidR="00247BAA" w:rsidRDefault="00247BAA">
      <w:pPr>
        <w:pStyle w:val="ConsPlusNonformat"/>
        <w:jc w:val="both"/>
      </w:pPr>
      <w:r>
        <w:t xml:space="preserve">                        (наименование суда, выдавшего исполнительный лист)</w:t>
      </w:r>
    </w:p>
    <w:p w:rsidR="00247BAA" w:rsidRDefault="00247BAA">
      <w:pPr>
        <w:pStyle w:val="ConsPlusNonformat"/>
        <w:jc w:val="both"/>
      </w:pPr>
      <w:r>
        <w:t>____________________________________________ от "__" _____ 20__ г. N ______</w:t>
      </w:r>
    </w:p>
    <w:p w:rsidR="00247BAA" w:rsidRDefault="00247BAA">
      <w:pPr>
        <w:pStyle w:val="ConsPlusNonformat"/>
        <w:jc w:val="both"/>
      </w:pPr>
      <w:r>
        <w:t>в размере (долях) ______ от денежного довольствия в сумме _________________</w:t>
      </w:r>
    </w:p>
    <w:p w:rsidR="00247BAA" w:rsidRDefault="00247BAA">
      <w:pPr>
        <w:pStyle w:val="ConsPlusNonformat"/>
        <w:jc w:val="both"/>
      </w:pPr>
      <w:r>
        <w:t>______________________________________________________________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в пользу __________________________________________________________________</w:t>
      </w:r>
    </w:p>
    <w:p w:rsidR="00247BAA" w:rsidRDefault="00247BAA">
      <w:pPr>
        <w:pStyle w:val="ConsPlusNonformat"/>
        <w:jc w:val="both"/>
      </w:pPr>
      <w:r>
        <w:t xml:space="preserve">                       (фамилия, имя, отчество и подробный адрес</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или банковские реквизиты получателя алиментов)</w:t>
      </w:r>
    </w:p>
    <w:p w:rsidR="00247BAA" w:rsidRDefault="00247BAA">
      <w:pPr>
        <w:pStyle w:val="ConsPlusNonformat"/>
        <w:jc w:val="both"/>
      </w:pPr>
      <w:r>
        <w:t>удержаны по "__" ________________ 20__ г. Конечный срок удержания алиментов</w:t>
      </w:r>
    </w:p>
    <w:p w:rsidR="00247BAA" w:rsidRDefault="00247BAA">
      <w:pPr>
        <w:pStyle w:val="ConsPlusNonformat"/>
        <w:jc w:val="both"/>
      </w:pPr>
      <w:r>
        <w:t>"__" ___________ 20__ г. Задолженность по алиментам на "__" _______ 20__ г.</w:t>
      </w:r>
    </w:p>
    <w:p w:rsidR="00247BAA" w:rsidRDefault="00247BAA">
      <w:pPr>
        <w:pStyle w:val="ConsPlusNonformat"/>
        <w:jc w:val="both"/>
      </w:pPr>
      <w:r>
        <w:t>составляет __________________________________________________ руб. __ коп.;</w:t>
      </w:r>
    </w:p>
    <w:p w:rsidR="00247BAA" w:rsidRDefault="00247BAA">
      <w:pPr>
        <w:pStyle w:val="ConsPlusNonformat"/>
        <w:jc w:val="both"/>
      </w:pPr>
      <w:r>
        <w:t>б) остаток непогашенного начета ___________________________________________</w:t>
      </w:r>
    </w:p>
    <w:p w:rsidR="00247BAA" w:rsidRDefault="00247BAA">
      <w:pPr>
        <w:pStyle w:val="ConsPlusNonformat"/>
        <w:jc w:val="both"/>
      </w:pPr>
      <w:r>
        <w:t xml:space="preserve">                                         (сумма цифрами, прописью)</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ежемесячно подлежит удержанию в размере __% оклада денежного содержания;</w:t>
      </w:r>
    </w:p>
    <w:p w:rsidR="00247BAA" w:rsidRDefault="00247BAA">
      <w:pPr>
        <w:pStyle w:val="ConsPlusNonformat"/>
        <w:jc w:val="both"/>
      </w:pPr>
      <w:bookmarkStart w:id="57" w:name="P1261"/>
      <w:bookmarkEnd w:id="57"/>
      <w:r>
        <w:t>в) другая задолженность: __________________________________________________</w:t>
      </w:r>
    </w:p>
    <w:p w:rsidR="00247BAA" w:rsidRDefault="00247BAA">
      <w:pPr>
        <w:pStyle w:val="ConsPlusNonformat"/>
        <w:jc w:val="both"/>
      </w:pPr>
      <w:r>
        <w:t xml:space="preserve">                                      (вид задолженности)</w:t>
      </w:r>
    </w:p>
    <w:p w:rsidR="00247BAA" w:rsidRDefault="00247BAA">
      <w:pPr>
        <w:pStyle w:val="ConsPlusNonformat"/>
        <w:jc w:val="both"/>
      </w:pPr>
      <w:r>
        <w:t>в сумме 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ежемесячно подлежит удержанию в сумме ________________ руб. __ коп., должна</w:t>
      </w:r>
    </w:p>
    <w:p w:rsidR="00247BAA" w:rsidRDefault="00247BAA">
      <w:pPr>
        <w:pStyle w:val="ConsPlusNonformat"/>
        <w:jc w:val="both"/>
      </w:pPr>
      <w:r>
        <w:lastRenderedPageBreak/>
        <w:t>быть взыскана до "__" ___________________________ 20__ г. и выслана в адрес</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(подробные реквизиты получателя)</w:t>
      </w:r>
    </w:p>
    <w:p w:rsidR="00247BAA" w:rsidRDefault="00247BAA">
      <w:pPr>
        <w:pStyle w:val="ConsPlusNonformat"/>
        <w:jc w:val="both"/>
      </w:pPr>
      <w:r>
        <w:t xml:space="preserve">5. Оформлено извещение </w:t>
      </w:r>
      <w:hyperlink r:id="rId170" w:history="1">
        <w:r>
          <w:rPr>
            <w:color w:val="0000FF"/>
          </w:rPr>
          <w:t>(форма N 280)</w:t>
        </w:r>
      </w:hyperlink>
      <w:r>
        <w:t xml:space="preserve"> N ____ от "__" _______________ 20 __г.</w:t>
      </w:r>
    </w:p>
    <w:p w:rsidR="00247BAA" w:rsidRDefault="00247BAA">
      <w:pPr>
        <w:pStyle w:val="ConsPlusNonformat"/>
        <w:jc w:val="both"/>
      </w:pPr>
      <w:r>
        <w:t>6. Зачислен в распоряжение с "__" ___________ 20__ г. в связи с 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Основание: ________________________________________________________________</w:t>
      </w:r>
    </w:p>
    <w:p w:rsidR="00247BAA" w:rsidRDefault="00247BAA">
      <w:pPr>
        <w:pStyle w:val="ConsPlusNonformat"/>
        <w:jc w:val="both"/>
      </w:pPr>
      <w:r>
        <w:t>7. Выдан денежный аванс ____________________________________ в сумме ______</w:t>
      </w:r>
    </w:p>
    <w:p w:rsidR="00247BAA" w:rsidRDefault="00247BAA">
      <w:pPr>
        <w:pStyle w:val="ConsPlusNonformat"/>
        <w:jc w:val="both"/>
      </w:pPr>
      <w:r>
        <w:t xml:space="preserve">                                (назначение аванса)</w:t>
      </w:r>
    </w:p>
    <w:p w:rsidR="00247BAA" w:rsidRDefault="00247BAA">
      <w:pPr>
        <w:pStyle w:val="ConsPlusNonformat"/>
        <w:jc w:val="both"/>
      </w:pPr>
      <w:r>
        <w:t>______________________________________________________________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8. Приказом _____________________________________ от "__" _________ 20__ г.</w:t>
      </w:r>
    </w:p>
    <w:p w:rsidR="00247BAA" w:rsidRDefault="00247BAA">
      <w:pPr>
        <w:pStyle w:val="ConsPlusNonformat"/>
        <w:jc w:val="both"/>
      </w:pPr>
      <w:r>
        <w:t xml:space="preserve">              (наименование органа или условное</w:t>
      </w:r>
    </w:p>
    <w:p w:rsidR="00247BAA" w:rsidRDefault="00247BAA">
      <w:pPr>
        <w:pStyle w:val="ConsPlusNonformat"/>
        <w:jc w:val="both"/>
      </w:pPr>
      <w:r>
        <w:t xml:space="preserve">                 наименование воинской части)</w:t>
      </w:r>
    </w:p>
    <w:p w:rsidR="00247BAA" w:rsidRDefault="00247BAA">
      <w:pPr>
        <w:pStyle w:val="ConsPlusNonformat"/>
        <w:jc w:val="both"/>
      </w:pPr>
      <w:r>
        <w:t>N ____ исключен из списков личного состава воинской части "__" ____ 20__ г.</w:t>
      </w:r>
    </w:p>
    <w:p w:rsidR="00247BAA" w:rsidRDefault="00247BAA">
      <w:pPr>
        <w:pStyle w:val="ConsPlusNonformat"/>
        <w:jc w:val="both"/>
      </w:pPr>
      <w:r>
        <w:t xml:space="preserve">                                                          (дата исключения)</w:t>
      </w:r>
    </w:p>
    <w:p w:rsidR="00247BAA" w:rsidRDefault="00247BAA">
      <w:pPr>
        <w:pStyle w:val="ConsPlusNonformat"/>
        <w:jc w:val="both"/>
      </w:pPr>
      <w:r>
        <w:t xml:space="preserve">9. </w:t>
      </w:r>
      <w:proofErr w:type="gramStart"/>
      <w:r>
        <w:t>При  увольнении</w:t>
      </w:r>
      <w:proofErr w:type="gramEnd"/>
      <w:r>
        <w:t xml:space="preserve"> выплачено единовременное пособие  в  размере ___ окладов</w:t>
      </w:r>
    </w:p>
    <w:p w:rsidR="00247BAA" w:rsidRDefault="00247BAA">
      <w:pPr>
        <w:pStyle w:val="ConsPlusNonformat"/>
        <w:jc w:val="both"/>
      </w:pPr>
      <w:r>
        <w:t>денежного содержания в сумме ______________________________________________</w:t>
      </w:r>
    </w:p>
    <w:p w:rsidR="00247BAA" w:rsidRDefault="00247BAA">
      <w:pPr>
        <w:pStyle w:val="ConsPlusNonformat"/>
        <w:jc w:val="both"/>
      </w:pPr>
      <w:r>
        <w:t xml:space="preserve">                                     (сумма цифрами, прописью)</w:t>
      </w:r>
    </w:p>
    <w:p w:rsidR="00247BAA" w:rsidRDefault="00247BAA">
      <w:pPr>
        <w:pStyle w:val="ConsPlusNonformat"/>
        <w:jc w:val="both"/>
      </w:pPr>
      <w:r>
        <w:t>______________________________________________________________ руб. __ коп.</w:t>
      </w:r>
    </w:p>
    <w:p w:rsidR="00247BAA" w:rsidRDefault="00247BAA">
      <w:pPr>
        <w:pStyle w:val="ConsPlusNonformat"/>
        <w:jc w:val="both"/>
      </w:pPr>
      <w:bookmarkStart w:id="58" w:name="P1286"/>
      <w:bookmarkEnd w:id="58"/>
      <w:r>
        <w:t>10. Другие сведения: 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11. Аттестат выдан в связи ________________________________________________</w:t>
      </w:r>
    </w:p>
    <w:p w:rsidR="00247BAA" w:rsidRDefault="00247BAA">
      <w:pPr>
        <w:pStyle w:val="ConsPlusNonformat"/>
        <w:jc w:val="both"/>
      </w:pPr>
      <w:r>
        <w:t xml:space="preserve">                                    (причина выдачи аттестата)</w:t>
      </w:r>
    </w:p>
    <w:p w:rsidR="00247BAA" w:rsidRDefault="00247BAA">
      <w:pPr>
        <w:pStyle w:val="ConsPlusNonformat"/>
        <w:jc w:val="both"/>
      </w:pPr>
    </w:p>
    <w:p w:rsidR="00247BAA" w:rsidRDefault="00247BAA">
      <w:pPr>
        <w:pStyle w:val="ConsPlusNonformat"/>
        <w:jc w:val="both"/>
      </w:pPr>
      <w:r>
        <w:t>"__" _____________ 20__ г.</w:t>
      </w:r>
    </w:p>
    <w:p w:rsidR="00247BAA" w:rsidRDefault="00247BAA">
      <w:pPr>
        <w:pStyle w:val="ConsPlusNonformat"/>
        <w:jc w:val="both"/>
      </w:pPr>
      <w:r>
        <w:t xml:space="preserve">    М.П.           Подписи 1.</w:t>
      </w:r>
    </w:p>
    <w:p w:rsidR="00247BAA" w:rsidRDefault="00247BAA">
      <w:pPr>
        <w:pStyle w:val="ConsPlusNonformat"/>
        <w:jc w:val="both"/>
      </w:pPr>
      <w:r>
        <w:t xml:space="preserve">                           2.</w:t>
      </w:r>
    </w:p>
    <w:p w:rsidR="00247BAA" w:rsidRDefault="00247BAA">
      <w:pPr>
        <w:pStyle w:val="ConsPlusNonformat"/>
        <w:jc w:val="both"/>
      </w:pPr>
    </w:p>
    <w:p w:rsidR="00247BAA" w:rsidRDefault="00247BAA">
      <w:pPr>
        <w:pStyle w:val="ConsPlusNonformat"/>
        <w:jc w:val="both"/>
      </w:pPr>
      <w:r>
        <w:t>Правильность записей, указанных в аттестате, подтверждаю __________________</w:t>
      </w:r>
    </w:p>
    <w:p w:rsidR="00247BAA" w:rsidRDefault="00247BAA">
      <w:pPr>
        <w:pStyle w:val="ConsPlusNonformat"/>
        <w:jc w:val="both"/>
      </w:pPr>
      <w:r>
        <w:t xml:space="preserve">                                                             (подпись)</w:t>
      </w:r>
    </w:p>
    <w:p w:rsidR="00247BAA" w:rsidRDefault="00247BAA">
      <w:pPr>
        <w:pStyle w:val="ConsPlusNonformat"/>
        <w:jc w:val="both"/>
      </w:pPr>
      <w:r>
        <w:t>"__" ______________ 20__ г.</w:t>
      </w:r>
    </w:p>
    <w:p w:rsidR="00247BAA" w:rsidRDefault="00247BAA">
      <w:pPr>
        <w:pStyle w:val="ConsPlusNormal"/>
        <w:jc w:val="both"/>
      </w:pPr>
    </w:p>
    <w:p w:rsidR="00247BAA" w:rsidRDefault="00247BAA">
      <w:pPr>
        <w:pStyle w:val="ConsPlusNormal"/>
        <w:jc w:val="both"/>
      </w:pPr>
    </w:p>
    <w:p w:rsidR="00247BAA" w:rsidRDefault="00247BAA">
      <w:pPr>
        <w:pStyle w:val="ConsPlusNormal"/>
        <w:jc w:val="both"/>
      </w:pPr>
    </w:p>
    <w:p w:rsidR="00247BAA" w:rsidRDefault="00247BAA">
      <w:pPr>
        <w:pStyle w:val="ConsPlusNonformat"/>
        <w:jc w:val="both"/>
      </w:pPr>
      <w:r>
        <w:t xml:space="preserve">               ПОДТВЕРЖДЕНИЕ К ДЕНЕЖНОМУ АТТЕСТАТУ N ______</w:t>
      </w:r>
    </w:p>
    <w:p w:rsidR="00247BAA" w:rsidRDefault="00247BAA">
      <w:pPr>
        <w:pStyle w:val="ConsPlusNonformat"/>
        <w:jc w:val="both"/>
      </w:pPr>
    </w:p>
    <w:p w:rsidR="00247BAA" w:rsidRDefault="00247BAA">
      <w:pPr>
        <w:pStyle w:val="ConsPlusNonformat"/>
        <w:jc w:val="both"/>
      </w:pPr>
      <w:r>
        <w:t>Высылается ________________________________________________________________</w:t>
      </w:r>
    </w:p>
    <w:p w:rsidR="00247BAA" w:rsidRDefault="00247BAA">
      <w:pPr>
        <w:pStyle w:val="ConsPlusNonformat"/>
        <w:jc w:val="both"/>
      </w:pPr>
      <w:r>
        <w:t xml:space="preserve">            (наименование органа или условное наименование воинской части,</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выдавшей аттестат, почтовый адрес)</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(наименование органа или условное наименование воинской части,</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принявшей аттестат, почтовый адрес)</w:t>
      </w:r>
    </w:p>
    <w:p w:rsidR="00247BAA" w:rsidRDefault="00247BAA">
      <w:pPr>
        <w:pStyle w:val="ConsPlusNonformat"/>
        <w:jc w:val="both"/>
      </w:pPr>
      <w:r>
        <w:t>подтверждает, что _________________________________________________________</w:t>
      </w:r>
    </w:p>
    <w:p w:rsidR="00247BAA" w:rsidRDefault="00247BAA">
      <w:pPr>
        <w:pStyle w:val="ConsPlusNonformat"/>
        <w:jc w:val="both"/>
      </w:pPr>
      <w:r>
        <w:t xml:space="preserve">                         (воинское звание, фамилия, имя, отчество)</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предъявлен денежный аттестат, согласно которому военнослужащий:</w:t>
      </w:r>
    </w:p>
    <w:p w:rsidR="00247BAA" w:rsidRDefault="00247BAA">
      <w:pPr>
        <w:pStyle w:val="ConsPlusNonformat"/>
        <w:jc w:val="both"/>
      </w:pPr>
      <w:r>
        <w:t>1. Удовлетворен денежным довольствием по "__" ________ 20__ г. включительно</w:t>
      </w:r>
    </w:p>
    <w:p w:rsidR="00247BAA" w:rsidRDefault="00247BAA">
      <w:pPr>
        <w:pStyle w:val="ConsPlusNonformat"/>
        <w:jc w:val="both"/>
      </w:pPr>
      <w:r>
        <w:t>из расчета:</w:t>
      </w:r>
    </w:p>
    <w:p w:rsidR="00247BAA" w:rsidRDefault="00247BAA">
      <w:pPr>
        <w:pStyle w:val="ConsPlusNonformat"/>
        <w:jc w:val="both"/>
      </w:pPr>
      <w:r>
        <w:t>а) оклада по воинскому званию _____________________________________________</w:t>
      </w:r>
    </w:p>
    <w:p w:rsidR="00247BAA" w:rsidRDefault="00247BAA">
      <w:pPr>
        <w:pStyle w:val="ConsPlusNonformat"/>
        <w:jc w:val="both"/>
      </w:pPr>
      <w:r>
        <w:t xml:space="preserve">                                        (сумма цифрами, прописью)</w:t>
      </w:r>
    </w:p>
    <w:p w:rsidR="00247BAA" w:rsidRDefault="00247BAA">
      <w:pPr>
        <w:pStyle w:val="ConsPlusNonformat"/>
        <w:jc w:val="both"/>
      </w:pPr>
      <w:r>
        <w:t>____________________________________________________________ руб. _</w:t>
      </w:r>
      <w:proofErr w:type="gramStart"/>
      <w:r>
        <w:t>_  коп</w:t>
      </w:r>
      <w:proofErr w:type="gramEnd"/>
      <w:r>
        <w:t>.;</w:t>
      </w:r>
    </w:p>
    <w:p w:rsidR="00247BAA" w:rsidRDefault="00247BAA">
      <w:pPr>
        <w:pStyle w:val="ConsPlusNonformat"/>
        <w:jc w:val="both"/>
      </w:pPr>
      <w:r>
        <w:t>б) увеличения (повышения) оклада по воинскому званию ______________________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в) оклада по воинской должности (___ тарифный разряд) 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г) увеличения (повышения) оклада по воинской должности ____________________</w:t>
      </w:r>
    </w:p>
    <w:p w:rsidR="00247BAA" w:rsidRDefault="00247BAA">
      <w:pPr>
        <w:pStyle w:val="ConsPlusNonformat"/>
        <w:jc w:val="both"/>
      </w:pPr>
      <w:r>
        <w:lastRenderedPageBreak/>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д) ежемесячной надбавки за выслугу лет в размере __% ______________________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е) ежемесячной надбавки за классную квалификацию в размере __% 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proofErr w:type="gramStart"/>
      <w:r>
        <w:t>ж)  ежемесячной</w:t>
      </w:r>
      <w:proofErr w:type="gramEnd"/>
      <w:r>
        <w:t xml:space="preserve">  надбавки  к  окладу по воинской  должности  за  работу  со</w:t>
      </w:r>
    </w:p>
    <w:p w:rsidR="00247BAA" w:rsidRDefault="00247BAA">
      <w:pPr>
        <w:pStyle w:val="ConsPlusNonformat"/>
        <w:jc w:val="both"/>
      </w:pPr>
      <w:r>
        <w:t>сведениями, составляющими государственную тайну, в размере __% 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з) ежемесячной надбавки за особые условия военной службы в размере __% 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 xml:space="preserve">и) ежемесячной надбавки за выполнение </w:t>
      </w:r>
      <w:proofErr w:type="gramStart"/>
      <w:r>
        <w:t>задач,  непосредственно</w:t>
      </w:r>
      <w:proofErr w:type="gramEnd"/>
      <w:r>
        <w:t xml:space="preserve">  связанных  с</w:t>
      </w:r>
    </w:p>
    <w:p w:rsidR="00247BAA" w:rsidRDefault="00247BAA">
      <w:pPr>
        <w:pStyle w:val="ConsPlusNonformat"/>
        <w:jc w:val="both"/>
      </w:pPr>
      <w:r>
        <w:t>риском для жизни и здоровья __% ___________________________________________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к) ежемесячной надбавки за особые достижения в службе в размере __% _______</w:t>
      </w:r>
    </w:p>
    <w:p w:rsidR="00247BAA" w:rsidRDefault="00247BAA">
      <w:pPr>
        <w:pStyle w:val="ConsPlusNonformat"/>
        <w:jc w:val="both"/>
      </w:pPr>
      <w:r>
        <w:t>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 xml:space="preserve">л) </w:t>
      </w:r>
      <w:proofErr w:type="gramStart"/>
      <w:r>
        <w:t>премии  за</w:t>
      </w:r>
      <w:proofErr w:type="gramEnd"/>
      <w:r>
        <w:t xml:space="preserve">   добросовестное   и   эффективное   исполнение   должностных</w:t>
      </w:r>
    </w:p>
    <w:p w:rsidR="00247BAA" w:rsidRDefault="00247BAA">
      <w:pPr>
        <w:pStyle w:val="ConsPlusNonformat"/>
        <w:jc w:val="both"/>
      </w:pPr>
      <w:r>
        <w:t>обязанностей 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м) ежегодной материальной помощи __________________________________________</w:t>
      </w:r>
    </w:p>
    <w:p w:rsidR="00247BAA" w:rsidRDefault="00247BAA">
      <w:pPr>
        <w:pStyle w:val="ConsPlusNonformat"/>
        <w:jc w:val="both"/>
      </w:pPr>
      <w:r>
        <w:t>______________________________________________________________ руб. __ коп.</w:t>
      </w:r>
    </w:p>
    <w:p w:rsidR="00247BAA" w:rsidRDefault="00247BAA">
      <w:pPr>
        <w:pStyle w:val="ConsPlusNonformat"/>
        <w:jc w:val="both"/>
      </w:pPr>
      <w:r>
        <w:t xml:space="preserve">                  (сумма цифрами, прописью)</w:t>
      </w:r>
    </w:p>
    <w:p w:rsidR="00247BAA" w:rsidRDefault="00247BAA">
      <w:pPr>
        <w:pStyle w:val="ConsPlusNonformat"/>
        <w:jc w:val="both"/>
      </w:pPr>
      <w:r>
        <w:t>2. Произведены другие дополнительные выплаты: 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(указать наименование дополнительной выплаты,</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сумму цифрами, прописью)</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3. Выдан денежный аванс ___________________________________________________</w:t>
      </w:r>
    </w:p>
    <w:p w:rsidR="00247BAA" w:rsidRDefault="00247BAA">
      <w:pPr>
        <w:pStyle w:val="ConsPlusNonformat"/>
        <w:jc w:val="both"/>
      </w:pPr>
      <w:r>
        <w:t xml:space="preserve">                                     (назначение аванса)</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в сумме ___________________________________________________________________</w:t>
      </w:r>
    </w:p>
    <w:p w:rsidR="00247BAA" w:rsidRDefault="00247BAA">
      <w:pPr>
        <w:pStyle w:val="ConsPlusNonformat"/>
        <w:jc w:val="both"/>
      </w:pPr>
      <w:r>
        <w:t xml:space="preserve">                             (сумма цифрами, прописью)</w:t>
      </w:r>
    </w:p>
    <w:p w:rsidR="00247BAA" w:rsidRDefault="00247BAA">
      <w:pPr>
        <w:pStyle w:val="ConsPlusNonformat"/>
        <w:jc w:val="both"/>
      </w:pPr>
      <w:r>
        <w:t>______________________________________________________________ руб. __ коп.</w:t>
      </w:r>
    </w:p>
    <w:p w:rsidR="00247BAA" w:rsidRDefault="00247BAA">
      <w:pPr>
        <w:pStyle w:val="ConsPlusNonformat"/>
        <w:jc w:val="both"/>
      </w:pPr>
      <w:r>
        <w:t>4. Другие сведения: 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p>
    <w:p w:rsidR="00247BAA" w:rsidRDefault="00247BAA">
      <w:pPr>
        <w:pStyle w:val="ConsPlusNonformat"/>
        <w:jc w:val="both"/>
      </w:pPr>
      <w:r>
        <w:t>М.П.   Подписи 1.</w:t>
      </w:r>
    </w:p>
    <w:p w:rsidR="00247BAA" w:rsidRDefault="00247BAA">
      <w:pPr>
        <w:pStyle w:val="ConsPlusNonformat"/>
        <w:jc w:val="both"/>
      </w:pPr>
      <w:r>
        <w:t xml:space="preserve">               2.</w:t>
      </w:r>
    </w:p>
    <w:p w:rsidR="00247BAA" w:rsidRDefault="00247BAA">
      <w:pPr>
        <w:pStyle w:val="ConsPlusNonformat"/>
        <w:jc w:val="both"/>
      </w:pPr>
    </w:p>
    <w:p w:rsidR="00247BAA" w:rsidRDefault="00247BAA">
      <w:pPr>
        <w:pStyle w:val="ConsPlusNonformat"/>
        <w:jc w:val="both"/>
      </w:pPr>
      <w:r>
        <w:t>"__" ___________ 20__ г.</w:t>
      </w:r>
    </w:p>
    <w:p w:rsidR="00247BAA" w:rsidRDefault="00247BAA">
      <w:pPr>
        <w:pStyle w:val="ConsPlusNormal"/>
        <w:ind w:firstLine="540"/>
        <w:jc w:val="both"/>
      </w:pPr>
    </w:p>
    <w:p w:rsidR="00247BAA" w:rsidRDefault="00247BAA">
      <w:pPr>
        <w:pStyle w:val="ConsPlusNormal"/>
        <w:jc w:val="center"/>
      </w:pPr>
      <w:r>
        <w:t>Пояснения по заполнению денежного аттестата</w:t>
      </w:r>
    </w:p>
    <w:p w:rsidR="00247BAA" w:rsidRDefault="00247BAA">
      <w:pPr>
        <w:pStyle w:val="ConsPlusNormal"/>
        <w:ind w:firstLine="540"/>
        <w:jc w:val="both"/>
      </w:pPr>
    </w:p>
    <w:p w:rsidR="00247BAA" w:rsidRDefault="00247BAA">
      <w:pPr>
        <w:pStyle w:val="ConsPlusNormal"/>
        <w:ind w:firstLine="540"/>
        <w:jc w:val="both"/>
      </w:pPr>
      <w:r>
        <w:t xml:space="preserve">1. В </w:t>
      </w:r>
      <w:hyperlink w:anchor="P1202" w:history="1">
        <w:r>
          <w:rPr>
            <w:color w:val="0000FF"/>
          </w:rPr>
          <w:t>подпункте "б" пункта 1</w:t>
        </w:r>
      </w:hyperlink>
      <w:r>
        <w:t xml:space="preserve"> указывается увеличение (повышение) оклада по воинскому званию для военнослужащих, имеющих право на его получение в соответствии с законодательством Российской Федерации.</w:t>
      </w:r>
    </w:p>
    <w:p w:rsidR="00247BAA" w:rsidRDefault="00247BAA">
      <w:pPr>
        <w:pStyle w:val="ConsPlusNormal"/>
        <w:ind w:firstLine="540"/>
        <w:jc w:val="both"/>
      </w:pPr>
      <w:r>
        <w:t xml:space="preserve">2. В </w:t>
      </w:r>
      <w:hyperlink w:anchor="P1205" w:history="1">
        <w:r>
          <w:rPr>
            <w:color w:val="0000FF"/>
          </w:rPr>
          <w:t>подпункте "в" пункта 1</w:t>
        </w:r>
      </w:hyperlink>
      <w:r>
        <w:t xml:space="preserve"> указываются установленный тарифный разряд и оклад по занимаемой воинской должности (без повышений и увеличений). В случае сохранения за военнослужащим в установленном порядке оклада по ранее занимаемой воинской должности указываются сохраненные тарифный разряд и оклад по воинской должности. При этом в указанной позиции дополнительно производится запись: "сохраненный".</w:t>
      </w:r>
    </w:p>
    <w:p w:rsidR="00247BAA" w:rsidRDefault="00247BAA">
      <w:pPr>
        <w:pStyle w:val="ConsPlusNormal"/>
        <w:ind w:firstLine="540"/>
        <w:jc w:val="both"/>
      </w:pPr>
      <w:r>
        <w:t xml:space="preserve">3. В </w:t>
      </w:r>
      <w:hyperlink w:anchor="P1208" w:history="1">
        <w:r>
          <w:rPr>
            <w:color w:val="0000FF"/>
          </w:rPr>
          <w:t>подпункте "г" пункта 1</w:t>
        </w:r>
      </w:hyperlink>
      <w:r>
        <w:t xml:space="preserve"> указывается увеличение (повышение) оклада по воинской должности для военнослужащих, имеющих право на его получение в соответствии с законодательством Российской Федерации.</w:t>
      </w:r>
    </w:p>
    <w:p w:rsidR="00247BAA" w:rsidRDefault="00247BAA">
      <w:pPr>
        <w:pStyle w:val="ConsPlusNormal"/>
        <w:ind w:firstLine="540"/>
        <w:jc w:val="both"/>
      </w:pPr>
      <w:r>
        <w:t xml:space="preserve">4. В </w:t>
      </w:r>
      <w:hyperlink w:anchor="P1232" w:history="1">
        <w:r>
          <w:rPr>
            <w:color w:val="0000FF"/>
          </w:rPr>
          <w:t>подпункте "м" пункта 1</w:t>
        </w:r>
      </w:hyperlink>
      <w:r>
        <w:t xml:space="preserve"> указывается сумма оказанной материальной помощи в году убытия с учетом произведенных выплат по прежнему месту военной службы военнослужащего в указанном году. Если материальная помощь, в том числе по прежнему месту военной службы военнослужащего, в году убытия не оказывалась, то в указанной позиции производится запись: "не оказывалась".</w:t>
      </w:r>
    </w:p>
    <w:p w:rsidR="00247BAA" w:rsidRDefault="00247BAA">
      <w:pPr>
        <w:pStyle w:val="ConsPlusNormal"/>
        <w:ind w:firstLine="540"/>
        <w:jc w:val="both"/>
      </w:pPr>
      <w:r>
        <w:t xml:space="preserve">5. В </w:t>
      </w:r>
      <w:hyperlink w:anchor="P1234" w:history="1">
        <w:r>
          <w:rPr>
            <w:color w:val="0000FF"/>
          </w:rPr>
          <w:t>пункте 2</w:t>
        </w:r>
      </w:hyperlink>
      <w:r>
        <w:t xml:space="preserve"> указываются сведения о других произведенных дополнительных выплатах, в том числе иных.</w:t>
      </w:r>
    </w:p>
    <w:p w:rsidR="00247BAA" w:rsidRDefault="00247BAA">
      <w:pPr>
        <w:pStyle w:val="ConsPlusNormal"/>
        <w:ind w:firstLine="540"/>
        <w:jc w:val="both"/>
      </w:pPr>
      <w:r>
        <w:t xml:space="preserve">6. В </w:t>
      </w:r>
      <w:hyperlink w:anchor="P1239" w:history="1">
        <w:r>
          <w:rPr>
            <w:color w:val="0000FF"/>
          </w:rPr>
          <w:t>пункте 3</w:t>
        </w:r>
      </w:hyperlink>
      <w:r>
        <w:t xml:space="preserve"> указывается выслуга лет на первое число месяца убытия военнослужащего. Льготная выслуга лет указывается </w:t>
      </w:r>
      <w:r>
        <w:lastRenderedPageBreak/>
        <w:t>только для военнослужащих летного и плавающего составов, Воздушно-десантных войск и воинских частей специального назначения.</w:t>
      </w:r>
    </w:p>
    <w:p w:rsidR="00247BAA" w:rsidRDefault="00247BAA">
      <w:pPr>
        <w:pStyle w:val="ConsPlusNormal"/>
        <w:ind w:firstLine="540"/>
        <w:jc w:val="both"/>
      </w:pPr>
      <w:r>
        <w:t xml:space="preserve">7. В </w:t>
      </w:r>
      <w:hyperlink w:anchor="P1261" w:history="1">
        <w:r>
          <w:rPr>
            <w:color w:val="0000FF"/>
          </w:rPr>
          <w:t>подпункте "в" пункта 4</w:t>
        </w:r>
      </w:hyperlink>
      <w:r>
        <w:t xml:space="preserve"> указываются сведения о других видах задолженности.</w:t>
      </w:r>
    </w:p>
    <w:p w:rsidR="00247BAA" w:rsidRDefault="00247BAA">
      <w:pPr>
        <w:pStyle w:val="ConsPlusNormal"/>
        <w:ind w:firstLine="540"/>
        <w:jc w:val="both"/>
      </w:pPr>
      <w:r>
        <w:t xml:space="preserve">8. </w:t>
      </w:r>
      <w:hyperlink w:anchor="P1286" w:history="1">
        <w:r>
          <w:rPr>
            <w:color w:val="0000FF"/>
          </w:rPr>
          <w:t>Пункт 10</w:t>
        </w:r>
      </w:hyperlink>
      <w:r>
        <w:t xml:space="preserve"> заполняется при необходимости, для внесения дополнительных сведений, не указанных в предыдущих пунктах денежного аттестата. В этом </w:t>
      </w:r>
      <w:hyperlink w:anchor="P1286" w:history="1">
        <w:r>
          <w:rPr>
            <w:color w:val="0000FF"/>
          </w:rPr>
          <w:t>пункте</w:t>
        </w:r>
      </w:hyperlink>
      <w:r>
        <w:t xml:space="preserve"> также указываются сведения об удержании алиментов при взыскании их в пользу нескольких получателей.</w:t>
      </w:r>
    </w:p>
    <w:p w:rsidR="00247BAA" w:rsidRDefault="00247BAA">
      <w:pPr>
        <w:pStyle w:val="ConsPlusNormal"/>
        <w:ind w:firstLine="540"/>
        <w:jc w:val="both"/>
      </w:pPr>
      <w:r>
        <w:t>9. Военнослужащим, проходящим военную службу по призыву, при увольнении с военной службы денежные аттестаты не выдаются.</w:t>
      </w:r>
    </w:p>
    <w:p w:rsidR="00247BAA" w:rsidRDefault="00247BAA">
      <w:pPr>
        <w:pStyle w:val="ConsPlusNormal"/>
        <w:ind w:firstLine="540"/>
        <w:jc w:val="both"/>
      </w:pPr>
      <w:r>
        <w:t>10. Военнослужащие, прибывшие к новому месту военной службы и не предъявившие денежный аттестат, в рапорте о зачислении на денежное довольствие по новому месту военной службы в обязательном порядке указывают:</w:t>
      </w:r>
    </w:p>
    <w:p w:rsidR="00247BAA" w:rsidRDefault="00247BAA">
      <w:pPr>
        <w:pStyle w:val="ConsPlusNormal"/>
        <w:ind w:firstLine="540"/>
        <w:jc w:val="both"/>
      </w:pPr>
      <w:r>
        <w:t>причину непредставления денежного аттестата;</w:t>
      </w:r>
    </w:p>
    <w:p w:rsidR="00247BAA" w:rsidRDefault="00247BAA">
      <w:pPr>
        <w:pStyle w:val="ConsPlusNormal"/>
        <w:ind w:firstLine="540"/>
        <w:jc w:val="both"/>
      </w:pPr>
      <w:r>
        <w:t>занимаемую по прежнему месту военной службы воинскую должность;</w:t>
      </w:r>
    </w:p>
    <w:p w:rsidR="00247BAA" w:rsidRDefault="00247BAA">
      <w:pPr>
        <w:pStyle w:val="ConsPlusNormal"/>
        <w:ind w:firstLine="540"/>
        <w:jc w:val="both"/>
      </w:pPr>
      <w:r>
        <w:t>дату, по которую он был удовлетворен денежным довольствием и из какого расчета, вид и сумму причитающихся удержаний.</w:t>
      </w:r>
    </w:p>
    <w:p w:rsidR="00247BAA" w:rsidRDefault="00247BAA">
      <w:pPr>
        <w:pStyle w:val="ConsPlusNormal"/>
        <w:ind w:firstLine="540"/>
        <w:jc w:val="both"/>
      </w:pPr>
      <w:r>
        <w:t>В данном случае проводится административное расследование. Копии материалов административного расследования и запрос о высылке денежного аттестата (дубликата) в месячный срок направляются в финансово-экономический орган, в котором военнослужащий состоял на денежном довольствии, для оформления денежного аттестата (дубликата).</w:t>
      </w:r>
    </w:p>
    <w:p w:rsidR="00247BAA" w:rsidRDefault="00247BAA">
      <w:pPr>
        <w:pStyle w:val="ConsPlusNormal"/>
        <w:ind w:firstLine="540"/>
        <w:jc w:val="both"/>
      </w:pPr>
      <w:r>
        <w:t>11. Оформленный денежный аттестат с бланком подтверждения к нему направляется в 10-дневный срок в финансово-экономический орган ценным, заказным письмом, фельдъегерско-почтовой связью или выдается военнослужащему.</w:t>
      </w:r>
    </w:p>
    <w:p w:rsidR="00247BAA" w:rsidRDefault="00247BAA">
      <w:pPr>
        <w:pStyle w:val="ConsPlusNormal"/>
        <w:ind w:firstLine="540"/>
        <w:jc w:val="both"/>
      </w:pPr>
      <w:r>
        <w:t>Финансово-экономическим органом, в который военнослужащий зачислен на денежное довольствие, направляется подтверждение к денежному аттестату в 10-дневный срок ценным, заказным письмом или фельдъегерско-почтовой связью в финансово-экономический орган, выдавший денежный аттестат.</w:t>
      </w:r>
    </w:p>
    <w:p w:rsidR="00247BAA" w:rsidRDefault="00247BAA">
      <w:pPr>
        <w:sectPr w:rsidR="00247BAA">
          <w:pgSz w:w="11905" w:h="16838"/>
          <w:pgMar w:top="1134" w:right="850" w:bottom="1134" w:left="1701" w:header="0" w:footer="0" w:gutter="0"/>
          <w:cols w:space="720"/>
        </w:sectPr>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 N 2</w:t>
      </w:r>
    </w:p>
    <w:p w:rsidR="00247BAA" w:rsidRDefault="00247BAA">
      <w:pPr>
        <w:pStyle w:val="ConsPlusNormal"/>
        <w:jc w:val="right"/>
      </w:pPr>
      <w:r>
        <w:t>к Порядку (</w:t>
      </w:r>
      <w:proofErr w:type="spellStart"/>
      <w:r w:rsidR="00FD604A">
        <w:fldChar w:fldCharType="begin"/>
      </w:r>
      <w:r w:rsidR="00FD604A">
        <w:instrText xml:space="preserve"> HYPERLINK \l "P89" </w:instrText>
      </w:r>
      <w:r w:rsidR="00FD604A">
        <w:fldChar w:fldCharType="separate"/>
      </w:r>
      <w:r>
        <w:rPr>
          <w:color w:val="0000FF"/>
        </w:rPr>
        <w:t>пп</w:t>
      </w:r>
      <w:proofErr w:type="spellEnd"/>
      <w:r>
        <w:rPr>
          <w:color w:val="0000FF"/>
        </w:rPr>
        <w:t>. 8</w:t>
      </w:r>
      <w:r w:rsidR="00FD604A">
        <w:rPr>
          <w:color w:val="0000FF"/>
        </w:rPr>
        <w:fldChar w:fldCharType="end"/>
      </w:r>
      <w:r>
        <w:t xml:space="preserve">, </w:t>
      </w:r>
      <w:hyperlink w:anchor="P1146" w:history="1">
        <w:r>
          <w:rPr>
            <w:color w:val="0000FF"/>
          </w:rPr>
          <w:t>183</w:t>
        </w:r>
      </w:hyperlink>
      <w:r>
        <w:t>)</w:t>
      </w:r>
    </w:p>
    <w:p w:rsidR="00247BAA" w:rsidRDefault="00247BAA">
      <w:pPr>
        <w:pStyle w:val="ConsPlusNormal"/>
        <w:jc w:val="right"/>
      </w:pPr>
    </w:p>
    <w:p w:rsidR="00247BAA" w:rsidRDefault="00247BAA">
      <w:pPr>
        <w:pStyle w:val="ConsPlusNormal"/>
        <w:jc w:val="right"/>
      </w:pPr>
      <w:r>
        <w:t>(</w:t>
      </w:r>
      <w:proofErr w:type="spellStart"/>
      <w:r>
        <w:t>справочно</w:t>
      </w:r>
      <w:proofErr w:type="spellEnd"/>
      <w:r>
        <w:t>)</w:t>
      </w:r>
    </w:p>
    <w:p w:rsidR="00247BAA" w:rsidRDefault="00247BAA">
      <w:pPr>
        <w:pStyle w:val="ConsPlusNormal"/>
        <w:ind w:firstLine="540"/>
        <w:jc w:val="both"/>
      </w:pPr>
    </w:p>
    <w:p w:rsidR="00247BAA" w:rsidRDefault="00247BAA">
      <w:pPr>
        <w:pStyle w:val="ConsPlusNormal"/>
        <w:jc w:val="center"/>
      </w:pPr>
      <w:bookmarkStart w:id="59" w:name="P1407"/>
      <w:bookmarkEnd w:id="59"/>
      <w:r>
        <w:t>РАЗМЕРЫ</w:t>
      </w:r>
    </w:p>
    <w:p w:rsidR="00247BAA" w:rsidRDefault="00247BAA">
      <w:pPr>
        <w:pStyle w:val="ConsPlusNormal"/>
        <w:jc w:val="center"/>
      </w:pPr>
      <w:r>
        <w:t>МЕСЯЧНЫХ ОКЛАДОВ В СООТВЕТСТВИИ С ПРИСВОЕННЫМИ ВОИНСКИМИ</w:t>
      </w:r>
    </w:p>
    <w:p w:rsidR="00247BAA" w:rsidRDefault="00247BAA">
      <w:pPr>
        <w:pStyle w:val="ConsPlusNormal"/>
        <w:jc w:val="center"/>
      </w:pPr>
      <w:r>
        <w:t>ЗВАНИЯМИ ВОЕННОСЛУЖАЩИХ, ПРОХОДЯЩИХ ВОЕННУЮ СЛУЖБУ</w:t>
      </w:r>
    </w:p>
    <w:p w:rsidR="00247BAA" w:rsidRDefault="00247BAA">
      <w:pPr>
        <w:pStyle w:val="ConsPlusNormal"/>
        <w:jc w:val="center"/>
      </w:pPr>
      <w:r>
        <w:t>ПО КОНТРАКТУ</w:t>
      </w:r>
    </w:p>
    <w:p w:rsidR="00247BAA" w:rsidRDefault="00247BA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58"/>
        <w:gridCol w:w="3162"/>
      </w:tblGrid>
      <w:tr w:rsidR="00247BAA">
        <w:tc>
          <w:tcPr>
            <w:tcW w:w="8058" w:type="dxa"/>
            <w:tcBorders>
              <w:left w:val="nil"/>
            </w:tcBorders>
          </w:tcPr>
          <w:p w:rsidR="00247BAA" w:rsidRDefault="00247BAA">
            <w:pPr>
              <w:pStyle w:val="ConsPlusNormal"/>
              <w:jc w:val="center"/>
            </w:pPr>
            <w:r>
              <w:t>Воинские звания</w:t>
            </w:r>
          </w:p>
        </w:tc>
        <w:tc>
          <w:tcPr>
            <w:tcW w:w="3162" w:type="dxa"/>
            <w:tcBorders>
              <w:right w:val="nil"/>
            </w:tcBorders>
          </w:tcPr>
          <w:p w:rsidR="00247BAA" w:rsidRDefault="00247BAA">
            <w:pPr>
              <w:pStyle w:val="ConsPlusNormal"/>
              <w:jc w:val="center"/>
            </w:pPr>
            <w:r>
              <w:t>Размеры окладов по воинским званиям</w:t>
            </w:r>
          </w:p>
        </w:tc>
      </w:tr>
      <w:tr w:rsidR="00247BAA">
        <w:tc>
          <w:tcPr>
            <w:tcW w:w="8058" w:type="dxa"/>
            <w:tcBorders>
              <w:left w:val="nil"/>
            </w:tcBorders>
          </w:tcPr>
          <w:p w:rsidR="00247BAA" w:rsidRDefault="00247BAA">
            <w:pPr>
              <w:pStyle w:val="ConsPlusNormal"/>
            </w:pPr>
            <w:r>
              <w:t>Рядовой, матрос</w:t>
            </w:r>
          </w:p>
        </w:tc>
        <w:tc>
          <w:tcPr>
            <w:tcW w:w="3162" w:type="dxa"/>
            <w:tcBorders>
              <w:right w:val="nil"/>
            </w:tcBorders>
          </w:tcPr>
          <w:p w:rsidR="00247BAA" w:rsidRDefault="00247BAA">
            <w:pPr>
              <w:pStyle w:val="ConsPlusNormal"/>
              <w:jc w:val="center"/>
            </w:pPr>
            <w:r>
              <w:t>5 000</w:t>
            </w:r>
          </w:p>
        </w:tc>
      </w:tr>
      <w:tr w:rsidR="00247BAA">
        <w:tc>
          <w:tcPr>
            <w:tcW w:w="8058" w:type="dxa"/>
            <w:tcBorders>
              <w:left w:val="nil"/>
            </w:tcBorders>
          </w:tcPr>
          <w:p w:rsidR="00247BAA" w:rsidRDefault="00247BAA">
            <w:pPr>
              <w:pStyle w:val="ConsPlusNormal"/>
            </w:pPr>
            <w:r>
              <w:t>Ефрейтор, старший матрос</w:t>
            </w:r>
          </w:p>
        </w:tc>
        <w:tc>
          <w:tcPr>
            <w:tcW w:w="3162" w:type="dxa"/>
            <w:tcBorders>
              <w:right w:val="nil"/>
            </w:tcBorders>
          </w:tcPr>
          <w:p w:rsidR="00247BAA" w:rsidRDefault="00247BAA">
            <w:pPr>
              <w:pStyle w:val="ConsPlusNormal"/>
              <w:jc w:val="center"/>
            </w:pPr>
            <w:r>
              <w:t>5 500</w:t>
            </w:r>
          </w:p>
        </w:tc>
      </w:tr>
      <w:tr w:rsidR="00247BAA">
        <w:tc>
          <w:tcPr>
            <w:tcW w:w="8058" w:type="dxa"/>
            <w:tcBorders>
              <w:left w:val="nil"/>
            </w:tcBorders>
          </w:tcPr>
          <w:p w:rsidR="00247BAA" w:rsidRDefault="00247BAA">
            <w:pPr>
              <w:pStyle w:val="ConsPlusNormal"/>
            </w:pPr>
            <w:r>
              <w:t>Младший сержант, старшина второй статьи</w:t>
            </w:r>
          </w:p>
        </w:tc>
        <w:tc>
          <w:tcPr>
            <w:tcW w:w="3162" w:type="dxa"/>
            <w:tcBorders>
              <w:right w:val="nil"/>
            </w:tcBorders>
          </w:tcPr>
          <w:p w:rsidR="00247BAA" w:rsidRDefault="00247BAA">
            <w:pPr>
              <w:pStyle w:val="ConsPlusNormal"/>
              <w:jc w:val="center"/>
            </w:pPr>
            <w:r>
              <w:t>6 000</w:t>
            </w:r>
          </w:p>
        </w:tc>
      </w:tr>
      <w:tr w:rsidR="00247BAA">
        <w:tc>
          <w:tcPr>
            <w:tcW w:w="8058" w:type="dxa"/>
            <w:tcBorders>
              <w:left w:val="nil"/>
            </w:tcBorders>
          </w:tcPr>
          <w:p w:rsidR="00247BAA" w:rsidRDefault="00247BAA">
            <w:pPr>
              <w:pStyle w:val="ConsPlusNormal"/>
            </w:pPr>
            <w:r>
              <w:t>Сержант, старшина первой статьи</w:t>
            </w:r>
          </w:p>
        </w:tc>
        <w:tc>
          <w:tcPr>
            <w:tcW w:w="3162" w:type="dxa"/>
            <w:tcBorders>
              <w:right w:val="nil"/>
            </w:tcBorders>
          </w:tcPr>
          <w:p w:rsidR="00247BAA" w:rsidRDefault="00247BAA">
            <w:pPr>
              <w:pStyle w:val="ConsPlusNormal"/>
              <w:jc w:val="center"/>
            </w:pPr>
            <w:r>
              <w:t>6 500</w:t>
            </w:r>
          </w:p>
        </w:tc>
      </w:tr>
      <w:tr w:rsidR="00247BAA">
        <w:tc>
          <w:tcPr>
            <w:tcW w:w="8058" w:type="dxa"/>
            <w:tcBorders>
              <w:left w:val="nil"/>
            </w:tcBorders>
          </w:tcPr>
          <w:p w:rsidR="00247BAA" w:rsidRDefault="00247BAA">
            <w:pPr>
              <w:pStyle w:val="ConsPlusNormal"/>
            </w:pPr>
            <w:r>
              <w:t>Старший сержант, главный старшина</w:t>
            </w:r>
          </w:p>
        </w:tc>
        <w:tc>
          <w:tcPr>
            <w:tcW w:w="3162" w:type="dxa"/>
            <w:tcBorders>
              <w:right w:val="nil"/>
            </w:tcBorders>
          </w:tcPr>
          <w:p w:rsidR="00247BAA" w:rsidRDefault="00247BAA">
            <w:pPr>
              <w:pStyle w:val="ConsPlusNormal"/>
              <w:jc w:val="center"/>
            </w:pPr>
            <w:r>
              <w:t>7 000</w:t>
            </w:r>
          </w:p>
        </w:tc>
      </w:tr>
      <w:tr w:rsidR="00247BAA">
        <w:tc>
          <w:tcPr>
            <w:tcW w:w="8058" w:type="dxa"/>
            <w:tcBorders>
              <w:left w:val="nil"/>
            </w:tcBorders>
          </w:tcPr>
          <w:p w:rsidR="00247BAA" w:rsidRDefault="00247BAA">
            <w:pPr>
              <w:pStyle w:val="ConsPlusNormal"/>
            </w:pPr>
            <w:r>
              <w:t>Старшина, главный корабельный старшина</w:t>
            </w:r>
          </w:p>
        </w:tc>
        <w:tc>
          <w:tcPr>
            <w:tcW w:w="3162" w:type="dxa"/>
            <w:tcBorders>
              <w:right w:val="nil"/>
            </w:tcBorders>
          </w:tcPr>
          <w:p w:rsidR="00247BAA" w:rsidRDefault="00247BAA">
            <w:pPr>
              <w:pStyle w:val="ConsPlusNormal"/>
              <w:jc w:val="center"/>
            </w:pPr>
            <w:r>
              <w:t>7 500</w:t>
            </w:r>
          </w:p>
        </w:tc>
      </w:tr>
      <w:tr w:rsidR="00247BAA">
        <w:tc>
          <w:tcPr>
            <w:tcW w:w="8058" w:type="dxa"/>
            <w:tcBorders>
              <w:left w:val="nil"/>
            </w:tcBorders>
          </w:tcPr>
          <w:p w:rsidR="00247BAA" w:rsidRDefault="00247BAA">
            <w:pPr>
              <w:pStyle w:val="ConsPlusNormal"/>
            </w:pPr>
            <w:r>
              <w:t>Прапорщик, мичман</w:t>
            </w:r>
          </w:p>
        </w:tc>
        <w:tc>
          <w:tcPr>
            <w:tcW w:w="3162" w:type="dxa"/>
            <w:tcBorders>
              <w:right w:val="nil"/>
            </w:tcBorders>
          </w:tcPr>
          <w:p w:rsidR="00247BAA" w:rsidRDefault="00247BAA">
            <w:pPr>
              <w:pStyle w:val="ConsPlusNormal"/>
              <w:jc w:val="center"/>
            </w:pPr>
            <w:r>
              <w:t>8 000</w:t>
            </w:r>
          </w:p>
        </w:tc>
      </w:tr>
      <w:tr w:rsidR="00247BAA">
        <w:tc>
          <w:tcPr>
            <w:tcW w:w="8058" w:type="dxa"/>
            <w:tcBorders>
              <w:left w:val="nil"/>
            </w:tcBorders>
          </w:tcPr>
          <w:p w:rsidR="00247BAA" w:rsidRDefault="00247BAA">
            <w:pPr>
              <w:pStyle w:val="ConsPlusNormal"/>
            </w:pPr>
            <w:r>
              <w:t>Старший прапорщик, старший мичман</w:t>
            </w:r>
          </w:p>
        </w:tc>
        <w:tc>
          <w:tcPr>
            <w:tcW w:w="3162" w:type="dxa"/>
            <w:tcBorders>
              <w:right w:val="nil"/>
            </w:tcBorders>
          </w:tcPr>
          <w:p w:rsidR="00247BAA" w:rsidRDefault="00247BAA">
            <w:pPr>
              <w:pStyle w:val="ConsPlusNormal"/>
              <w:jc w:val="center"/>
            </w:pPr>
            <w:r>
              <w:t>8 500</w:t>
            </w:r>
          </w:p>
        </w:tc>
      </w:tr>
      <w:tr w:rsidR="00247BAA">
        <w:tc>
          <w:tcPr>
            <w:tcW w:w="8058" w:type="dxa"/>
            <w:tcBorders>
              <w:left w:val="nil"/>
            </w:tcBorders>
          </w:tcPr>
          <w:p w:rsidR="00247BAA" w:rsidRDefault="00247BAA">
            <w:pPr>
              <w:pStyle w:val="ConsPlusNormal"/>
            </w:pPr>
            <w:r>
              <w:t>Младший лейтенант</w:t>
            </w:r>
          </w:p>
        </w:tc>
        <w:tc>
          <w:tcPr>
            <w:tcW w:w="3162" w:type="dxa"/>
            <w:tcBorders>
              <w:right w:val="nil"/>
            </w:tcBorders>
          </w:tcPr>
          <w:p w:rsidR="00247BAA" w:rsidRDefault="00247BAA">
            <w:pPr>
              <w:pStyle w:val="ConsPlusNormal"/>
              <w:jc w:val="center"/>
            </w:pPr>
            <w:r>
              <w:t>9 500</w:t>
            </w:r>
          </w:p>
        </w:tc>
      </w:tr>
      <w:tr w:rsidR="00247BAA">
        <w:tc>
          <w:tcPr>
            <w:tcW w:w="8058" w:type="dxa"/>
            <w:tcBorders>
              <w:left w:val="nil"/>
            </w:tcBorders>
          </w:tcPr>
          <w:p w:rsidR="00247BAA" w:rsidRDefault="00247BAA">
            <w:pPr>
              <w:pStyle w:val="ConsPlusNormal"/>
            </w:pPr>
            <w:r>
              <w:t>Лейтенант</w:t>
            </w:r>
          </w:p>
        </w:tc>
        <w:tc>
          <w:tcPr>
            <w:tcW w:w="3162" w:type="dxa"/>
            <w:tcBorders>
              <w:right w:val="nil"/>
            </w:tcBorders>
          </w:tcPr>
          <w:p w:rsidR="00247BAA" w:rsidRDefault="00247BAA">
            <w:pPr>
              <w:pStyle w:val="ConsPlusNormal"/>
              <w:jc w:val="center"/>
            </w:pPr>
            <w:r>
              <w:t>10 000</w:t>
            </w:r>
          </w:p>
        </w:tc>
      </w:tr>
      <w:tr w:rsidR="00247BAA">
        <w:tc>
          <w:tcPr>
            <w:tcW w:w="8058" w:type="dxa"/>
            <w:tcBorders>
              <w:left w:val="nil"/>
            </w:tcBorders>
          </w:tcPr>
          <w:p w:rsidR="00247BAA" w:rsidRDefault="00247BAA">
            <w:pPr>
              <w:pStyle w:val="ConsPlusNormal"/>
            </w:pPr>
            <w:r>
              <w:t>Старший лейтенант</w:t>
            </w:r>
          </w:p>
        </w:tc>
        <w:tc>
          <w:tcPr>
            <w:tcW w:w="3162" w:type="dxa"/>
            <w:tcBorders>
              <w:right w:val="nil"/>
            </w:tcBorders>
          </w:tcPr>
          <w:p w:rsidR="00247BAA" w:rsidRDefault="00247BAA">
            <w:pPr>
              <w:pStyle w:val="ConsPlusNormal"/>
              <w:jc w:val="center"/>
            </w:pPr>
            <w:r>
              <w:t>10 500</w:t>
            </w:r>
          </w:p>
        </w:tc>
      </w:tr>
      <w:tr w:rsidR="00247BAA">
        <w:tc>
          <w:tcPr>
            <w:tcW w:w="8058" w:type="dxa"/>
            <w:tcBorders>
              <w:left w:val="nil"/>
            </w:tcBorders>
          </w:tcPr>
          <w:p w:rsidR="00247BAA" w:rsidRDefault="00247BAA">
            <w:pPr>
              <w:pStyle w:val="ConsPlusNormal"/>
            </w:pPr>
            <w:r>
              <w:t>Капитан, капитан-лейтенант</w:t>
            </w:r>
          </w:p>
        </w:tc>
        <w:tc>
          <w:tcPr>
            <w:tcW w:w="3162" w:type="dxa"/>
            <w:tcBorders>
              <w:right w:val="nil"/>
            </w:tcBorders>
          </w:tcPr>
          <w:p w:rsidR="00247BAA" w:rsidRDefault="00247BAA">
            <w:pPr>
              <w:pStyle w:val="ConsPlusNormal"/>
              <w:jc w:val="center"/>
            </w:pPr>
            <w:r>
              <w:t>11 000</w:t>
            </w:r>
          </w:p>
        </w:tc>
      </w:tr>
      <w:tr w:rsidR="00247BAA">
        <w:tc>
          <w:tcPr>
            <w:tcW w:w="8058" w:type="dxa"/>
            <w:tcBorders>
              <w:left w:val="nil"/>
            </w:tcBorders>
          </w:tcPr>
          <w:p w:rsidR="00247BAA" w:rsidRDefault="00247BAA">
            <w:pPr>
              <w:pStyle w:val="ConsPlusNormal"/>
            </w:pPr>
            <w:r>
              <w:t>Майор, капитан 3 ранга</w:t>
            </w:r>
          </w:p>
        </w:tc>
        <w:tc>
          <w:tcPr>
            <w:tcW w:w="3162" w:type="dxa"/>
            <w:tcBorders>
              <w:right w:val="nil"/>
            </w:tcBorders>
          </w:tcPr>
          <w:p w:rsidR="00247BAA" w:rsidRDefault="00247BAA">
            <w:pPr>
              <w:pStyle w:val="ConsPlusNormal"/>
              <w:jc w:val="center"/>
            </w:pPr>
            <w:r>
              <w:t>11 500</w:t>
            </w:r>
          </w:p>
        </w:tc>
      </w:tr>
      <w:tr w:rsidR="00247BAA">
        <w:tc>
          <w:tcPr>
            <w:tcW w:w="8058" w:type="dxa"/>
            <w:tcBorders>
              <w:left w:val="nil"/>
            </w:tcBorders>
          </w:tcPr>
          <w:p w:rsidR="00247BAA" w:rsidRDefault="00247BAA">
            <w:pPr>
              <w:pStyle w:val="ConsPlusNormal"/>
            </w:pPr>
            <w:r>
              <w:t>Подполковник, капитан 2 ранга</w:t>
            </w:r>
          </w:p>
        </w:tc>
        <w:tc>
          <w:tcPr>
            <w:tcW w:w="3162" w:type="dxa"/>
            <w:tcBorders>
              <w:right w:val="nil"/>
            </w:tcBorders>
          </w:tcPr>
          <w:p w:rsidR="00247BAA" w:rsidRDefault="00247BAA">
            <w:pPr>
              <w:pStyle w:val="ConsPlusNormal"/>
              <w:jc w:val="center"/>
            </w:pPr>
            <w:r>
              <w:t>12 000</w:t>
            </w:r>
          </w:p>
        </w:tc>
      </w:tr>
      <w:tr w:rsidR="00247BAA">
        <w:tc>
          <w:tcPr>
            <w:tcW w:w="8058" w:type="dxa"/>
            <w:tcBorders>
              <w:left w:val="nil"/>
            </w:tcBorders>
          </w:tcPr>
          <w:p w:rsidR="00247BAA" w:rsidRDefault="00247BAA">
            <w:pPr>
              <w:pStyle w:val="ConsPlusNormal"/>
            </w:pPr>
            <w:r>
              <w:t>Полковник, капитан 1 ранга</w:t>
            </w:r>
          </w:p>
        </w:tc>
        <w:tc>
          <w:tcPr>
            <w:tcW w:w="3162" w:type="dxa"/>
            <w:tcBorders>
              <w:right w:val="nil"/>
            </w:tcBorders>
          </w:tcPr>
          <w:p w:rsidR="00247BAA" w:rsidRDefault="00247BAA">
            <w:pPr>
              <w:pStyle w:val="ConsPlusNormal"/>
              <w:jc w:val="center"/>
            </w:pPr>
            <w:r>
              <w:t>13 000</w:t>
            </w:r>
          </w:p>
        </w:tc>
      </w:tr>
      <w:tr w:rsidR="00247BAA">
        <w:tc>
          <w:tcPr>
            <w:tcW w:w="8058" w:type="dxa"/>
            <w:tcBorders>
              <w:left w:val="nil"/>
            </w:tcBorders>
          </w:tcPr>
          <w:p w:rsidR="00247BAA" w:rsidRDefault="00247BAA">
            <w:pPr>
              <w:pStyle w:val="ConsPlusNormal"/>
            </w:pPr>
            <w:r>
              <w:lastRenderedPageBreak/>
              <w:t>Генерал-майор, контр-адмирал</w:t>
            </w:r>
          </w:p>
        </w:tc>
        <w:tc>
          <w:tcPr>
            <w:tcW w:w="3162" w:type="dxa"/>
            <w:tcBorders>
              <w:right w:val="nil"/>
            </w:tcBorders>
          </w:tcPr>
          <w:p w:rsidR="00247BAA" w:rsidRDefault="00247BAA">
            <w:pPr>
              <w:pStyle w:val="ConsPlusNormal"/>
              <w:jc w:val="center"/>
            </w:pPr>
            <w:r>
              <w:t>20 000</w:t>
            </w:r>
          </w:p>
        </w:tc>
      </w:tr>
      <w:tr w:rsidR="00247BAA">
        <w:tc>
          <w:tcPr>
            <w:tcW w:w="8058" w:type="dxa"/>
            <w:tcBorders>
              <w:left w:val="nil"/>
            </w:tcBorders>
          </w:tcPr>
          <w:p w:rsidR="00247BAA" w:rsidRDefault="00247BAA">
            <w:pPr>
              <w:pStyle w:val="ConsPlusNormal"/>
            </w:pPr>
            <w:r>
              <w:t>Генерал-лейтенант, вице-адмирал</w:t>
            </w:r>
          </w:p>
        </w:tc>
        <w:tc>
          <w:tcPr>
            <w:tcW w:w="3162" w:type="dxa"/>
            <w:tcBorders>
              <w:right w:val="nil"/>
            </w:tcBorders>
          </w:tcPr>
          <w:p w:rsidR="00247BAA" w:rsidRDefault="00247BAA">
            <w:pPr>
              <w:pStyle w:val="ConsPlusNormal"/>
              <w:jc w:val="center"/>
            </w:pPr>
            <w:r>
              <w:t>22 000</w:t>
            </w:r>
          </w:p>
        </w:tc>
      </w:tr>
      <w:tr w:rsidR="00247BAA">
        <w:tc>
          <w:tcPr>
            <w:tcW w:w="8058" w:type="dxa"/>
            <w:tcBorders>
              <w:left w:val="nil"/>
            </w:tcBorders>
          </w:tcPr>
          <w:p w:rsidR="00247BAA" w:rsidRDefault="00247BAA">
            <w:pPr>
              <w:pStyle w:val="ConsPlusNormal"/>
            </w:pPr>
            <w:r>
              <w:t>Генерал-полковник, адмирал</w:t>
            </w:r>
          </w:p>
        </w:tc>
        <w:tc>
          <w:tcPr>
            <w:tcW w:w="3162" w:type="dxa"/>
            <w:tcBorders>
              <w:right w:val="nil"/>
            </w:tcBorders>
          </w:tcPr>
          <w:p w:rsidR="00247BAA" w:rsidRDefault="00247BAA">
            <w:pPr>
              <w:pStyle w:val="ConsPlusNormal"/>
              <w:jc w:val="center"/>
            </w:pPr>
            <w:r>
              <w:t>25 000</w:t>
            </w:r>
          </w:p>
        </w:tc>
      </w:tr>
      <w:tr w:rsidR="00247BAA">
        <w:tc>
          <w:tcPr>
            <w:tcW w:w="8058" w:type="dxa"/>
            <w:tcBorders>
              <w:left w:val="nil"/>
            </w:tcBorders>
          </w:tcPr>
          <w:p w:rsidR="00247BAA" w:rsidRDefault="00247BAA">
            <w:pPr>
              <w:pStyle w:val="ConsPlusNormal"/>
            </w:pPr>
            <w:r>
              <w:t xml:space="preserve">Генерал армии, адмирал флота </w:t>
            </w:r>
            <w:hyperlink w:anchor="P1456" w:history="1">
              <w:r>
                <w:rPr>
                  <w:color w:val="0000FF"/>
                </w:rPr>
                <w:t>&lt;*&gt;</w:t>
              </w:r>
            </w:hyperlink>
          </w:p>
        </w:tc>
        <w:tc>
          <w:tcPr>
            <w:tcW w:w="3162" w:type="dxa"/>
            <w:tcBorders>
              <w:right w:val="nil"/>
            </w:tcBorders>
          </w:tcPr>
          <w:p w:rsidR="00247BAA" w:rsidRDefault="00247BAA">
            <w:pPr>
              <w:pStyle w:val="ConsPlusNormal"/>
              <w:jc w:val="center"/>
            </w:pPr>
            <w:r>
              <w:t>27 000</w:t>
            </w:r>
          </w:p>
        </w:tc>
      </w:tr>
      <w:tr w:rsidR="00247BAA">
        <w:tc>
          <w:tcPr>
            <w:tcW w:w="8058" w:type="dxa"/>
            <w:tcBorders>
              <w:left w:val="nil"/>
            </w:tcBorders>
          </w:tcPr>
          <w:p w:rsidR="00247BAA" w:rsidRDefault="00247BAA">
            <w:pPr>
              <w:pStyle w:val="ConsPlusNormal"/>
            </w:pPr>
            <w:r>
              <w:t>Маршал Российской Федерации</w:t>
            </w:r>
          </w:p>
        </w:tc>
        <w:tc>
          <w:tcPr>
            <w:tcW w:w="3162" w:type="dxa"/>
            <w:tcBorders>
              <w:right w:val="nil"/>
            </w:tcBorders>
          </w:tcPr>
          <w:p w:rsidR="00247BAA" w:rsidRDefault="00247BAA">
            <w:pPr>
              <w:pStyle w:val="ConsPlusNormal"/>
              <w:jc w:val="center"/>
            </w:pPr>
            <w:r>
              <w:t>30 000</w:t>
            </w:r>
          </w:p>
        </w:tc>
      </w:tr>
    </w:tbl>
    <w:p w:rsidR="00247BAA" w:rsidRDefault="00247BAA">
      <w:pPr>
        <w:pStyle w:val="ConsPlusNormal"/>
        <w:ind w:firstLine="540"/>
        <w:jc w:val="both"/>
      </w:pPr>
    </w:p>
    <w:p w:rsidR="00247BAA" w:rsidRDefault="00247BAA">
      <w:pPr>
        <w:pStyle w:val="ConsPlusNormal"/>
        <w:ind w:firstLine="540"/>
        <w:jc w:val="both"/>
      </w:pPr>
      <w:r>
        <w:t>--------------------------------</w:t>
      </w:r>
    </w:p>
    <w:p w:rsidR="00247BAA" w:rsidRDefault="00247BAA">
      <w:pPr>
        <w:pStyle w:val="ConsPlusNormal"/>
        <w:ind w:firstLine="540"/>
        <w:jc w:val="both"/>
      </w:pPr>
      <w:bookmarkStart w:id="60" w:name="P1456"/>
      <w:bookmarkEnd w:id="60"/>
      <w:r>
        <w:t>&lt;*&gt; По воинским званиям, присвоенным в соответствии с ранее действовавшим законодательством, - маршал рода войск и специальных войск, главный маршал рода войск, маршал авиации и главный маршал авиации - устанавливается оклад по воинскому званию генерала армии.</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 N 3</w:t>
      </w:r>
    </w:p>
    <w:p w:rsidR="00247BAA" w:rsidRDefault="00247BAA">
      <w:pPr>
        <w:pStyle w:val="ConsPlusNormal"/>
        <w:jc w:val="right"/>
      </w:pPr>
      <w:r>
        <w:t>к Порядку (</w:t>
      </w:r>
      <w:proofErr w:type="spellStart"/>
      <w:r w:rsidR="00FD604A">
        <w:fldChar w:fldCharType="begin"/>
      </w:r>
      <w:r w:rsidR="00FD604A">
        <w:instrText xml:space="preserve"> HYPERLINK \l "P102" </w:instrText>
      </w:r>
      <w:r w:rsidR="00FD604A">
        <w:fldChar w:fldCharType="separate"/>
      </w:r>
      <w:r>
        <w:rPr>
          <w:color w:val="0000FF"/>
        </w:rPr>
        <w:t>пп</w:t>
      </w:r>
      <w:proofErr w:type="spellEnd"/>
      <w:r>
        <w:rPr>
          <w:color w:val="0000FF"/>
        </w:rPr>
        <w:t>. 14</w:t>
      </w:r>
      <w:r w:rsidR="00FD604A">
        <w:rPr>
          <w:color w:val="0000FF"/>
        </w:rPr>
        <w:fldChar w:fldCharType="end"/>
      </w:r>
      <w:r>
        <w:t xml:space="preserve">, </w:t>
      </w:r>
      <w:hyperlink w:anchor="P104" w:history="1">
        <w:r>
          <w:rPr>
            <w:color w:val="0000FF"/>
          </w:rPr>
          <w:t>15</w:t>
        </w:r>
      </w:hyperlink>
      <w:r>
        <w:t xml:space="preserve">, </w:t>
      </w:r>
      <w:hyperlink w:anchor="P138" w:history="1">
        <w:r>
          <w:rPr>
            <w:color w:val="0000FF"/>
          </w:rPr>
          <w:t>24</w:t>
        </w:r>
      </w:hyperlink>
      <w:r>
        <w:t xml:space="preserve">, </w:t>
      </w:r>
      <w:hyperlink w:anchor="P171" w:history="1">
        <w:r>
          <w:rPr>
            <w:color w:val="0000FF"/>
          </w:rPr>
          <w:t>29</w:t>
        </w:r>
      </w:hyperlink>
      <w:r>
        <w:t>,</w:t>
      </w:r>
    </w:p>
    <w:p w:rsidR="00247BAA" w:rsidRDefault="00FD604A">
      <w:pPr>
        <w:pStyle w:val="ConsPlusNormal"/>
        <w:jc w:val="right"/>
      </w:pPr>
      <w:hyperlink w:anchor="P175" w:history="1">
        <w:r w:rsidR="00247BAA">
          <w:rPr>
            <w:color w:val="0000FF"/>
          </w:rPr>
          <w:t>30</w:t>
        </w:r>
      </w:hyperlink>
      <w:r w:rsidR="00247BAA">
        <w:t xml:space="preserve">, </w:t>
      </w:r>
      <w:hyperlink w:anchor="P191" w:history="1">
        <w:r w:rsidR="00247BAA">
          <w:rPr>
            <w:color w:val="0000FF"/>
          </w:rPr>
          <w:t>34</w:t>
        </w:r>
      </w:hyperlink>
      <w:r w:rsidR="00247BAA">
        <w:t xml:space="preserve">, </w:t>
      </w:r>
      <w:hyperlink w:anchor="P198" w:history="1">
        <w:r w:rsidR="00247BAA">
          <w:rPr>
            <w:color w:val="0000FF"/>
          </w:rPr>
          <w:t>36</w:t>
        </w:r>
      </w:hyperlink>
      <w:r w:rsidR="00247BAA">
        <w:t xml:space="preserve">, </w:t>
      </w:r>
      <w:hyperlink w:anchor="P1083" w:history="1">
        <w:r w:rsidR="00247BAA">
          <w:rPr>
            <w:color w:val="0000FF"/>
          </w:rPr>
          <w:t>169</w:t>
        </w:r>
      </w:hyperlink>
      <w:r w:rsidR="00247BAA">
        <w:t xml:space="preserve">, </w:t>
      </w:r>
      <w:hyperlink w:anchor="P1087" w:history="1">
        <w:r w:rsidR="00247BAA">
          <w:rPr>
            <w:color w:val="0000FF"/>
          </w:rPr>
          <w:t>170</w:t>
        </w:r>
      </w:hyperlink>
      <w:r w:rsidR="00247BAA">
        <w:t xml:space="preserve">, </w:t>
      </w:r>
      <w:hyperlink w:anchor="P1098" w:history="1">
        <w:r w:rsidR="00247BAA">
          <w:rPr>
            <w:color w:val="0000FF"/>
          </w:rPr>
          <w:t>173</w:t>
        </w:r>
      </w:hyperlink>
      <w:r w:rsidR="00247BAA">
        <w:t xml:space="preserve">, </w:t>
      </w:r>
      <w:hyperlink w:anchor="P1146" w:history="1">
        <w:r w:rsidR="00247BAA">
          <w:rPr>
            <w:color w:val="0000FF"/>
          </w:rPr>
          <w:t>183</w:t>
        </w:r>
      </w:hyperlink>
      <w:r w:rsidR="00247BAA">
        <w:t>)</w:t>
      </w:r>
    </w:p>
    <w:p w:rsidR="00247BAA" w:rsidRDefault="00247BAA">
      <w:pPr>
        <w:pStyle w:val="ConsPlusNormal"/>
        <w:ind w:firstLine="540"/>
        <w:jc w:val="both"/>
      </w:pPr>
    </w:p>
    <w:p w:rsidR="00247BAA" w:rsidRDefault="00247BAA">
      <w:pPr>
        <w:pStyle w:val="ConsPlusNormal"/>
        <w:jc w:val="center"/>
      </w:pPr>
      <w:bookmarkStart w:id="61" w:name="P1466"/>
      <w:bookmarkEnd w:id="61"/>
      <w:r>
        <w:t>ПЕРЕЧЕНЬ</w:t>
      </w:r>
    </w:p>
    <w:p w:rsidR="00247BAA" w:rsidRDefault="00247BAA">
      <w:pPr>
        <w:pStyle w:val="ConsPlusNormal"/>
        <w:jc w:val="center"/>
      </w:pPr>
      <w:r>
        <w:t>ТАРИФНЫХ РАЗРЯДОВ ПО ШТАТНЫМ ВОИНСКИМ ДОЛЖНОСТЯМ</w:t>
      </w:r>
    </w:p>
    <w:p w:rsidR="00247BAA" w:rsidRDefault="00247BAA">
      <w:pPr>
        <w:pStyle w:val="ConsPlusNormal"/>
        <w:jc w:val="center"/>
      </w:pPr>
      <w:r>
        <w:t>ВОЕННОСЛУЖАЩИХ, ПРОХОДЯЩИХ ВОЕННУЮ СЛУЖБУ ПО КОНТРАКТУ</w:t>
      </w:r>
    </w:p>
    <w:p w:rsidR="00247BAA" w:rsidRDefault="00247BA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0"/>
        <w:gridCol w:w="6340"/>
        <w:gridCol w:w="2830"/>
      </w:tblGrid>
      <w:tr w:rsidR="00247BAA">
        <w:tc>
          <w:tcPr>
            <w:tcW w:w="2050" w:type="dxa"/>
            <w:tcBorders>
              <w:left w:val="nil"/>
            </w:tcBorders>
          </w:tcPr>
          <w:p w:rsidR="00247BAA" w:rsidRDefault="00247BAA">
            <w:pPr>
              <w:pStyle w:val="ConsPlusNormal"/>
              <w:jc w:val="center"/>
            </w:pPr>
            <w:r>
              <w:t>Тарифные разряды по штатным воинским должностям</w:t>
            </w:r>
          </w:p>
        </w:tc>
        <w:tc>
          <w:tcPr>
            <w:tcW w:w="6340" w:type="dxa"/>
          </w:tcPr>
          <w:p w:rsidR="00247BAA" w:rsidRDefault="00247BAA">
            <w:pPr>
              <w:pStyle w:val="ConsPlusNormal"/>
              <w:jc w:val="center"/>
            </w:pPr>
            <w:r>
              <w:t>Наименование типовых (нетиповых) воинских должностей</w:t>
            </w:r>
          </w:p>
        </w:tc>
        <w:tc>
          <w:tcPr>
            <w:tcW w:w="2830" w:type="dxa"/>
            <w:tcBorders>
              <w:right w:val="nil"/>
            </w:tcBorders>
          </w:tcPr>
          <w:p w:rsidR="00247BAA" w:rsidRDefault="00247BAA">
            <w:pPr>
              <w:pStyle w:val="ConsPlusNormal"/>
              <w:jc w:val="center"/>
            </w:pPr>
            <w:r>
              <w:t>Размеры окладов по воинским должностям (рублей)</w:t>
            </w:r>
          </w:p>
        </w:tc>
      </w:tr>
      <w:tr w:rsidR="00247BAA">
        <w:tc>
          <w:tcPr>
            <w:tcW w:w="2050" w:type="dxa"/>
            <w:tcBorders>
              <w:left w:val="nil"/>
            </w:tcBorders>
          </w:tcPr>
          <w:p w:rsidR="00247BAA" w:rsidRDefault="00247BAA">
            <w:pPr>
              <w:pStyle w:val="ConsPlusNormal"/>
              <w:jc w:val="center"/>
            </w:pPr>
            <w:r>
              <w:t>1</w:t>
            </w:r>
          </w:p>
        </w:tc>
        <w:tc>
          <w:tcPr>
            <w:tcW w:w="6340" w:type="dxa"/>
          </w:tcPr>
          <w:p w:rsidR="00247BAA" w:rsidRDefault="00247BAA">
            <w:pPr>
              <w:pStyle w:val="ConsPlusNormal"/>
              <w:jc w:val="center"/>
            </w:pPr>
            <w:r>
              <w:t>2</w:t>
            </w:r>
          </w:p>
        </w:tc>
        <w:tc>
          <w:tcPr>
            <w:tcW w:w="2830" w:type="dxa"/>
            <w:tcBorders>
              <w:right w:val="nil"/>
            </w:tcBorders>
          </w:tcPr>
          <w:p w:rsidR="00247BAA" w:rsidRDefault="00247BAA">
            <w:pPr>
              <w:pStyle w:val="ConsPlusNormal"/>
              <w:jc w:val="center"/>
            </w:pPr>
            <w:r>
              <w:t>3</w:t>
            </w:r>
          </w:p>
        </w:tc>
      </w:tr>
      <w:tr w:rsidR="00247BAA">
        <w:tc>
          <w:tcPr>
            <w:tcW w:w="11220" w:type="dxa"/>
            <w:gridSpan w:val="3"/>
            <w:tcBorders>
              <w:left w:val="nil"/>
              <w:right w:val="nil"/>
            </w:tcBorders>
          </w:tcPr>
          <w:p w:rsidR="00247BAA" w:rsidRDefault="00247BAA">
            <w:pPr>
              <w:pStyle w:val="ConsPlusNormal"/>
              <w:jc w:val="center"/>
            </w:pPr>
            <w:r>
              <w:t>Воинские должности, подлежащие замещению солдатами, матросами, сержантами, старшинами, прапорщиками и мичманами, проходящими военную службу по контракту</w:t>
            </w:r>
          </w:p>
        </w:tc>
      </w:tr>
      <w:tr w:rsidR="00247BAA">
        <w:tc>
          <w:tcPr>
            <w:tcW w:w="2050" w:type="dxa"/>
            <w:tcBorders>
              <w:left w:val="nil"/>
            </w:tcBorders>
          </w:tcPr>
          <w:p w:rsidR="00247BAA" w:rsidRDefault="00247BAA">
            <w:pPr>
              <w:pStyle w:val="ConsPlusNormal"/>
              <w:jc w:val="center"/>
            </w:pPr>
            <w:r>
              <w:t>1</w:t>
            </w:r>
          </w:p>
        </w:tc>
        <w:tc>
          <w:tcPr>
            <w:tcW w:w="6340" w:type="dxa"/>
          </w:tcPr>
          <w:p w:rsidR="00247BAA" w:rsidRDefault="00247BAA">
            <w:pPr>
              <w:pStyle w:val="ConsPlusNormal"/>
            </w:pPr>
            <w:r>
              <w:t>Первичные воинские должности солдат и матросов: стрелок, маскировщик, дорожник</w:t>
            </w:r>
          </w:p>
        </w:tc>
        <w:tc>
          <w:tcPr>
            <w:tcW w:w="2830" w:type="dxa"/>
            <w:tcBorders>
              <w:right w:val="nil"/>
            </w:tcBorders>
          </w:tcPr>
          <w:p w:rsidR="00247BAA" w:rsidRDefault="00247BAA">
            <w:pPr>
              <w:pStyle w:val="ConsPlusNormal"/>
              <w:jc w:val="center"/>
            </w:pPr>
            <w:r>
              <w:t>10 000</w:t>
            </w:r>
          </w:p>
        </w:tc>
      </w:tr>
      <w:tr w:rsidR="00247BAA">
        <w:tc>
          <w:tcPr>
            <w:tcW w:w="2050" w:type="dxa"/>
            <w:tcBorders>
              <w:left w:val="nil"/>
            </w:tcBorders>
          </w:tcPr>
          <w:p w:rsidR="00247BAA" w:rsidRDefault="00247BAA">
            <w:pPr>
              <w:pStyle w:val="ConsPlusNormal"/>
              <w:jc w:val="center"/>
            </w:pPr>
            <w:r>
              <w:t>2</w:t>
            </w:r>
          </w:p>
        </w:tc>
        <w:tc>
          <w:tcPr>
            <w:tcW w:w="6340" w:type="dxa"/>
          </w:tcPr>
          <w:p w:rsidR="00247BAA" w:rsidRDefault="00247BAA">
            <w:pPr>
              <w:pStyle w:val="ConsPlusNormal"/>
            </w:pPr>
            <w:r>
              <w:t>Пулеметчик, снайпер</w:t>
            </w:r>
          </w:p>
        </w:tc>
        <w:tc>
          <w:tcPr>
            <w:tcW w:w="2830" w:type="dxa"/>
            <w:tcBorders>
              <w:right w:val="nil"/>
            </w:tcBorders>
          </w:tcPr>
          <w:p w:rsidR="00247BAA" w:rsidRDefault="00247BAA">
            <w:pPr>
              <w:pStyle w:val="ConsPlusNormal"/>
              <w:jc w:val="center"/>
            </w:pPr>
            <w:r>
              <w:t>11 000</w:t>
            </w:r>
          </w:p>
        </w:tc>
      </w:tr>
      <w:tr w:rsidR="00247BAA">
        <w:tc>
          <w:tcPr>
            <w:tcW w:w="2050" w:type="dxa"/>
            <w:tcBorders>
              <w:left w:val="nil"/>
            </w:tcBorders>
          </w:tcPr>
          <w:p w:rsidR="00247BAA" w:rsidRDefault="00247BAA">
            <w:pPr>
              <w:pStyle w:val="ConsPlusNormal"/>
              <w:jc w:val="center"/>
            </w:pPr>
            <w:r>
              <w:t>3</w:t>
            </w:r>
          </w:p>
        </w:tc>
        <w:tc>
          <w:tcPr>
            <w:tcW w:w="6340" w:type="dxa"/>
          </w:tcPr>
          <w:p w:rsidR="00247BAA" w:rsidRDefault="00247BAA">
            <w:pPr>
              <w:pStyle w:val="ConsPlusNormal"/>
            </w:pPr>
            <w:r>
              <w:t>Старший сапер, старший гранатометчик</w:t>
            </w:r>
          </w:p>
        </w:tc>
        <w:tc>
          <w:tcPr>
            <w:tcW w:w="2830" w:type="dxa"/>
            <w:tcBorders>
              <w:right w:val="nil"/>
            </w:tcBorders>
          </w:tcPr>
          <w:p w:rsidR="00247BAA" w:rsidRDefault="00247BAA">
            <w:pPr>
              <w:pStyle w:val="ConsPlusNormal"/>
              <w:jc w:val="center"/>
            </w:pPr>
            <w:r>
              <w:t>12 000</w:t>
            </w:r>
          </w:p>
        </w:tc>
      </w:tr>
      <w:tr w:rsidR="00247BAA">
        <w:tc>
          <w:tcPr>
            <w:tcW w:w="2050" w:type="dxa"/>
            <w:tcBorders>
              <w:left w:val="nil"/>
            </w:tcBorders>
          </w:tcPr>
          <w:p w:rsidR="00247BAA" w:rsidRDefault="00247BAA">
            <w:pPr>
              <w:pStyle w:val="ConsPlusNormal"/>
              <w:jc w:val="center"/>
            </w:pPr>
            <w:r>
              <w:t>4</w:t>
            </w:r>
          </w:p>
        </w:tc>
        <w:tc>
          <w:tcPr>
            <w:tcW w:w="6340" w:type="dxa"/>
          </w:tcPr>
          <w:p w:rsidR="00247BAA" w:rsidRDefault="00247BAA">
            <w:pPr>
              <w:pStyle w:val="ConsPlusNormal"/>
            </w:pPr>
            <w:r>
              <w:t>Командир танка, начальник автодрома, начальник бюро пропусков</w:t>
            </w:r>
          </w:p>
        </w:tc>
        <w:tc>
          <w:tcPr>
            <w:tcW w:w="2830" w:type="dxa"/>
            <w:tcBorders>
              <w:right w:val="nil"/>
            </w:tcBorders>
          </w:tcPr>
          <w:p w:rsidR="00247BAA" w:rsidRDefault="00247BAA">
            <w:pPr>
              <w:pStyle w:val="ConsPlusNormal"/>
              <w:jc w:val="center"/>
            </w:pPr>
            <w:r>
              <w:t>13 000</w:t>
            </w:r>
          </w:p>
        </w:tc>
      </w:tr>
      <w:tr w:rsidR="00247BAA">
        <w:tc>
          <w:tcPr>
            <w:tcW w:w="2050" w:type="dxa"/>
            <w:tcBorders>
              <w:left w:val="nil"/>
            </w:tcBorders>
          </w:tcPr>
          <w:p w:rsidR="00247BAA" w:rsidRDefault="00247BAA">
            <w:pPr>
              <w:pStyle w:val="ConsPlusNormal"/>
              <w:jc w:val="center"/>
            </w:pPr>
            <w:r>
              <w:t>5</w:t>
            </w:r>
          </w:p>
        </w:tc>
        <w:tc>
          <w:tcPr>
            <w:tcW w:w="6340" w:type="dxa"/>
          </w:tcPr>
          <w:p w:rsidR="00247BAA" w:rsidRDefault="00247BAA">
            <w:pPr>
              <w:pStyle w:val="ConsPlusNormal"/>
            </w:pPr>
            <w:r>
              <w:t>Командир отделения в мотострелковом (танковом) взводе</w:t>
            </w:r>
          </w:p>
        </w:tc>
        <w:tc>
          <w:tcPr>
            <w:tcW w:w="2830" w:type="dxa"/>
            <w:tcBorders>
              <w:right w:val="nil"/>
            </w:tcBorders>
          </w:tcPr>
          <w:p w:rsidR="00247BAA" w:rsidRDefault="00247BAA">
            <w:pPr>
              <w:pStyle w:val="ConsPlusNormal"/>
              <w:jc w:val="center"/>
            </w:pPr>
            <w:r>
              <w:t>15 000</w:t>
            </w:r>
          </w:p>
        </w:tc>
      </w:tr>
      <w:tr w:rsidR="00247BAA">
        <w:tc>
          <w:tcPr>
            <w:tcW w:w="2050" w:type="dxa"/>
            <w:tcBorders>
              <w:left w:val="nil"/>
            </w:tcBorders>
          </w:tcPr>
          <w:p w:rsidR="00247BAA" w:rsidRDefault="00247BAA">
            <w:pPr>
              <w:pStyle w:val="ConsPlusNormal"/>
              <w:jc w:val="center"/>
            </w:pPr>
            <w:r>
              <w:t>6</w:t>
            </w:r>
          </w:p>
        </w:tc>
        <w:tc>
          <w:tcPr>
            <w:tcW w:w="6340" w:type="dxa"/>
          </w:tcPr>
          <w:p w:rsidR="00247BAA" w:rsidRDefault="00247BAA">
            <w:pPr>
              <w:pStyle w:val="ConsPlusNormal"/>
            </w:pPr>
            <w:r>
              <w:t>Фельдшер, начальник полигона</w:t>
            </w:r>
          </w:p>
        </w:tc>
        <w:tc>
          <w:tcPr>
            <w:tcW w:w="2830" w:type="dxa"/>
            <w:tcBorders>
              <w:right w:val="nil"/>
            </w:tcBorders>
          </w:tcPr>
          <w:p w:rsidR="00247BAA" w:rsidRDefault="00247BAA">
            <w:pPr>
              <w:pStyle w:val="ConsPlusNormal"/>
              <w:jc w:val="center"/>
            </w:pPr>
            <w:r>
              <w:t>16 000</w:t>
            </w:r>
          </w:p>
        </w:tc>
      </w:tr>
      <w:tr w:rsidR="00247BAA">
        <w:tc>
          <w:tcPr>
            <w:tcW w:w="2050" w:type="dxa"/>
            <w:tcBorders>
              <w:left w:val="nil"/>
            </w:tcBorders>
          </w:tcPr>
          <w:p w:rsidR="00247BAA" w:rsidRDefault="00247BAA">
            <w:pPr>
              <w:pStyle w:val="ConsPlusNormal"/>
              <w:jc w:val="center"/>
            </w:pPr>
            <w:r>
              <w:lastRenderedPageBreak/>
              <w:t>7</w:t>
            </w:r>
          </w:p>
        </w:tc>
        <w:tc>
          <w:tcPr>
            <w:tcW w:w="6340" w:type="dxa"/>
          </w:tcPr>
          <w:p w:rsidR="00247BAA" w:rsidRDefault="00247BAA">
            <w:pPr>
              <w:pStyle w:val="ConsPlusNormal"/>
            </w:pPr>
            <w:r>
              <w:t>Заместитель командира взвода</w:t>
            </w:r>
          </w:p>
        </w:tc>
        <w:tc>
          <w:tcPr>
            <w:tcW w:w="2830" w:type="dxa"/>
            <w:tcBorders>
              <w:right w:val="nil"/>
            </w:tcBorders>
          </w:tcPr>
          <w:p w:rsidR="00247BAA" w:rsidRDefault="00247BAA">
            <w:pPr>
              <w:pStyle w:val="ConsPlusNormal"/>
              <w:jc w:val="center"/>
            </w:pPr>
            <w:r>
              <w:t>17 000</w:t>
            </w:r>
          </w:p>
        </w:tc>
      </w:tr>
      <w:tr w:rsidR="00247BAA">
        <w:tc>
          <w:tcPr>
            <w:tcW w:w="2050" w:type="dxa"/>
            <w:tcBorders>
              <w:left w:val="nil"/>
            </w:tcBorders>
          </w:tcPr>
          <w:p w:rsidR="00247BAA" w:rsidRDefault="00247BAA">
            <w:pPr>
              <w:pStyle w:val="ConsPlusNormal"/>
              <w:jc w:val="center"/>
            </w:pPr>
            <w:r>
              <w:t>8</w:t>
            </w:r>
          </w:p>
        </w:tc>
        <w:tc>
          <w:tcPr>
            <w:tcW w:w="6340" w:type="dxa"/>
          </w:tcPr>
          <w:p w:rsidR="00247BAA" w:rsidRDefault="00247BAA">
            <w:pPr>
              <w:pStyle w:val="ConsPlusNormal"/>
            </w:pPr>
            <w:r>
              <w:t>Переводчик, помощник дежурного по командному пункту</w:t>
            </w:r>
          </w:p>
        </w:tc>
        <w:tc>
          <w:tcPr>
            <w:tcW w:w="2830" w:type="dxa"/>
            <w:tcBorders>
              <w:right w:val="nil"/>
            </w:tcBorders>
          </w:tcPr>
          <w:p w:rsidR="00247BAA" w:rsidRDefault="00247BAA">
            <w:pPr>
              <w:pStyle w:val="ConsPlusNormal"/>
              <w:jc w:val="center"/>
            </w:pPr>
            <w:r>
              <w:t>17 500</w:t>
            </w:r>
          </w:p>
        </w:tc>
      </w:tr>
      <w:tr w:rsidR="00247BAA">
        <w:tc>
          <w:tcPr>
            <w:tcW w:w="2050" w:type="dxa"/>
            <w:tcBorders>
              <w:left w:val="nil"/>
            </w:tcBorders>
          </w:tcPr>
          <w:p w:rsidR="00247BAA" w:rsidRDefault="00247BAA">
            <w:pPr>
              <w:pStyle w:val="ConsPlusNormal"/>
              <w:jc w:val="center"/>
            </w:pPr>
            <w:r>
              <w:t>9</w:t>
            </w:r>
          </w:p>
        </w:tc>
        <w:tc>
          <w:tcPr>
            <w:tcW w:w="6340" w:type="dxa"/>
          </w:tcPr>
          <w:p w:rsidR="00247BAA" w:rsidRDefault="00247BAA">
            <w:pPr>
              <w:pStyle w:val="ConsPlusNormal"/>
            </w:pPr>
            <w:r>
              <w:t>Старшина (батальона, дивизиона, роты, батареи), старший техник</w:t>
            </w:r>
          </w:p>
        </w:tc>
        <w:tc>
          <w:tcPr>
            <w:tcW w:w="2830" w:type="dxa"/>
            <w:tcBorders>
              <w:right w:val="nil"/>
            </w:tcBorders>
          </w:tcPr>
          <w:p w:rsidR="00247BAA" w:rsidRDefault="00247BAA">
            <w:pPr>
              <w:pStyle w:val="ConsPlusNormal"/>
              <w:jc w:val="center"/>
            </w:pPr>
            <w:r>
              <w:t>18 000</w:t>
            </w:r>
          </w:p>
        </w:tc>
      </w:tr>
      <w:tr w:rsidR="00247BAA">
        <w:tc>
          <w:tcPr>
            <w:tcW w:w="11220" w:type="dxa"/>
            <w:gridSpan w:val="3"/>
            <w:tcBorders>
              <w:left w:val="nil"/>
              <w:right w:val="nil"/>
            </w:tcBorders>
          </w:tcPr>
          <w:p w:rsidR="00247BAA" w:rsidRDefault="00247BAA">
            <w:pPr>
              <w:pStyle w:val="ConsPlusNormal"/>
              <w:jc w:val="center"/>
            </w:pPr>
            <w:r>
              <w:t>Воинские должности, подлежащие замещению офицерами</w:t>
            </w:r>
          </w:p>
        </w:tc>
      </w:tr>
      <w:tr w:rsidR="00247BAA">
        <w:tc>
          <w:tcPr>
            <w:tcW w:w="2050" w:type="dxa"/>
            <w:tcBorders>
              <w:left w:val="nil"/>
            </w:tcBorders>
          </w:tcPr>
          <w:p w:rsidR="00247BAA" w:rsidRDefault="00247BAA">
            <w:pPr>
              <w:pStyle w:val="ConsPlusNormal"/>
              <w:jc w:val="center"/>
            </w:pPr>
            <w:r>
              <w:t>10</w:t>
            </w:r>
          </w:p>
        </w:tc>
        <w:tc>
          <w:tcPr>
            <w:tcW w:w="6340" w:type="dxa"/>
          </w:tcPr>
          <w:p w:rsidR="00247BAA" w:rsidRDefault="00247BAA">
            <w:pPr>
              <w:pStyle w:val="ConsPlusNormal"/>
            </w:pPr>
            <w:r>
              <w:t>Командир мотострелкового (танкового) взвода</w:t>
            </w:r>
          </w:p>
        </w:tc>
        <w:tc>
          <w:tcPr>
            <w:tcW w:w="2830" w:type="dxa"/>
            <w:tcBorders>
              <w:right w:val="nil"/>
            </w:tcBorders>
          </w:tcPr>
          <w:p w:rsidR="00247BAA" w:rsidRDefault="00247BAA">
            <w:pPr>
              <w:pStyle w:val="ConsPlusNormal"/>
              <w:jc w:val="center"/>
            </w:pPr>
            <w:r>
              <w:t>20 000</w:t>
            </w:r>
          </w:p>
        </w:tc>
      </w:tr>
      <w:tr w:rsidR="00247BAA">
        <w:tc>
          <w:tcPr>
            <w:tcW w:w="2050" w:type="dxa"/>
            <w:tcBorders>
              <w:left w:val="nil"/>
            </w:tcBorders>
          </w:tcPr>
          <w:p w:rsidR="00247BAA" w:rsidRDefault="00247BAA">
            <w:pPr>
              <w:pStyle w:val="ConsPlusNormal"/>
              <w:jc w:val="center"/>
            </w:pPr>
            <w:r>
              <w:t>11</w:t>
            </w:r>
          </w:p>
        </w:tc>
        <w:tc>
          <w:tcPr>
            <w:tcW w:w="6340" w:type="dxa"/>
          </w:tcPr>
          <w:p w:rsidR="00247BAA" w:rsidRDefault="00247BAA">
            <w:pPr>
              <w:pStyle w:val="ConsPlusNormal"/>
            </w:pPr>
            <w:r>
              <w:t>Инженер в управлении мотострелкового (танкового) батальона</w:t>
            </w:r>
          </w:p>
        </w:tc>
        <w:tc>
          <w:tcPr>
            <w:tcW w:w="2830" w:type="dxa"/>
            <w:tcBorders>
              <w:right w:val="nil"/>
            </w:tcBorders>
          </w:tcPr>
          <w:p w:rsidR="00247BAA" w:rsidRDefault="00247BAA">
            <w:pPr>
              <w:pStyle w:val="ConsPlusNormal"/>
              <w:jc w:val="center"/>
            </w:pPr>
            <w:r>
              <w:t>20 500</w:t>
            </w:r>
          </w:p>
        </w:tc>
      </w:tr>
      <w:tr w:rsidR="00247BAA">
        <w:tc>
          <w:tcPr>
            <w:tcW w:w="2050" w:type="dxa"/>
            <w:tcBorders>
              <w:left w:val="nil"/>
            </w:tcBorders>
          </w:tcPr>
          <w:p w:rsidR="00247BAA" w:rsidRDefault="00247BAA">
            <w:pPr>
              <w:pStyle w:val="ConsPlusNormal"/>
              <w:jc w:val="center"/>
            </w:pPr>
            <w:r>
              <w:t>12</w:t>
            </w:r>
          </w:p>
        </w:tc>
        <w:tc>
          <w:tcPr>
            <w:tcW w:w="6340" w:type="dxa"/>
          </w:tcPr>
          <w:p w:rsidR="00247BAA" w:rsidRDefault="00247BAA">
            <w:pPr>
              <w:pStyle w:val="ConsPlusNormal"/>
            </w:pPr>
            <w:r>
              <w:t>Заместитель командира мотострелковой (танковой) роты</w:t>
            </w:r>
          </w:p>
        </w:tc>
        <w:tc>
          <w:tcPr>
            <w:tcW w:w="2830" w:type="dxa"/>
            <w:tcBorders>
              <w:right w:val="nil"/>
            </w:tcBorders>
          </w:tcPr>
          <w:p w:rsidR="00247BAA" w:rsidRDefault="00247BAA">
            <w:pPr>
              <w:pStyle w:val="ConsPlusNormal"/>
              <w:jc w:val="center"/>
            </w:pPr>
            <w:r>
              <w:t>21 000</w:t>
            </w:r>
          </w:p>
        </w:tc>
      </w:tr>
      <w:tr w:rsidR="00247BAA">
        <w:tc>
          <w:tcPr>
            <w:tcW w:w="2050" w:type="dxa"/>
            <w:tcBorders>
              <w:left w:val="nil"/>
            </w:tcBorders>
          </w:tcPr>
          <w:p w:rsidR="00247BAA" w:rsidRDefault="00247BAA">
            <w:pPr>
              <w:pStyle w:val="ConsPlusNormal"/>
              <w:jc w:val="center"/>
            </w:pPr>
            <w:r>
              <w:t>13</w:t>
            </w:r>
          </w:p>
        </w:tc>
        <w:tc>
          <w:tcPr>
            <w:tcW w:w="6340" w:type="dxa"/>
          </w:tcPr>
          <w:p w:rsidR="00247BAA" w:rsidRDefault="00247BAA">
            <w:pPr>
              <w:pStyle w:val="ConsPlusNormal"/>
            </w:pPr>
            <w:r>
              <w:t>Старший офицер в управлении мотострелкового (танкового) полка</w:t>
            </w:r>
          </w:p>
        </w:tc>
        <w:tc>
          <w:tcPr>
            <w:tcW w:w="2830" w:type="dxa"/>
            <w:tcBorders>
              <w:right w:val="nil"/>
            </w:tcBorders>
          </w:tcPr>
          <w:p w:rsidR="00247BAA" w:rsidRDefault="00247BAA">
            <w:pPr>
              <w:pStyle w:val="ConsPlusNormal"/>
              <w:jc w:val="center"/>
            </w:pPr>
            <w:r>
              <w:t>21 500</w:t>
            </w:r>
          </w:p>
        </w:tc>
      </w:tr>
      <w:tr w:rsidR="00247BAA">
        <w:tc>
          <w:tcPr>
            <w:tcW w:w="2050" w:type="dxa"/>
            <w:tcBorders>
              <w:left w:val="nil"/>
            </w:tcBorders>
          </w:tcPr>
          <w:p w:rsidR="00247BAA" w:rsidRDefault="00247BAA">
            <w:pPr>
              <w:pStyle w:val="ConsPlusNormal"/>
              <w:jc w:val="center"/>
            </w:pPr>
            <w:r>
              <w:t>14</w:t>
            </w:r>
          </w:p>
        </w:tc>
        <w:tc>
          <w:tcPr>
            <w:tcW w:w="6340" w:type="dxa"/>
          </w:tcPr>
          <w:p w:rsidR="00247BAA" w:rsidRDefault="00247BAA">
            <w:pPr>
              <w:pStyle w:val="ConsPlusNormal"/>
            </w:pPr>
            <w:r>
              <w:t>Командир мотострелковой (танковой) роты, зенитно-ракетной батареи</w:t>
            </w:r>
          </w:p>
        </w:tc>
        <w:tc>
          <w:tcPr>
            <w:tcW w:w="2830" w:type="dxa"/>
            <w:tcBorders>
              <w:right w:val="nil"/>
            </w:tcBorders>
          </w:tcPr>
          <w:p w:rsidR="00247BAA" w:rsidRDefault="00247BAA">
            <w:pPr>
              <w:pStyle w:val="ConsPlusNormal"/>
              <w:jc w:val="center"/>
            </w:pPr>
            <w:r>
              <w:t>22 000</w:t>
            </w:r>
          </w:p>
        </w:tc>
      </w:tr>
      <w:tr w:rsidR="00247BAA">
        <w:tc>
          <w:tcPr>
            <w:tcW w:w="2050" w:type="dxa"/>
            <w:tcBorders>
              <w:left w:val="nil"/>
            </w:tcBorders>
          </w:tcPr>
          <w:p w:rsidR="00247BAA" w:rsidRDefault="00247BAA">
            <w:pPr>
              <w:pStyle w:val="ConsPlusNormal"/>
              <w:jc w:val="center"/>
            </w:pPr>
            <w:r>
              <w:t>15</w:t>
            </w:r>
          </w:p>
        </w:tc>
        <w:tc>
          <w:tcPr>
            <w:tcW w:w="6340" w:type="dxa"/>
          </w:tcPr>
          <w:p w:rsidR="00247BAA" w:rsidRDefault="00247BAA">
            <w:pPr>
              <w:pStyle w:val="ConsPlusNormal"/>
            </w:pPr>
            <w:r>
              <w:t>Офицер в управлении мотострелкового (танкового) корпуса</w:t>
            </w:r>
          </w:p>
        </w:tc>
        <w:tc>
          <w:tcPr>
            <w:tcW w:w="2830" w:type="dxa"/>
            <w:tcBorders>
              <w:right w:val="nil"/>
            </w:tcBorders>
          </w:tcPr>
          <w:p w:rsidR="00247BAA" w:rsidRDefault="00247BAA">
            <w:pPr>
              <w:pStyle w:val="ConsPlusNormal"/>
              <w:jc w:val="center"/>
            </w:pPr>
            <w:r>
              <w:t>22 500</w:t>
            </w:r>
          </w:p>
        </w:tc>
      </w:tr>
      <w:tr w:rsidR="00247BAA">
        <w:tc>
          <w:tcPr>
            <w:tcW w:w="2050" w:type="dxa"/>
            <w:tcBorders>
              <w:left w:val="nil"/>
            </w:tcBorders>
          </w:tcPr>
          <w:p w:rsidR="00247BAA" w:rsidRDefault="00247BAA">
            <w:pPr>
              <w:pStyle w:val="ConsPlusNormal"/>
              <w:jc w:val="center"/>
            </w:pPr>
            <w:r>
              <w:t>16</w:t>
            </w:r>
          </w:p>
        </w:tc>
        <w:tc>
          <w:tcPr>
            <w:tcW w:w="6340" w:type="dxa"/>
          </w:tcPr>
          <w:p w:rsidR="00247BAA" w:rsidRDefault="00247BAA">
            <w:pPr>
              <w:pStyle w:val="ConsPlusNormal"/>
            </w:pPr>
            <w:r>
              <w:t>Заместитель командира мотострелкового (танкового) батальона</w:t>
            </w:r>
          </w:p>
        </w:tc>
        <w:tc>
          <w:tcPr>
            <w:tcW w:w="2830" w:type="dxa"/>
            <w:tcBorders>
              <w:right w:val="nil"/>
            </w:tcBorders>
          </w:tcPr>
          <w:p w:rsidR="00247BAA" w:rsidRDefault="00247BAA">
            <w:pPr>
              <w:pStyle w:val="ConsPlusNormal"/>
              <w:jc w:val="center"/>
            </w:pPr>
            <w:r>
              <w:t>23 000</w:t>
            </w:r>
          </w:p>
        </w:tc>
      </w:tr>
      <w:tr w:rsidR="00247BAA">
        <w:tc>
          <w:tcPr>
            <w:tcW w:w="2050" w:type="dxa"/>
            <w:tcBorders>
              <w:left w:val="nil"/>
            </w:tcBorders>
          </w:tcPr>
          <w:p w:rsidR="00247BAA" w:rsidRDefault="00247BAA">
            <w:pPr>
              <w:pStyle w:val="ConsPlusNormal"/>
              <w:jc w:val="center"/>
            </w:pPr>
            <w:r>
              <w:t>17</w:t>
            </w:r>
          </w:p>
        </w:tc>
        <w:tc>
          <w:tcPr>
            <w:tcW w:w="6340" w:type="dxa"/>
          </w:tcPr>
          <w:p w:rsidR="00247BAA" w:rsidRDefault="00247BAA">
            <w:pPr>
              <w:pStyle w:val="ConsPlusNormal"/>
            </w:pPr>
            <w:r>
              <w:t>Начальник разведки в управлении мотострелковой (танковой) бригады</w:t>
            </w:r>
          </w:p>
        </w:tc>
        <w:tc>
          <w:tcPr>
            <w:tcW w:w="2830" w:type="dxa"/>
            <w:tcBorders>
              <w:right w:val="nil"/>
            </w:tcBorders>
          </w:tcPr>
          <w:p w:rsidR="00247BAA" w:rsidRDefault="00247BAA">
            <w:pPr>
              <w:pStyle w:val="ConsPlusNormal"/>
              <w:jc w:val="center"/>
            </w:pPr>
            <w:r>
              <w:t>23 500</w:t>
            </w:r>
          </w:p>
        </w:tc>
      </w:tr>
      <w:tr w:rsidR="00247BAA">
        <w:tc>
          <w:tcPr>
            <w:tcW w:w="2050" w:type="dxa"/>
            <w:tcBorders>
              <w:left w:val="nil"/>
            </w:tcBorders>
          </w:tcPr>
          <w:p w:rsidR="00247BAA" w:rsidRDefault="00247BAA">
            <w:pPr>
              <w:pStyle w:val="ConsPlusNormal"/>
              <w:jc w:val="center"/>
            </w:pPr>
            <w:r>
              <w:t>18</w:t>
            </w:r>
          </w:p>
        </w:tc>
        <w:tc>
          <w:tcPr>
            <w:tcW w:w="6340" w:type="dxa"/>
          </w:tcPr>
          <w:p w:rsidR="00247BAA" w:rsidRDefault="00247BAA">
            <w:pPr>
              <w:pStyle w:val="ConsPlusNormal"/>
            </w:pPr>
            <w:r>
              <w:t>Командир мотострелкового (танкового) батальона, ракетного (артиллерийского) дивизиона</w:t>
            </w:r>
          </w:p>
        </w:tc>
        <w:tc>
          <w:tcPr>
            <w:tcW w:w="2830" w:type="dxa"/>
            <w:tcBorders>
              <w:right w:val="nil"/>
            </w:tcBorders>
          </w:tcPr>
          <w:p w:rsidR="00247BAA" w:rsidRDefault="00247BAA">
            <w:pPr>
              <w:pStyle w:val="ConsPlusNormal"/>
              <w:jc w:val="center"/>
            </w:pPr>
            <w:r>
              <w:t>24 000</w:t>
            </w:r>
          </w:p>
        </w:tc>
      </w:tr>
      <w:tr w:rsidR="00247BAA">
        <w:tc>
          <w:tcPr>
            <w:tcW w:w="2050" w:type="dxa"/>
            <w:tcBorders>
              <w:left w:val="nil"/>
            </w:tcBorders>
          </w:tcPr>
          <w:p w:rsidR="00247BAA" w:rsidRDefault="00247BAA">
            <w:pPr>
              <w:pStyle w:val="ConsPlusNormal"/>
              <w:jc w:val="center"/>
            </w:pPr>
            <w:r>
              <w:t>19</w:t>
            </w:r>
          </w:p>
        </w:tc>
        <w:tc>
          <w:tcPr>
            <w:tcW w:w="6340" w:type="dxa"/>
          </w:tcPr>
          <w:p w:rsidR="00247BAA" w:rsidRDefault="00247BAA">
            <w:pPr>
              <w:pStyle w:val="ConsPlusNormal"/>
            </w:pPr>
            <w:r>
              <w:t>Офицер в управлении общевойсковой армии</w:t>
            </w:r>
          </w:p>
        </w:tc>
        <w:tc>
          <w:tcPr>
            <w:tcW w:w="2830" w:type="dxa"/>
            <w:tcBorders>
              <w:right w:val="nil"/>
            </w:tcBorders>
          </w:tcPr>
          <w:p w:rsidR="00247BAA" w:rsidRDefault="00247BAA">
            <w:pPr>
              <w:pStyle w:val="ConsPlusNormal"/>
              <w:jc w:val="center"/>
            </w:pPr>
            <w:r>
              <w:t>24 500</w:t>
            </w:r>
          </w:p>
        </w:tc>
      </w:tr>
      <w:tr w:rsidR="00247BAA">
        <w:tc>
          <w:tcPr>
            <w:tcW w:w="2050" w:type="dxa"/>
            <w:tcBorders>
              <w:left w:val="nil"/>
            </w:tcBorders>
          </w:tcPr>
          <w:p w:rsidR="00247BAA" w:rsidRDefault="00247BAA">
            <w:pPr>
              <w:pStyle w:val="ConsPlusNormal"/>
              <w:jc w:val="center"/>
            </w:pPr>
            <w:r>
              <w:t>20</w:t>
            </w:r>
          </w:p>
        </w:tc>
        <w:tc>
          <w:tcPr>
            <w:tcW w:w="6340" w:type="dxa"/>
          </w:tcPr>
          <w:p w:rsidR="00247BAA" w:rsidRDefault="00247BAA">
            <w:pPr>
              <w:pStyle w:val="ConsPlusNormal"/>
            </w:pPr>
            <w:r>
              <w:t>Офицер в управлении объединенного стратегического командования военного округа, заместитель командира мотострелкового (танкового) полка</w:t>
            </w:r>
          </w:p>
        </w:tc>
        <w:tc>
          <w:tcPr>
            <w:tcW w:w="2830" w:type="dxa"/>
            <w:tcBorders>
              <w:right w:val="nil"/>
            </w:tcBorders>
          </w:tcPr>
          <w:p w:rsidR="00247BAA" w:rsidRDefault="00247BAA">
            <w:pPr>
              <w:pStyle w:val="ConsPlusNormal"/>
              <w:jc w:val="center"/>
            </w:pPr>
            <w:r>
              <w:t>25 000</w:t>
            </w:r>
          </w:p>
        </w:tc>
      </w:tr>
      <w:tr w:rsidR="00247BAA">
        <w:tc>
          <w:tcPr>
            <w:tcW w:w="2050" w:type="dxa"/>
            <w:tcBorders>
              <w:left w:val="nil"/>
            </w:tcBorders>
          </w:tcPr>
          <w:p w:rsidR="00247BAA" w:rsidRDefault="00247BAA">
            <w:pPr>
              <w:pStyle w:val="ConsPlusNormal"/>
              <w:jc w:val="center"/>
            </w:pPr>
            <w:r>
              <w:t>21</w:t>
            </w:r>
          </w:p>
        </w:tc>
        <w:tc>
          <w:tcPr>
            <w:tcW w:w="6340" w:type="dxa"/>
          </w:tcPr>
          <w:p w:rsidR="00247BAA" w:rsidRDefault="00247BAA">
            <w:pPr>
              <w:pStyle w:val="ConsPlusNormal"/>
            </w:pPr>
            <w:r>
              <w:t>Старший офицер в управлении общевойсковой армии</w:t>
            </w:r>
          </w:p>
        </w:tc>
        <w:tc>
          <w:tcPr>
            <w:tcW w:w="2830" w:type="dxa"/>
            <w:tcBorders>
              <w:right w:val="nil"/>
            </w:tcBorders>
          </w:tcPr>
          <w:p w:rsidR="00247BAA" w:rsidRDefault="00247BAA">
            <w:pPr>
              <w:pStyle w:val="ConsPlusNormal"/>
              <w:jc w:val="center"/>
            </w:pPr>
            <w:r>
              <w:t>25 500</w:t>
            </w:r>
          </w:p>
        </w:tc>
      </w:tr>
      <w:tr w:rsidR="00247BAA">
        <w:tc>
          <w:tcPr>
            <w:tcW w:w="2050" w:type="dxa"/>
            <w:tcBorders>
              <w:left w:val="nil"/>
            </w:tcBorders>
          </w:tcPr>
          <w:p w:rsidR="00247BAA" w:rsidRDefault="00247BAA">
            <w:pPr>
              <w:pStyle w:val="ConsPlusNormal"/>
              <w:jc w:val="center"/>
            </w:pPr>
            <w:r>
              <w:t>22</w:t>
            </w:r>
          </w:p>
        </w:tc>
        <w:tc>
          <w:tcPr>
            <w:tcW w:w="6340" w:type="dxa"/>
          </w:tcPr>
          <w:p w:rsidR="00247BAA" w:rsidRDefault="00247BAA">
            <w:pPr>
              <w:pStyle w:val="ConsPlusNormal"/>
            </w:pPr>
            <w:r>
              <w:t>Старший офицер в управлении объединенного стратегического командования военного округа, заместитель начальника штаба мотострелковой (танковой) дивизии</w:t>
            </w:r>
          </w:p>
        </w:tc>
        <w:tc>
          <w:tcPr>
            <w:tcW w:w="2830" w:type="dxa"/>
            <w:tcBorders>
              <w:right w:val="nil"/>
            </w:tcBorders>
          </w:tcPr>
          <w:p w:rsidR="00247BAA" w:rsidRDefault="00247BAA">
            <w:pPr>
              <w:pStyle w:val="ConsPlusNormal"/>
              <w:jc w:val="center"/>
            </w:pPr>
            <w:r>
              <w:t>26 000</w:t>
            </w:r>
          </w:p>
        </w:tc>
      </w:tr>
      <w:tr w:rsidR="00247BAA">
        <w:tc>
          <w:tcPr>
            <w:tcW w:w="2050" w:type="dxa"/>
            <w:tcBorders>
              <w:left w:val="nil"/>
            </w:tcBorders>
          </w:tcPr>
          <w:p w:rsidR="00247BAA" w:rsidRDefault="00247BAA">
            <w:pPr>
              <w:pStyle w:val="ConsPlusNormal"/>
              <w:jc w:val="center"/>
            </w:pPr>
            <w:r>
              <w:t>23</w:t>
            </w:r>
          </w:p>
        </w:tc>
        <w:tc>
          <w:tcPr>
            <w:tcW w:w="6340" w:type="dxa"/>
          </w:tcPr>
          <w:p w:rsidR="00247BAA" w:rsidRDefault="00247BAA">
            <w:pPr>
              <w:pStyle w:val="ConsPlusNormal"/>
            </w:pPr>
            <w:r>
              <w:t>Командир мотострелкового (танкового) полка, офицер в управлении (отделе главного управления, департамента) Министерства обороны</w:t>
            </w:r>
          </w:p>
        </w:tc>
        <w:tc>
          <w:tcPr>
            <w:tcW w:w="2830" w:type="dxa"/>
            <w:tcBorders>
              <w:right w:val="nil"/>
            </w:tcBorders>
          </w:tcPr>
          <w:p w:rsidR="00247BAA" w:rsidRDefault="00247BAA">
            <w:pPr>
              <w:pStyle w:val="ConsPlusNormal"/>
              <w:jc w:val="center"/>
            </w:pPr>
            <w:r>
              <w:t>26 500</w:t>
            </w:r>
          </w:p>
        </w:tc>
      </w:tr>
      <w:tr w:rsidR="00247BAA">
        <w:tc>
          <w:tcPr>
            <w:tcW w:w="2050" w:type="dxa"/>
            <w:tcBorders>
              <w:left w:val="nil"/>
            </w:tcBorders>
          </w:tcPr>
          <w:p w:rsidR="00247BAA" w:rsidRDefault="00247BAA">
            <w:pPr>
              <w:pStyle w:val="ConsPlusNormal"/>
              <w:jc w:val="center"/>
            </w:pPr>
            <w:r>
              <w:t>24</w:t>
            </w:r>
          </w:p>
        </w:tc>
        <w:tc>
          <w:tcPr>
            <w:tcW w:w="6340" w:type="dxa"/>
          </w:tcPr>
          <w:p w:rsidR="00247BAA" w:rsidRDefault="00247BAA">
            <w:pPr>
              <w:pStyle w:val="ConsPlusNormal"/>
            </w:pPr>
            <w:r>
              <w:t>Начальник отделения в управлении объединенного стратегического командования военного округа</w:t>
            </w:r>
          </w:p>
        </w:tc>
        <w:tc>
          <w:tcPr>
            <w:tcW w:w="2830" w:type="dxa"/>
            <w:tcBorders>
              <w:right w:val="nil"/>
            </w:tcBorders>
          </w:tcPr>
          <w:p w:rsidR="00247BAA" w:rsidRDefault="00247BAA">
            <w:pPr>
              <w:pStyle w:val="ConsPlusNormal"/>
              <w:jc w:val="center"/>
            </w:pPr>
            <w:r>
              <w:t>27 000</w:t>
            </w:r>
          </w:p>
        </w:tc>
      </w:tr>
      <w:tr w:rsidR="00247BAA">
        <w:tc>
          <w:tcPr>
            <w:tcW w:w="2050" w:type="dxa"/>
            <w:tcBorders>
              <w:left w:val="nil"/>
            </w:tcBorders>
          </w:tcPr>
          <w:p w:rsidR="00247BAA" w:rsidRDefault="00247BAA">
            <w:pPr>
              <w:pStyle w:val="ConsPlusNormal"/>
              <w:jc w:val="center"/>
            </w:pPr>
            <w:r>
              <w:t>25</w:t>
            </w:r>
          </w:p>
        </w:tc>
        <w:tc>
          <w:tcPr>
            <w:tcW w:w="6340" w:type="dxa"/>
          </w:tcPr>
          <w:p w:rsidR="00247BAA" w:rsidRDefault="00247BAA">
            <w:pPr>
              <w:pStyle w:val="ConsPlusNormal"/>
            </w:pPr>
            <w:r>
              <w:t>Заместитель командира мотострелковой (танковой) бригады, заместитель начальника отдела в управлении общевойсковой армии</w:t>
            </w:r>
          </w:p>
        </w:tc>
        <w:tc>
          <w:tcPr>
            <w:tcW w:w="2830" w:type="dxa"/>
            <w:tcBorders>
              <w:right w:val="nil"/>
            </w:tcBorders>
          </w:tcPr>
          <w:p w:rsidR="00247BAA" w:rsidRDefault="00247BAA">
            <w:pPr>
              <w:pStyle w:val="ConsPlusNormal"/>
              <w:jc w:val="center"/>
            </w:pPr>
            <w:r>
              <w:t>27 500</w:t>
            </w:r>
          </w:p>
        </w:tc>
      </w:tr>
      <w:tr w:rsidR="00247BAA">
        <w:tc>
          <w:tcPr>
            <w:tcW w:w="2050" w:type="dxa"/>
            <w:tcBorders>
              <w:left w:val="nil"/>
            </w:tcBorders>
          </w:tcPr>
          <w:p w:rsidR="00247BAA" w:rsidRDefault="00247BAA">
            <w:pPr>
              <w:pStyle w:val="ConsPlusNormal"/>
              <w:jc w:val="center"/>
            </w:pPr>
            <w:r>
              <w:lastRenderedPageBreak/>
              <w:t>26</w:t>
            </w:r>
          </w:p>
        </w:tc>
        <w:tc>
          <w:tcPr>
            <w:tcW w:w="6340" w:type="dxa"/>
          </w:tcPr>
          <w:p w:rsidR="00247BAA" w:rsidRDefault="00247BAA">
            <w:pPr>
              <w:pStyle w:val="ConsPlusNormal"/>
            </w:pPr>
            <w:r>
              <w:t>Старший офицер в управлении (отделе главного управления, департамента) Министерства обороны, заместитель начальника отдела в управлении объединенного стратегического командования военного округа, командир корабля (эскадренного миноносца, фрегата)</w:t>
            </w:r>
          </w:p>
        </w:tc>
        <w:tc>
          <w:tcPr>
            <w:tcW w:w="2830" w:type="dxa"/>
            <w:tcBorders>
              <w:right w:val="nil"/>
            </w:tcBorders>
          </w:tcPr>
          <w:p w:rsidR="00247BAA" w:rsidRDefault="00247BAA">
            <w:pPr>
              <w:pStyle w:val="ConsPlusNormal"/>
              <w:jc w:val="center"/>
            </w:pPr>
            <w:r>
              <w:t>28 000</w:t>
            </w:r>
          </w:p>
        </w:tc>
      </w:tr>
      <w:tr w:rsidR="00247BAA">
        <w:tc>
          <w:tcPr>
            <w:tcW w:w="2050" w:type="dxa"/>
            <w:tcBorders>
              <w:left w:val="nil"/>
            </w:tcBorders>
          </w:tcPr>
          <w:p w:rsidR="00247BAA" w:rsidRDefault="00247BAA">
            <w:pPr>
              <w:pStyle w:val="ConsPlusNormal"/>
              <w:jc w:val="center"/>
            </w:pPr>
            <w:r>
              <w:t>27</w:t>
            </w:r>
          </w:p>
        </w:tc>
        <w:tc>
          <w:tcPr>
            <w:tcW w:w="6340" w:type="dxa"/>
          </w:tcPr>
          <w:p w:rsidR="00247BAA" w:rsidRDefault="00247BAA">
            <w:pPr>
              <w:pStyle w:val="ConsPlusNormal"/>
            </w:pPr>
            <w:r>
              <w:t>Старший инспектор-штурман в управлении командования Военно-воздушных сил и противовоздушной обороны</w:t>
            </w:r>
          </w:p>
        </w:tc>
        <w:tc>
          <w:tcPr>
            <w:tcW w:w="2830" w:type="dxa"/>
            <w:tcBorders>
              <w:right w:val="nil"/>
            </w:tcBorders>
          </w:tcPr>
          <w:p w:rsidR="00247BAA" w:rsidRDefault="00247BAA">
            <w:pPr>
              <w:pStyle w:val="ConsPlusNormal"/>
              <w:jc w:val="center"/>
            </w:pPr>
            <w:r>
              <w:t>28 500</w:t>
            </w:r>
          </w:p>
        </w:tc>
      </w:tr>
      <w:tr w:rsidR="00247BAA">
        <w:tc>
          <w:tcPr>
            <w:tcW w:w="2050" w:type="dxa"/>
            <w:tcBorders>
              <w:left w:val="nil"/>
            </w:tcBorders>
          </w:tcPr>
          <w:p w:rsidR="00247BAA" w:rsidRDefault="00247BAA">
            <w:pPr>
              <w:pStyle w:val="ConsPlusNormal"/>
              <w:jc w:val="center"/>
            </w:pPr>
            <w:r>
              <w:t>28</w:t>
            </w:r>
          </w:p>
        </w:tc>
        <w:tc>
          <w:tcPr>
            <w:tcW w:w="6340" w:type="dxa"/>
          </w:tcPr>
          <w:p w:rsidR="00247BAA" w:rsidRDefault="00247BAA">
            <w:pPr>
              <w:pStyle w:val="ConsPlusNormal"/>
            </w:pPr>
            <w:r>
              <w:t>Командир мотострелковой (танковой) бригады, начальник отдела в управлении общевойсковой армии, начальник группы в управлении (отделе главного управления, департамента) Министерства обороны</w:t>
            </w:r>
          </w:p>
        </w:tc>
        <w:tc>
          <w:tcPr>
            <w:tcW w:w="2830" w:type="dxa"/>
            <w:tcBorders>
              <w:right w:val="nil"/>
            </w:tcBorders>
          </w:tcPr>
          <w:p w:rsidR="00247BAA" w:rsidRDefault="00247BAA">
            <w:pPr>
              <w:pStyle w:val="ConsPlusNormal"/>
              <w:jc w:val="center"/>
            </w:pPr>
            <w:r>
              <w:t>29 000</w:t>
            </w:r>
          </w:p>
        </w:tc>
      </w:tr>
      <w:tr w:rsidR="00247BAA">
        <w:tc>
          <w:tcPr>
            <w:tcW w:w="2050" w:type="dxa"/>
            <w:tcBorders>
              <w:left w:val="nil"/>
            </w:tcBorders>
          </w:tcPr>
          <w:p w:rsidR="00247BAA" w:rsidRDefault="00247BAA">
            <w:pPr>
              <w:pStyle w:val="ConsPlusNormal"/>
              <w:jc w:val="center"/>
            </w:pPr>
            <w:r>
              <w:t>29</w:t>
            </w:r>
          </w:p>
        </w:tc>
        <w:tc>
          <w:tcPr>
            <w:tcW w:w="6340" w:type="dxa"/>
          </w:tcPr>
          <w:p w:rsidR="00247BAA" w:rsidRDefault="00247BAA">
            <w:pPr>
              <w:pStyle w:val="ConsPlusNormal"/>
            </w:pPr>
            <w:r>
              <w:t>Начальник отдела в управлении объединенного стратегического командования военного округа, заместитель командира мотострелковой (танковой) дивизии</w:t>
            </w:r>
          </w:p>
        </w:tc>
        <w:tc>
          <w:tcPr>
            <w:tcW w:w="2830" w:type="dxa"/>
            <w:tcBorders>
              <w:right w:val="nil"/>
            </w:tcBorders>
          </w:tcPr>
          <w:p w:rsidR="00247BAA" w:rsidRDefault="00247BAA">
            <w:pPr>
              <w:pStyle w:val="ConsPlusNormal"/>
              <w:jc w:val="center"/>
            </w:pPr>
            <w:r>
              <w:t>29 500</w:t>
            </w:r>
          </w:p>
        </w:tc>
      </w:tr>
      <w:tr w:rsidR="00247BAA">
        <w:tc>
          <w:tcPr>
            <w:tcW w:w="2050" w:type="dxa"/>
            <w:tcBorders>
              <w:left w:val="nil"/>
            </w:tcBorders>
          </w:tcPr>
          <w:p w:rsidR="00247BAA" w:rsidRDefault="00247BAA">
            <w:pPr>
              <w:pStyle w:val="ConsPlusNormal"/>
              <w:jc w:val="center"/>
            </w:pPr>
            <w:r>
              <w:t>30</w:t>
            </w:r>
          </w:p>
        </w:tc>
        <w:tc>
          <w:tcPr>
            <w:tcW w:w="6340" w:type="dxa"/>
          </w:tcPr>
          <w:p w:rsidR="00247BAA" w:rsidRDefault="00247BAA">
            <w:pPr>
              <w:pStyle w:val="ConsPlusNormal"/>
            </w:pPr>
            <w:r>
              <w:t>Заместитель начальника отдела в управлении (отделе главного управления, департамента) Министерства обороны, начальник арсенала (1 разряда)</w:t>
            </w:r>
          </w:p>
        </w:tc>
        <w:tc>
          <w:tcPr>
            <w:tcW w:w="2830" w:type="dxa"/>
            <w:tcBorders>
              <w:right w:val="nil"/>
            </w:tcBorders>
          </w:tcPr>
          <w:p w:rsidR="00247BAA" w:rsidRDefault="00247BAA">
            <w:pPr>
              <w:pStyle w:val="ConsPlusNormal"/>
              <w:jc w:val="center"/>
            </w:pPr>
            <w:r>
              <w:t>30 000</w:t>
            </w:r>
          </w:p>
        </w:tc>
      </w:tr>
      <w:tr w:rsidR="00247BAA">
        <w:tc>
          <w:tcPr>
            <w:tcW w:w="2050" w:type="dxa"/>
            <w:tcBorders>
              <w:left w:val="nil"/>
            </w:tcBorders>
          </w:tcPr>
          <w:p w:rsidR="00247BAA" w:rsidRDefault="00247BAA">
            <w:pPr>
              <w:pStyle w:val="ConsPlusNormal"/>
              <w:jc w:val="center"/>
            </w:pPr>
            <w:r>
              <w:t>31</w:t>
            </w:r>
          </w:p>
        </w:tc>
        <w:tc>
          <w:tcPr>
            <w:tcW w:w="6340" w:type="dxa"/>
          </w:tcPr>
          <w:p w:rsidR="00247BAA" w:rsidRDefault="00247BAA">
            <w:pPr>
              <w:pStyle w:val="ConsPlusNormal"/>
            </w:pPr>
            <w:r>
              <w:t>Командир мотострелковой (танковой) дивизии</w:t>
            </w:r>
          </w:p>
        </w:tc>
        <w:tc>
          <w:tcPr>
            <w:tcW w:w="2830" w:type="dxa"/>
            <w:tcBorders>
              <w:right w:val="nil"/>
            </w:tcBorders>
          </w:tcPr>
          <w:p w:rsidR="00247BAA" w:rsidRDefault="00247BAA">
            <w:pPr>
              <w:pStyle w:val="ConsPlusNormal"/>
              <w:jc w:val="center"/>
            </w:pPr>
            <w:r>
              <w:t>30 500</w:t>
            </w:r>
          </w:p>
        </w:tc>
      </w:tr>
      <w:tr w:rsidR="00247BAA">
        <w:tc>
          <w:tcPr>
            <w:tcW w:w="2050" w:type="dxa"/>
            <w:tcBorders>
              <w:left w:val="nil"/>
            </w:tcBorders>
          </w:tcPr>
          <w:p w:rsidR="00247BAA" w:rsidRDefault="00247BAA">
            <w:pPr>
              <w:pStyle w:val="ConsPlusNormal"/>
              <w:jc w:val="center"/>
            </w:pPr>
            <w:r>
              <w:t>32</w:t>
            </w:r>
          </w:p>
        </w:tc>
        <w:tc>
          <w:tcPr>
            <w:tcW w:w="6340" w:type="dxa"/>
          </w:tcPr>
          <w:p w:rsidR="00247BAA" w:rsidRDefault="00247BAA">
            <w:pPr>
              <w:pStyle w:val="ConsPlusNormal"/>
            </w:pPr>
            <w:r>
              <w:t>Командир бригады надводных кораблей</w:t>
            </w:r>
          </w:p>
        </w:tc>
        <w:tc>
          <w:tcPr>
            <w:tcW w:w="2830" w:type="dxa"/>
            <w:tcBorders>
              <w:right w:val="nil"/>
            </w:tcBorders>
          </w:tcPr>
          <w:p w:rsidR="00247BAA" w:rsidRDefault="00247BAA">
            <w:pPr>
              <w:pStyle w:val="ConsPlusNormal"/>
              <w:jc w:val="center"/>
            </w:pPr>
            <w:r>
              <w:t>31 000</w:t>
            </w:r>
          </w:p>
        </w:tc>
      </w:tr>
      <w:tr w:rsidR="00247BAA">
        <w:tc>
          <w:tcPr>
            <w:tcW w:w="2050" w:type="dxa"/>
            <w:tcBorders>
              <w:left w:val="nil"/>
            </w:tcBorders>
          </w:tcPr>
          <w:p w:rsidR="00247BAA" w:rsidRDefault="00247BAA">
            <w:pPr>
              <w:pStyle w:val="ConsPlusNormal"/>
              <w:jc w:val="center"/>
            </w:pPr>
            <w:r>
              <w:t>33</w:t>
            </w:r>
          </w:p>
        </w:tc>
        <w:tc>
          <w:tcPr>
            <w:tcW w:w="6340" w:type="dxa"/>
          </w:tcPr>
          <w:p w:rsidR="00247BAA" w:rsidRDefault="00247BAA">
            <w:pPr>
              <w:pStyle w:val="ConsPlusNormal"/>
            </w:pPr>
            <w:r>
              <w:t>Начальник отдела в главном управлении, департаменте Министерства обороны, заместитель начальника управления в управлении объединенного стратегического командования военного округа</w:t>
            </w:r>
          </w:p>
        </w:tc>
        <w:tc>
          <w:tcPr>
            <w:tcW w:w="2830" w:type="dxa"/>
            <w:tcBorders>
              <w:right w:val="nil"/>
            </w:tcBorders>
          </w:tcPr>
          <w:p w:rsidR="00247BAA" w:rsidRDefault="00247BAA">
            <w:pPr>
              <w:pStyle w:val="ConsPlusNormal"/>
              <w:jc w:val="center"/>
            </w:pPr>
            <w:r>
              <w:t>31 500</w:t>
            </w:r>
          </w:p>
        </w:tc>
      </w:tr>
      <w:tr w:rsidR="00247BAA">
        <w:tc>
          <w:tcPr>
            <w:tcW w:w="2050" w:type="dxa"/>
            <w:tcBorders>
              <w:left w:val="nil"/>
            </w:tcBorders>
          </w:tcPr>
          <w:p w:rsidR="00247BAA" w:rsidRDefault="00247BAA">
            <w:pPr>
              <w:pStyle w:val="ConsPlusNormal"/>
              <w:jc w:val="center"/>
            </w:pPr>
            <w:r>
              <w:t>34</w:t>
            </w:r>
          </w:p>
        </w:tc>
        <w:tc>
          <w:tcPr>
            <w:tcW w:w="6340" w:type="dxa"/>
          </w:tcPr>
          <w:p w:rsidR="00247BAA" w:rsidRDefault="00247BAA">
            <w:pPr>
              <w:pStyle w:val="ConsPlusNormal"/>
            </w:pPr>
            <w:r>
              <w:t>Командир авиационной базы (1 разряда), заместитель начальника направления в главном управлении Министерства обороны</w:t>
            </w:r>
          </w:p>
        </w:tc>
        <w:tc>
          <w:tcPr>
            <w:tcW w:w="2830" w:type="dxa"/>
            <w:tcBorders>
              <w:right w:val="nil"/>
            </w:tcBorders>
          </w:tcPr>
          <w:p w:rsidR="00247BAA" w:rsidRDefault="00247BAA">
            <w:pPr>
              <w:pStyle w:val="ConsPlusNormal"/>
              <w:jc w:val="center"/>
            </w:pPr>
            <w:r>
              <w:t>32 000</w:t>
            </w:r>
          </w:p>
        </w:tc>
      </w:tr>
      <w:tr w:rsidR="00247BAA">
        <w:tc>
          <w:tcPr>
            <w:tcW w:w="2050" w:type="dxa"/>
            <w:tcBorders>
              <w:left w:val="nil"/>
            </w:tcBorders>
          </w:tcPr>
          <w:p w:rsidR="00247BAA" w:rsidRDefault="00247BAA">
            <w:pPr>
              <w:pStyle w:val="ConsPlusNormal"/>
              <w:jc w:val="center"/>
            </w:pPr>
            <w:r>
              <w:t>35</w:t>
            </w:r>
          </w:p>
        </w:tc>
        <w:tc>
          <w:tcPr>
            <w:tcW w:w="6340" w:type="dxa"/>
          </w:tcPr>
          <w:p w:rsidR="00247BAA" w:rsidRDefault="00247BAA">
            <w:pPr>
              <w:pStyle w:val="ConsPlusNormal"/>
            </w:pPr>
            <w:r>
              <w:t>Командир мотострелкового (танкового) корпуса; начальник управления в управлении объединенного стратегического командования военного округа, командир дивизии надводных кораблей</w:t>
            </w:r>
          </w:p>
        </w:tc>
        <w:tc>
          <w:tcPr>
            <w:tcW w:w="2830" w:type="dxa"/>
            <w:tcBorders>
              <w:right w:val="nil"/>
            </w:tcBorders>
          </w:tcPr>
          <w:p w:rsidR="00247BAA" w:rsidRDefault="00247BAA">
            <w:pPr>
              <w:pStyle w:val="ConsPlusNormal"/>
              <w:jc w:val="center"/>
            </w:pPr>
            <w:r>
              <w:t>32 500</w:t>
            </w:r>
          </w:p>
        </w:tc>
      </w:tr>
      <w:tr w:rsidR="00247BAA">
        <w:tc>
          <w:tcPr>
            <w:tcW w:w="2050" w:type="dxa"/>
            <w:tcBorders>
              <w:left w:val="nil"/>
            </w:tcBorders>
          </w:tcPr>
          <w:p w:rsidR="00247BAA" w:rsidRDefault="00247BAA">
            <w:pPr>
              <w:pStyle w:val="ConsPlusNormal"/>
              <w:jc w:val="center"/>
            </w:pPr>
            <w:r>
              <w:t>36</w:t>
            </w:r>
          </w:p>
        </w:tc>
        <w:tc>
          <w:tcPr>
            <w:tcW w:w="6340" w:type="dxa"/>
          </w:tcPr>
          <w:p w:rsidR="00247BAA" w:rsidRDefault="00247BAA">
            <w:pPr>
              <w:pStyle w:val="ConsPlusNormal"/>
            </w:pPr>
            <w:r>
              <w:t>Заместитель начальника учебно-методического центра военного учебно-научного центра</w:t>
            </w:r>
          </w:p>
        </w:tc>
        <w:tc>
          <w:tcPr>
            <w:tcW w:w="2830" w:type="dxa"/>
            <w:tcBorders>
              <w:right w:val="nil"/>
            </w:tcBorders>
          </w:tcPr>
          <w:p w:rsidR="00247BAA" w:rsidRDefault="00247BAA">
            <w:pPr>
              <w:pStyle w:val="ConsPlusNormal"/>
              <w:jc w:val="center"/>
            </w:pPr>
            <w:r>
              <w:t>33 000</w:t>
            </w:r>
          </w:p>
        </w:tc>
      </w:tr>
      <w:tr w:rsidR="00247BAA">
        <w:tc>
          <w:tcPr>
            <w:tcW w:w="2050" w:type="dxa"/>
            <w:tcBorders>
              <w:left w:val="nil"/>
            </w:tcBorders>
          </w:tcPr>
          <w:p w:rsidR="00247BAA" w:rsidRDefault="00247BAA">
            <w:pPr>
              <w:pStyle w:val="ConsPlusNormal"/>
              <w:jc w:val="center"/>
            </w:pPr>
            <w:r>
              <w:t>37</w:t>
            </w:r>
          </w:p>
        </w:tc>
        <w:tc>
          <w:tcPr>
            <w:tcW w:w="6340" w:type="dxa"/>
          </w:tcPr>
          <w:p w:rsidR="00247BAA" w:rsidRDefault="00247BAA">
            <w:pPr>
              <w:pStyle w:val="ConsPlusNormal"/>
            </w:pPr>
            <w:r>
              <w:t>Заместитель командующего общевойсковой армией; начальник направления в главном управлении Министерства обороны</w:t>
            </w:r>
          </w:p>
        </w:tc>
        <w:tc>
          <w:tcPr>
            <w:tcW w:w="2830" w:type="dxa"/>
            <w:tcBorders>
              <w:right w:val="nil"/>
            </w:tcBorders>
          </w:tcPr>
          <w:p w:rsidR="00247BAA" w:rsidRDefault="00247BAA">
            <w:pPr>
              <w:pStyle w:val="ConsPlusNormal"/>
              <w:jc w:val="center"/>
            </w:pPr>
            <w:r>
              <w:t>33 500</w:t>
            </w:r>
          </w:p>
        </w:tc>
      </w:tr>
      <w:tr w:rsidR="00247BAA">
        <w:tc>
          <w:tcPr>
            <w:tcW w:w="2050" w:type="dxa"/>
            <w:tcBorders>
              <w:left w:val="nil"/>
            </w:tcBorders>
          </w:tcPr>
          <w:p w:rsidR="00247BAA" w:rsidRDefault="00247BAA">
            <w:pPr>
              <w:pStyle w:val="ConsPlusNormal"/>
              <w:jc w:val="center"/>
            </w:pPr>
            <w:r>
              <w:t>38</w:t>
            </w:r>
          </w:p>
        </w:tc>
        <w:tc>
          <w:tcPr>
            <w:tcW w:w="6340" w:type="dxa"/>
          </w:tcPr>
          <w:p w:rsidR="00247BAA" w:rsidRDefault="00247BAA">
            <w:pPr>
              <w:pStyle w:val="ConsPlusNormal"/>
            </w:pPr>
            <w:r>
              <w:t>Заместитель начальника управления главного управления, департамента Министерства обороны, заместитель начальника космодрома</w:t>
            </w:r>
          </w:p>
        </w:tc>
        <w:tc>
          <w:tcPr>
            <w:tcW w:w="2830" w:type="dxa"/>
            <w:tcBorders>
              <w:right w:val="nil"/>
            </w:tcBorders>
          </w:tcPr>
          <w:p w:rsidR="00247BAA" w:rsidRDefault="00247BAA">
            <w:pPr>
              <w:pStyle w:val="ConsPlusNormal"/>
              <w:jc w:val="center"/>
            </w:pPr>
            <w:r>
              <w:t>34 000</w:t>
            </w:r>
          </w:p>
        </w:tc>
      </w:tr>
      <w:tr w:rsidR="00247BAA">
        <w:tc>
          <w:tcPr>
            <w:tcW w:w="2050" w:type="dxa"/>
            <w:tcBorders>
              <w:left w:val="nil"/>
            </w:tcBorders>
          </w:tcPr>
          <w:p w:rsidR="00247BAA" w:rsidRDefault="00247BAA">
            <w:pPr>
              <w:pStyle w:val="ConsPlusNormal"/>
              <w:jc w:val="center"/>
            </w:pPr>
            <w:r>
              <w:t>39</w:t>
            </w:r>
          </w:p>
        </w:tc>
        <w:tc>
          <w:tcPr>
            <w:tcW w:w="6340" w:type="dxa"/>
          </w:tcPr>
          <w:p w:rsidR="00247BAA" w:rsidRDefault="00247BAA">
            <w:pPr>
              <w:pStyle w:val="ConsPlusNormal"/>
            </w:pPr>
            <w:r>
              <w:t>Командир эскадры кораблей</w:t>
            </w:r>
          </w:p>
        </w:tc>
        <w:tc>
          <w:tcPr>
            <w:tcW w:w="2830" w:type="dxa"/>
            <w:tcBorders>
              <w:right w:val="nil"/>
            </w:tcBorders>
          </w:tcPr>
          <w:p w:rsidR="00247BAA" w:rsidRDefault="00247BAA">
            <w:pPr>
              <w:pStyle w:val="ConsPlusNormal"/>
              <w:jc w:val="center"/>
            </w:pPr>
            <w:r>
              <w:t>34 500</w:t>
            </w:r>
          </w:p>
        </w:tc>
      </w:tr>
      <w:tr w:rsidR="00247BAA">
        <w:tc>
          <w:tcPr>
            <w:tcW w:w="2050" w:type="dxa"/>
            <w:tcBorders>
              <w:left w:val="nil"/>
            </w:tcBorders>
          </w:tcPr>
          <w:p w:rsidR="00247BAA" w:rsidRDefault="00247BAA">
            <w:pPr>
              <w:pStyle w:val="ConsPlusNormal"/>
              <w:jc w:val="center"/>
            </w:pPr>
            <w:r>
              <w:t>40</w:t>
            </w:r>
          </w:p>
        </w:tc>
        <w:tc>
          <w:tcPr>
            <w:tcW w:w="6340" w:type="dxa"/>
          </w:tcPr>
          <w:p w:rsidR="00247BAA" w:rsidRDefault="00247BAA">
            <w:pPr>
              <w:pStyle w:val="ConsPlusNormal"/>
            </w:pPr>
            <w:r>
              <w:t>Первый заместитель командующего общевойсковой армией</w:t>
            </w:r>
          </w:p>
        </w:tc>
        <w:tc>
          <w:tcPr>
            <w:tcW w:w="2830" w:type="dxa"/>
            <w:tcBorders>
              <w:right w:val="nil"/>
            </w:tcBorders>
          </w:tcPr>
          <w:p w:rsidR="00247BAA" w:rsidRDefault="00247BAA">
            <w:pPr>
              <w:pStyle w:val="ConsPlusNormal"/>
              <w:jc w:val="center"/>
            </w:pPr>
            <w:r>
              <w:t>35 000</w:t>
            </w:r>
          </w:p>
        </w:tc>
      </w:tr>
      <w:tr w:rsidR="00247BAA">
        <w:tc>
          <w:tcPr>
            <w:tcW w:w="2050" w:type="dxa"/>
            <w:tcBorders>
              <w:left w:val="nil"/>
            </w:tcBorders>
          </w:tcPr>
          <w:p w:rsidR="00247BAA" w:rsidRDefault="00247BAA">
            <w:pPr>
              <w:pStyle w:val="ConsPlusNormal"/>
              <w:jc w:val="center"/>
            </w:pPr>
            <w:r>
              <w:t>41</w:t>
            </w:r>
          </w:p>
        </w:tc>
        <w:tc>
          <w:tcPr>
            <w:tcW w:w="6340" w:type="dxa"/>
          </w:tcPr>
          <w:p w:rsidR="00247BAA" w:rsidRDefault="00247BAA">
            <w:pPr>
              <w:pStyle w:val="ConsPlusNormal"/>
            </w:pPr>
            <w:r>
              <w:t>Заместитель командующего войсками военного округа по материально-техническому обеспечению</w:t>
            </w:r>
          </w:p>
        </w:tc>
        <w:tc>
          <w:tcPr>
            <w:tcW w:w="2830" w:type="dxa"/>
            <w:tcBorders>
              <w:right w:val="nil"/>
            </w:tcBorders>
          </w:tcPr>
          <w:p w:rsidR="00247BAA" w:rsidRDefault="00247BAA">
            <w:pPr>
              <w:pStyle w:val="ConsPlusNormal"/>
              <w:jc w:val="center"/>
            </w:pPr>
            <w:r>
              <w:t>35 500</w:t>
            </w:r>
          </w:p>
        </w:tc>
      </w:tr>
      <w:tr w:rsidR="00247BAA">
        <w:tc>
          <w:tcPr>
            <w:tcW w:w="2050" w:type="dxa"/>
            <w:tcBorders>
              <w:left w:val="nil"/>
            </w:tcBorders>
          </w:tcPr>
          <w:p w:rsidR="00247BAA" w:rsidRDefault="00247BAA">
            <w:pPr>
              <w:pStyle w:val="ConsPlusNormal"/>
              <w:jc w:val="center"/>
            </w:pPr>
            <w:r>
              <w:lastRenderedPageBreak/>
              <w:t>42</w:t>
            </w:r>
          </w:p>
        </w:tc>
        <w:tc>
          <w:tcPr>
            <w:tcW w:w="6340" w:type="dxa"/>
          </w:tcPr>
          <w:p w:rsidR="00247BAA" w:rsidRDefault="00247BAA">
            <w:pPr>
              <w:pStyle w:val="ConsPlusNormal"/>
            </w:pPr>
            <w:r>
              <w:t>Начальник управления главного управления, департамента Министерства обороны, начальник космодрома</w:t>
            </w:r>
          </w:p>
        </w:tc>
        <w:tc>
          <w:tcPr>
            <w:tcW w:w="2830" w:type="dxa"/>
            <w:tcBorders>
              <w:right w:val="nil"/>
            </w:tcBorders>
          </w:tcPr>
          <w:p w:rsidR="00247BAA" w:rsidRDefault="00247BAA">
            <w:pPr>
              <w:pStyle w:val="ConsPlusNormal"/>
              <w:jc w:val="center"/>
            </w:pPr>
            <w:r>
              <w:t>36 000</w:t>
            </w:r>
          </w:p>
        </w:tc>
      </w:tr>
      <w:tr w:rsidR="00247BAA">
        <w:tc>
          <w:tcPr>
            <w:tcW w:w="2050" w:type="dxa"/>
            <w:tcBorders>
              <w:left w:val="nil"/>
            </w:tcBorders>
          </w:tcPr>
          <w:p w:rsidR="00247BAA" w:rsidRDefault="00247BAA">
            <w:pPr>
              <w:pStyle w:val="ConsPlusNormal"/>
              <w:jc w:val="center"/>
            </w:pPr>
            <w:r>
              <w:t>43</w:t>
            </w:r>
          </w:p>
        </w:tc>
        <w:tc>
          <w:tcPr>
            <w:tcW w:w="6340" w:type="dxa"/>
          </w:tcPr>
          <w:p w:rsidR="00247BAA" w:rsidRDefault="00247BAA">
            <w:pPr>
              <w:pStyle w:val="ConsPlusNormal"/>
            </w:pPr>
            <w:r>
              <w:t>Заместитель начальника Военной инспекции Министерства обороны</w:t>
            </w:r>
          </w:p>
        </w:tc>
        <w:tc>
          <w:tcPr>
            <w:tcW w:w="2830" w:type="dxa"/>
            <w:tcBorders>
              <w:right w:val="nil"/>
            </w:tcBorders>
          </w:tcPr>
          <w:p w:rsidR="00247BAA" w:rsidRDefault="00247BAA">
            <w:pPr>
              <w:pStyle w:val="ConsPlusNormal"/>
              <w:jc w:val="center"/>
            </w:pPr>
            <w:r>
              <w:t>36 500</w:t>
            </w:r>
          </w:p>
        </w:tc>
      </w:tr>
      <w:tr w:rsidR="00247BAA">
        <w:tc>
          <w:tcPr>
            <w:tcW w:w="2050" w:type="dxa"/>
            <w:tcBorders>
              <w:left w:val="nil"/>
            </w:tcBorders>
          </w:tcPr>
          <w:p w:rsidR="00247BAA" w:rsidRDefault="00247BAA">
            <w:pPr>
              <w:pStyle w:val="ConsPlusNormal"/>
              <w:jc w:val="center"/>
            </w:pPr>
            <w:r>
              <w:t>44</w:t>
            </w:r>
          </w:p>
        </w:tc>
        <w:tc>
          <w:tcPr>
            <w:tcW w:w="6340" w:type="dxa"/>
          </w:tcPr>
          <w:p w:rsidR="00247BAA" w:rsidRDefault="00247BAA">
            <w:pPr>
              <w:pStyle w:val="ConsPlusNormal"/>
            </w:pPr>
            <w:r>
              <w:t>Командующий общевойсковой армией, заместитель начальника главного управления, руководителя (директора) департамента Министерства обороны</w:t>
            </w:r>
          </w:p>
        </w:tc>
        <w:tc>
          <w:tcPr>
            <w:tcW w:w="2830" w:type="dxa"/>
            <w:tcBorders>
              <w:right w:val="nil"/>
            </w:tcBorders>
          </w:tcPr>
          <w:p w:rsidR="00247BAA" w:rsidRDefault="00247BAA">
            <w:pPr>
              <w:pStyle w:val="ConsPlusNormal"/>
              <w:jc w:val="center"/>
            </w:pPr>
            <w:r>
              <w:t>37 000</w:t>
            </w:r>
          </w:p>
        </w:tc>
      </w:tr>
      <w:tr w:rsidR="00247BAA">
        <w:tc>
          <w:tcPr>
            <w:tcW w:w="2050" w:type="dxa"/>
            <w:tcBorders>
              <w:left w:val="nil"/>
            </w:tcBorders>
          </w:tcPr>
          <w:p w:rsidR="00247BAA" w:rsidRDefault="00247BAA">
            <w:pPr>
              <w:pStyle w:val="ConsPlusNormal"/>
              <w:jc w:val="center"/>
            </w:pPr>
            <w:r>
              <w:t>45</w:t>
            </w:r>
          </w:p>
        </w:tc>
        <w:tc>
          <w:tcPr>
            <w:tcW w:w="6340" w:type="dxa"/>
          </w:tcPr>
          <w:p w:rsidR="00247BAA" w:rsidRDefault="00247BAA">
            <w:pPr>
              <w:pStyle w:val="ConsPlusNormal"/>
            </w:pPr>
            <w:r>
              <w:t>Начальник военного учебно-научного центра, первый заместитель командующего войсками военного округа</w:t>
            </w:r>
          </w:p>
        </w:tc>
        <w:tc>
          <w:tcPr>
            <w:tcW w:w="2830" w:type="dxa"/>
            <w:tcBorders>
              <w:right w:val="nil"/>
            </w:tcBorders>
          </w:tcPr>
          <w:p w:rsidR="00247BAA" w:rsidRDefault="00247BAA">
            <w:pPr>
              <w:pStyle w:val="ConsPlusNormal"/>
              <w:jc w:val="center"/>
            </w:pPr>
            <w:r>
              <w:t>37 500</w:t>
            </w:r>
          </w:p>
        </w:tc>
      </w:tr>
      <w:tr w:rsidR="00247BAA">
        <w:tc>
          <w:tcPr>
            <w:tcW w:w="2050" w:type="dxa"/>
            <w:tcBorders>
              <w:left w:val="nil"/>
            </w:tcBorders>
          </w:tcPr>
          <w:p w:rsidR="00247BAA" w:rsidRDefault="00247BAA">
            <w:pPr>
              <w:pStyle w:val="ConsPlusNormal"/>
              <w:jc w:val="center"/>
            </w:pPr>
            <w:r>
              <w:t>46</w:t>
            </w:r>
          </w:p>
        </w:tc>
        <w:tc>
          <w:tcPr>
            <w:tcW w:w="6340" w:type="dxa"/>
          </w:tcPr>
          <w:p w:rsidR="00247BAA" w:rsidRDefault="00247BAA">
            <w:pPr>
              <w:pStyle w:val="ConsPlusNormal"/>
            </w:pPr>
            <w:r>
              <w:t>Заместитель главнокомандующего видом Вооруженных Сил</w:t>
            </w:r>
          </w:p>
        </w:tc>
        <w:tc>
          <w:tcPr>
            <w:tcW w:w="2830" w:type="dxa"/>
            <w:tcBorders>
              <w:right w:val="nil"/>
            </w:tcBorders>
          </w:tcPr>
          <w:p w:rsidR="00247BAA" w:rsidRDefault="00247BAA">
            <w:pPr>
              <w:pStyle w:val="ConsPlusNormal"/>
              <w:jc w:val="center"/>
            </w:pPr>
            <w:r>
              <w:t>38 000</w:t>
            </w:r>
          </w:p>
        </w:tc>
      </w:tr>
      <w:tr w:rsidR="00247BAA">
        <w:tc>
          <w:tcPr>
            <w:tcW w:w="2050" w:type="dxa"/>
            <w:tcBorders>
              <w:left w:val="nil"/>
            </w:tcBorders>
          </w:tcPr>
          <w:p w:rsidR="00247BAA" w:rsidRDefault="00247BAA">
            <w:pPr>
              <w:pStyle w:val="ConsPlusNormal"/>
              <w:jc w:val="center"/>
            </w:pPr>
            <w:r>
              <w:t>47</w:t>
            </w:r>
          </w:p>
        </w:tc>
        <w:tc>
          <w:tcPr>
            <w:tcW w:w="6340" w:type="dxa"/>
          </w:tcPr>
          <w:p w:rsidR="00247BAA" w:rsidRDefault="00247BAA">
            <w:pPr>
              <w:pStyle w:val="ConsPlusNormal"/>
            </w:pPr>
            <w:r>
              <w:t>Командующий войсками военного округа, командующий родом войск Вооруженных Сил, начальник главного управления, руководитель (директор) департамента Министерства обороны</w:t>
            </w:r>
          </w:p>
        </w:tc>
        <w:tc>
          <w:tcPr>
            <w:tcW w:w="2830" w:type="dxa"/>
            <w:tcBorders>
              <w:right w:val="nil"/>
            </w:tcBorders>
          </w:tcPr>
          <w:p w:rsidR="00247BAA" w:rsidRDefault="00247BAA">
            <w:pPr>
              <w:pStyle w:val="ConsPlusNormal"/>
              <w:jc w:val="center"/>
            </w:pPr>
            <w:r>
              <w:t>40 000</w:t>
            </w:r>
          </w:p>
        </w:tc>
      </w:tr>
      <w:tr w:rsidR="00247BAA">
        <w:tc>
          <w:tcPr>
            <w:tcW w:w="2050" w:type="dxa"/>
            <w:tcBorders>
              <w:left w:val="nil"/>
            </w:tcBorders>
          </w:tcPr>
          <w:p w:rsidR="00247BAA" w:rsidRDefault="00247BAA">
            <w:pPr>
              <w:pStyle w:val="ConsPlusNormal"/>
              <w:jc w:val="center"/>
            </w:pPr>
            <w:r>
              <w:t>48</w:t>
            </w:r>
          </w:p>
        </w:tc>
        <w:tc>
          <w:tcPr>
            <w:tcW w:w="6340" w:type="dxa"/>
          </w:tcPr>
          <w:p w:rsidR="00247BAA" w:rsidRDefault="00247BAA">
            <w:pPr>
              <w:pStyle w:val="ConsPlusNormal"/>
            </w:pPr>
            <w:r>
              <w:t>Главнокомандующий видом Вооруженных Сил, заместитель начальника Генерального штаба Вооруженных Сил</w:t>
            </w:r>
          </w:p>
        </w:tc>
        <w:tc>
          <w:tcPr>
            <w:tcW w:w="2830" w:type="dxa"/>
            <w:tcBorders>
              <w:right w:val="nil"/>
            </w:tcBorders>
          </w:tcPr>
          <w:p w:rsidR="00247BAA" w:rsidRDefault="00247BAA">
            <w:pPr>
              <w:pStyle w:val="ConsPlusNormal"/>
              <w:jc w:val="center"/>
            </w:pPr>
            <w:r>
              <w:t>42 000</w:t>
            </w:r>
          </w:p>
        </w:tc>
      </w:tr>
      <w:tr w:rsidR="00247BAA">
        <w:tc>
          <w:tcPr>
            <w:tcW w:w="2050" w:type="dxa"/>
            <w:tcBorders>
              <w:left w:val="nil"/>
            </w:tcBorders>
          </w:tcPr>
          <w:p w:rsidR="00247BAA" w:rsidRDefault="00247BAA">
            <w:pPr>
              <w:pStyle w:val="ConsPlusNormal"/>
              <w:jc w:val="center"/>
            </w:pPr>
            <w:r>
              <w:t>49</w:t>
            </w:r>
          </w:p>
        </w:tc>
        <w:tc>
          <w:tcPr>
            <w:tcW w:w="6340" w:type="dxa"/>
          </w:tcPr>
          <w:p w:rsidR="00247BAA" w:rsidRDefault="00247BAA">
            <w:pPr>
              <w:pStyle w:val="ConsPlusNormal"/>
            </w:pPr>
            <w:r>
              <w:t>Заместитель Министра обороны Российской Федерации</w:t>
            </w:r>
          </w:p>
        </w:tc>
        <w:tc>
          <w:tcPr>
            <w:tcW w:w="2830" w:type="dxa"/>
            <w:tcBorders>
              <w:right w:val="nil"/>
            </w:tcBorders>
          </w:tcPr>
          <w:p w:rsidR="00247BAA" w:rsidRDefault="00247BAA">
            <w:pPr>
              <w:pStyle w:val="ConsPlusNormal"/>
              <w:jc w:val="center"/>
            </w:pPr>
            <w:r>
              <w:t>44 000</w:t>
            </w:r>
          </w:p>
        </w:tc>
      </w:tr>
      <w:tr w:rsidR="00247BAA">
        <w:tc>
          <w:tcPr>
            <w:tcW w:w="2050" w:type="dxa"/>
            <w:tcBorders>
              <w:left w:val="nil"/>
            </w:tcBorders>
          </w:tcPr>
          <w:p w:rsidR="00247BAA" w:rsidRDefault="00247BAA">
            <w:pPr>
              <w:pStyle w:val="ConsPlusNormal"/>
              <w:jc w:val="center"/>
            </w:pPr>
            <w:r>
              <w:t>50</w:t>
            </w:r>
          </w:p>
        </w:tc>
        <w:tc>
          <w:tcPr>
            <w:tcW w:w="6340" w:type="dxa"/>
          </w:tcPr>
          <w:p w:rsidR="00247BAA" w:rsidRDefault="00247BAA">
            <w:pPr>
              <w:pStyle w:val="ConsPlusNormal"/>
            </w:pPr>
            <w:r>
              <w:t>Первый заместитель Министра обороны Российской Федерации</w:t>
            </w:r>
          </w:p>
        </w:tc>
        <w:tc>
          <w:tcPr>
            <w:tcW w:w="2830" w:type="dxa"/>
            <w:tcBorders>
              <w:right w:val="nil"/>
            </w:tcBorders>
          </w:tcPr>
          <w:p w:rsidR="00247BAA" w:rsidRDefault="00247BAA">
            <w:pPr>
              <w:pStyle w:val="ConsPlusNormal"/>
              <w:jc w:val="center"/>
            </w:pPr>
            <w:r>
              <w:t>45 000</w:t>
            </w:r>
          </w:p>
        </w:tc>
      </w:tr>
    </w:tbl>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 N 4</w:t>
      </w:r>
    </w:p>
    <w:p w:rsidR="00247BAA" w:rsidRDefault="00247BAA">
      <w:pPr>
        <w:pStyle w:val="ConsPlusNormal"/>
        <w:jc w:val="right"/>
      </w:pPr>
      <w:r>
        <w:t>к Порядку (</w:t>
      </w:r>
      <w:proofErr w:type="spellStart"/>
      <w:r w:rsidR="00FD604A">
        <w:fldChar w:fldCharType="begin"/>
      </w:r>
      <w:r w:rsidR="00FD604A">
        <w:instrText xml:space="preserve"> HYPERLINK \l "P128" </w:instrText>
      </w:r>
      <w:r w:rsidR="00FD604A">
        <w:fldChar w:fldCharType="separate"/>
      </w:r>
      <w:r>
        <w:rPr>
          <w:color w:val="0000FF"/>
        </w:rPr>
        <w:t>пп</w:t>
      </w:r>
      <w:proofErr w:type="spellEnd"/>
      <w:r>
        <w:rPr>
          <w:color w:val="0000FF"/>
        </w:rPr>
        <w:t>. 22</w:t>
      </w:r>
      <w:r w:rsidR="00FD604A">
        <w:rPr>
          <w:color w:val="0000FF"/>
        </w:rPr>
        <w:fldChar w:fldCharType="end"/>
      </w:r>
      <w:r>
        <w:t xml:space="preserve">, </w:t>
      </w:r>
      <w:hyperlink w:anchor="P137" w:history="1">
        <w:r>
          <w:rPr>
            <w:color w:val="0000FF"/>
          </w:rPr>
          <w:t>23</w:t>
        </w:r>
      </w:hyperlink>
      <w:r>
        <w:t xml:space="preserve">, </w:t>
      </w:r>
      <w:hyperlink w:anchor="P146" w:history="1">
        <w:r>
          <w:rPr>
            <w:color w:val="0000FF"/>
          </w:rPr>
          <w:t>25</w:t>
        </w:r>
      </w:hyperlink>
      <w:r>
        <w:t xml:space="preserve">, </w:t>
      </w:r>
      <w:hyperlink w:anchor="P147" w:history="1">
        <w:r>
          <w:rPr>
            <w:color w:val="0000FF"/>
          </w:rPr>
          <w:t>26</w:t>
        </w:r>
      </w:hyperlink>
      <w:r>
        <w:t>,</w:t>
      </w:r>
    </w:p>
    <w:p w:rsidR="00247BAA" w:rsidRDefault="00FD604A">
      <w:pPr>
        <w:pStyle w:val="ConsPlusNormal"/>
        <w:jc w:val="right"/>
      </w:pPr>
      <w:hyperlink w:anchor="P181" w:history="1">
        <w:r w:rsidR="00247BAA">
          <w:rPr>
            <w:color w:val="0000FF"/>
          </w:rPr>
          <w:t>31</w:t>
        </w:r>
      </w:hyperlink>
      <w:r w:rsidR="00247BAA">
        <w:t xml:space="preserve">, </w:t>
      </w:r>
      <w:hyperlink w:anchor="P187" w:history="1">
        <w:r w:rsidR="00247BAA">
          <w:rPr>
            <w:color w:val="0000FF"/>
          </w:rPr>
          <w:t>32</w:t>
        </w:r>
      </w:hyperlink>
      <w:r w:rsidR="00247BAA">
        <w:t xml:space="preserve">, </w:t>
      </w:r>
      <w:hyperlink w:anchor="P718" w:history="1">
        <w:r w:rsidR="00247BAA">
          <w:rPr>
            <w:color w:val="0000FF"/>
          </w:rPr>
          <w:t>75</w:t>
        </w:r>
      </w:hyperlink>
      <w:r w:rsidR="00247BAA">
        <w:t xml:space="preserve">, </w:t>
      </w:r>
      <w:hyperlink w:anchor="P1014" w:history="1">
        <w:r w:rsidR="00247BAA">
          <w:rPr>
            <w:color w:val="0000FF"/>
          </w:rPr>
          <w:t>146</w:t>
        </w:r>
      </w:hyperlink>
      <w:r w:rsidR="00247BAA">
        <w:t xml:space="preserve">, </w:t>
      </w:r>
      <w:hyperlink w:anchor="P1083" w:history="1">
        <w:r w:rsidR="00247BAA">
          <w:rPr>
            <w:color w:val="0000FF"/>
          </w:rPr>
          <w:t>169</w:t>
        </w:r>
      </w:hyperlink>
      <w:r w:rsidR="00247BAA">
        <w:t xml:space="preserve">, </w:t>
      </w:r>
      <w:hyperlink w:anchor="P1087" w:history="1">
        <w:r w:rsidR="00247BAA">
          <w:rPr>
            <w:color w:val="0000FF"/>
          </w:rPr>
          <w:t>170</w:t>
        </w:r>
      </w:hyperlink>
      <w:r w:rsidR="00247BAA">
        <w:t xml:space="preserve">, </w:t>
      </w:r>
      <w:hyperlink w:anchor="P1098" w:history="1">
        <w:r w:rsidR="00247BAA">
          <w:rPr>
            <w:color w:val="0000FF"/>
          </w:rPr>
          <w:t>173</w:t>
        </w:r>
      </w:hyperlink>
      <w:r w:rsidR="00247BAA">
        <w:t>)</w:t>
      </w:r>
    </w:p>
    <w:p w:rsidR="00247BAA" w:rsidRDefault="00247BAA">
      <w:pPr>
        <w:pStyle w:val="ConsPlusNormal"/>
        <w:ind w:firstLine="540"/>
        <w:jc w:val="both"/>
      </w:pPr>
    </w:p>
    <w:p w:rsidR="00247BAA" w:rsidRDefault="00247BAA">
      <w:pPr>
        <w:pStyle w:val="ConsPlusNormal"/>
        <w:jc w:val="center"/>
      </w:pPr>
      <w:bookmarkStart w:id="62" w:name="P1637"/>
      <w:bookmarkEnd w:id="62"/>
      <w:r>
        <w:t>ПЕРЕЧЕНЬ</w:t>
      </w:r>
    </w:p>
    <w:p w:rsidR="00247BAA" w:rsidRDefault="00247BAA">
      <w:pPr>
        <w:pStyle w:val="ConsPlusNormal"/>
        <w:jc w:val="center"/>
      </w:pPr>
      <w:r>
        <w:t>ТАРИФНЫХ РАЗРЯДОВ ПО ШТАТНЫМ ВОИНСКИМ ДОЛЖНОСТЯМ</w:t>
      </w:r>
    </w:p>
    <w:p w:rsidR="00247BAA" w:rsidRDefault="00247BAA">
      <w:pPr>
        <w:pStyle w:val="ConsPlusNormal"/>
        <w:jc w:val="center"/>
      </w:pPr>
      <w:r>
        <w:t>ВОЕННОСЛУЖАЩИХ, ПРОХОДЯЩИХ ВОЕННУЮ СЛУЖБУ ПО ПРИЗЫВУ</w:t>
      </w:r>
    </w:p>
    <w:p w:rsidR="00247BAA" w:rsidRDefault="00247BAA">
      <w:pPr>
        <w:pStyle w:val="ConsPlusNormal"/>
        <w:jc w:val="center"/>
      </w:pPr>
      <w:r>
        <w:t>Список изменяющих документов</w:t>
      </w:r>
    </w:p>
    <w:p w:rsidR="00247BAA" w:rsidRDefault="00247BAA">
      <w:pPr>
        <w:pStyle w:val="ConsPlusNormal"/>
        <w:jc w:val="center"/>
      </w:pPr>
      <w:r>
        <w:t xml:space="preserve">(в ред. </w:t>
      </w:r>
      <w:hyperlink r:id="rId171" w:history="1">
        <w:r>
          <w:rPr>
            <w:color w:val="0000FF"/>
          </w:rPr>
          <w:t>Приказа</w:t>
        </w:r>
      </w:hyperlink>
      <w:r>
        <w:t xml:space="preserve"> Министра обороны РФ от 02.06.2014 N 391)</w:t>
      </w:r>
    </w:p>
    <w:p w:rsidR="00247BAA" w:rsidRDefault="00247BA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58"/>
        <w:gridCol w:w="6172"/>
        <w:gridCol w:w="2590"/>
      </w:tblGrid>
      <w:tr w:rsidR="00247BAA">
        <w:tc>
          <w:tcPr>
            <w:tcW w:w="2458" w:type="dxa"/>
            <w:tcBorders>
              <w:left w:val="nil"/>
            </w:tcBorders>
          </w:tcPr>
          <w:p w:rsidR="00247BAA" w:rsidRDefault="00247BAA">
            <w:pPr>
              <w:pStyle w:val="ConsPlusNormal"/>
              <w:jc w:val="center"/>
            </w:pPr>
            <w:r>
              <w:t>Тарифные разряды по штатным воинским должностям</w:t>
            </w:r>
          </w:p>
        </w:tc>
        <w:tc>
          <w:tcPr>
            <w:tcW w:w="6172" w:type="dxa"/>
          </w:tcPr>
          <w:p w:rsidR="00247BAA" w:rsidRDefault="00247BAA">
            <w:pPr>
              <w:pStyle w:val="ConsPlusNormal"/>
              <w:jc w:val="center"/>
            </w:pPr>
            <w:r>
              <w:t>Наименование типовой воинской должности</w:t>
            </w:r>
          </w:p>
        </w:tc>
        <w:tc>
          <w:tcPr>
            <w:tcW w:w="2590" w:type="dxa"/>
            <w:tcBorders>
              <w:right w:val="nil"/>
            </w:tcBorders>
          </w:tcPr>
          <w:p w:rsidR="00247BAA" w:rsidRDefault="00247BAA">
            <w:pPr>
              <w:pStyle w:val="ConsPlusNormal"/>
              <w:jc w:val="center"/>
            </w:pPr>
            <w:r>
              <w:t>Размеры окладов по воинским должностям (рублей)</w:t>
            </w:r>
          </w:p>
        </w:tc>
      </w:tr>
      <w:tr w:rsidR="00247BAA">
        <w:tc>
          <w:tcPr>
            <w:tcW w:w="2458" w:type="dxa"/>
            <w:tcBorders>
              <w:left w:val="nil"/>
            </w:tcBorders>
          </w:tcPr>
          <w:p w:rsidR="00247BAA" w:rsidRDefault="00247BAA">
            <w:pPr>
              <w:pStyle w:val="ConsPlusNormal"/>
              <w:jc w:val="center"/>
            </w:pPr>
            <w:r>
              <w:t>1</w:t>
            </w:r>
          </w:p>
        </w:tc>
        <w:tc>
          <w:tcPr>
            <w:tcW w:w="6172" w:type="dxa"/>
          </w:tcPr>
          <w:p w:rsidR="00247BAA" w:rsidRDefault="00247BAA">
            <w:pPr>
              <w:pStyle w:val="ConsPlusNormal"/>
              <w:jc w:val="center"/>
            </w:pPr>
            <w:r>
              <w:t>2</w:t>
            </w:r>
          </w:p>
        </w:tc>
        <w:tc>
          <w:tcPr>
            <w:tcW w:w="2590" w:type="dxa"/>
            <w:tcBorders>
              <w:right w:val="nil"/>
            </w:tcBorders>
          </w:tcPr>
          <w:p w:rsidR="00247BAA" w:rsidRDefault="00247BAA">
            <w:pPr>
              <w:pStyle w:val="ConsPlusNormal"/>
              <w:jc w:val="center"/>
            </w:pPr>
            <w:r>
              <w:t>3</w:t>
            </w:r>
          </w:p>
        </w:tc>
      </w:tr>
      <w:tr w:rsidR="00247BAA">
        <w:tc>
          <w:tcPr>
            <w:tcW w:w="2458" w:type="dxa"/>
            <w:tcBorders>
              <w:left w:val="nil"/>
            </w:tcBorders>
          </w:tcPr>
          <w:p w:rsidR="00247BAA" w:rsidRDefault="00247BAA">
            <w:pPr>
              <w:pStyle w:val="ConsPlusNormal"/>
              <w:jc w:val="center"/>
            </w:pPr>
            <w:r>
              <w:t>1</w:t>
            </w:r>
          </w:p>
        </w:tc>
        <w:tc>
          <w:tcPr>
            <w:tcW w:w="6172" w:type="dxa"/>
          </w:tcPr>
          <w:p w:rsidR="00247BAA" w:rsidRDefault="00247BAA">
            <w:pPr>
              <w:pStyle w:val="ConsPlusNormal"/>
            </w:pPr>
            <w:r>
              <w:t xml:space="preserve">Стрелок, маскировщик, дорожник, монтер пути, курсант учебной воинской части и учебного подразделения, школ техников (для военнослужащих из числа граждан, зачисленных на обучение непосредственно после призыва на военную службу) </w:t>
            </w:r>
            <w:hyperlink w:anchor="P1679" w:history="1">
              <w:r>
                <w:rPr>
                  <w:color w:val="0000FF"/>
                </w:rPr>
                <w:t>&lt;*&gt;</w:t>
              </w:r>
            </w:hyperlink>
          </w:p>
        </w:tc>
        <w:tc>
          <w:tcPr>
            <w:tcW w:w="2590" w:type="dxa"/>
            <w:tcBorders>
              <w:right w:val="nil"/>
            </w:tcBorders>
          </w:tcPr>
          <w:p w:rsidR="00247BAA" w:rsidRDefault="00247BAA">
            <w:pPr>
              <w:pStyle w:val="ConsPlusNormal"/>
              <w:jc w:val="center"/>
            </w:pPr>
            <w:r>
              <w:t>1 000</w:t>
            </w:r>
          </w:p>
        </w:tc>
      </w:tr>
      <w:tr w:rsidR="00247BAA">
        <w:tc>
          <w:tcPr>
            <w:tcW w:w="2458" w:type="dxa"/>
            <w:tcBorders>
              <w:left w:val="nil"/>
            </w:tcBorders>
          </w:tcPr>
          <w:p w:rsidR="00247BAA" w:rsidRDefault="00247BAA">
            <w:pPr>
              <w:pStyle w:val="ConsPlusNormal"/>
              <w:jc w:val="center"/>
            </w:pPr>
            <w:r>
              <w:lastRenderedPageBreak/>
              <w:t>2</w:t>
            </w:r>
          </w:p>
        </w:tc>
        <w:tc>
          <w:tcPr>
            <w:tcW w:w="6172" w:type="dxa"/>
          </w:tcPr>
          <w:p w:rsidR="00247BAA" w:rsidRDefault="00247BAA">
            <w:pPr>
              <w:pStyle w:val="ConsPlusNormal"/>
            </w:pPr>
            <w:r>
              <w:t>Водитель, телефонист, гранатометчик, снайпер, пулеметчик</w:t>
            </w:r>
          </w:p>
        </w:tc>
        <w:tc>
          <w:tcPr>
            <w:tcW w:w="2590" w:type="dxa"/>
            <w:tcBorders>
              <w:right w:val="nil"/>
            </w:tcBorders>
          </w:tcPr>
          <w:p w:rsidR="00247BAA" w:rsidRDefault="00247BAA">
            <w:pPr>
              <w:pStyle w:val="ConsPlusNormal"/>
              <w:jc w:val="center"/>
            </w:pPr>
            <w:r>
              <w:t>1 100</w:t>
            </w:r>
          </w:p>
        </w:tc>
      </w:tr>
      <w:tr w:rsidR="00247BAA">
        <w:tblPrEx>
          <w:tblBorders>
            <w:insideH w:val="nil"/>
          </w:tblBorders>
        </w:tblPrEx>
        <w:tc>
          <w:tcPr>
            <w:tcW w:w="2458" w:type="dxa"/>
            <w:tcBorders>
              <w:left w:val="nil"/>
              <w:bottom w:val="nil"/>
            </w:tcBorders>
          </w:tcPr>
          <w:p w:rsidR="00247BAA" w:rsidRDefault="00247BAA">
            <w:pPr>
              <w:pStyle w:val="ConsPlusNormal"/>
              <w:jc w:val="center"/>
            </w:pPr>
            <w:r>
              <w:t>3</w:t>
            </w:r>
          </w:p>
        </w:tc>
        <w:tc>
          <w:tcPr>
            <w:tcW w:w="6172" w:type="dxa"/>
            <w:tcBorders>
              <w:bottom w:val="nil"/>
            </w:tcBorders>
          </w:tcPr>
          <w:p w:rsidR="00247BAA" w:rsidRDefault="00247BAA">
            <w:pPr>
              <w:pStyle w:val="ConsPlusNormal"/>
            </w:pPr>
            <w:r>
              <w:t>Механик-водитель пусковых установок ракет, боевых машин, старший водитель, старший телефонист, разведчик, медицинская сестра, курсант военной образовательной организации высшего образования (для военнослужащих из числа граждан, не проходивших военную службу до поступления на обучение в военные образовательные организации либо поступивших на обучение в эти образовательные организации из запаса)</w:t>
            </w:r>
          </w:p>
        </w:tc>
        <w:tc>
          <w:tcPr>
            <w:tcW w:w="2590" w:type="dxa"/>
            <w:tcBorders>
              <w:bottom w:val="nil"/>
              <w:right w:val="nil"/>
            </w:tcBorders>
          </w:tcPr>
          <w:p w:rsidR="00247BAA" w:rsidRDefault="00247BAA">
            <w:pPr>
              <w:pStyle w:val="ConsPlusNormal"/>
              <w:jc w:val="center"/>
            </w:pPr>
            <w:r>
              <w:t>1 200</w:t>
            </w:r>
          </w:p>
        </w:tc>
      </w:tr>
      <w:tr w:rsidR="00247BAA">
        <w:tblPrEx>
          <w:tblBorders>
            <w:insideH w:val="nil"/>
          </w:tblBorders>
        </w:tblPrEx>
        <w:tc>
          <w:tcPr>
            <w:tcW w:w="11220" w:type="dxa"/>
            <w:gridSpan w:val="3"/>
            <w:tcBorders>
              <w:top w:val="nil"/>
              <w:left w:val="nil"/>
              <w:right w:val="nil"/>
            </w:tcBorders>
          </w:tcPr>
          <w:p w:rsidR="00247BAA" w:rsidRDefault="00247BAA">
            <w:pPr>
              <w:pStyle w:val="ConsPlusNormal"/>
              <w:jc w:val="both"/>
            </w:pPr>
            <w:r>
              <w:t xml:space="preserve">(в ред. </w:t>
            </w:r>
            <w:hyperlink r:id="rId172" w:history="1">
              <w:r>
                <w:rPr>
                  <w:color w:val="0000FF"/>
                </w:rPr>
                <w:t>Приказа</w:t>
              </w:r>
            </w:hyperlink>
            <w:r>
              <w:t xml:space="preserve"> Министра обороны РФ от 02.06.2014 N 391)</w:t>
            </w:r>
          </w:p>
        </w:tc>
      </w:tr>
      <w:tr w:rsidR="00247BAA">
        <w:tc>
          <w:tcPr>
            <w:tcW w:w="2458" w:type="dxa"/>
            <w:tcBorders>
              <w:left w:val="nil"/>
            </w:tcBorders>
          </w:tcPr>
          <w:p w:rsidR="00247BAA" w:rsidRDefault="00247BAA">
            <w:pPr>
              <w:pStyle w:val="ConsPlusNormal"/>
              <w:jc w:val="center"/>
            </w:pPr>
            <w:r>
              <w:t>4</w:t>
            </w:r>
          </w:p>
        </w:tc>
        <w:tc>
          <w:tcPr>
            <w:tcW w:w="6172" w:type="dxa"/>
          </w:tcPr>
          <w:p w:rsidR="00247BAA" w:rsidRDefault="00247BAA">
            <w:pPr>
              <w:pStyle w:val="ConsPlusNormal"/>
            </w:pPr>
            <w:r>
              <w:t>Командир миномета, командир орудия, механик-водитель самоходных пусковых установок стратегических ракет, начальник городка, начальник автодрома</w:t>
            </w:r>
          </w:p>
        </w:tc>
        <w:tc>
          <w:tcPr>
            <w:tcW w:w="2590" w:type="dxa"/>
            <w:tcBorders>
              <w:right w:val="nil"/>
            </w:tcBorders>
          </w:tcPr>
          <w:p w:rsidR="00247BAA" w:rsidRDefault="00247BAA">
            <w:pPr>
              <w:pStyle w:val="ConsPlusNormal"/>
              <w:jc w:val="center"/>
            </w:pPr>
            <w:r>
              <w:t>1 300</w:t>
            </w:r>
          </w:p>
        </w:tc>
      </w:tr>
      <w:tr w:rsidR="00247BAA">
        <w:tc>
          <w:tcPr>
            <w:tcW w:w="2458" w:type="dxa"/>
            <w:tcBorders>
              <w:left w:val="nil"/>
            </w:tcBorders>
          </w:tcPr>
          <w:p w:rsidR="00247BAA" w:rsidRDefault="00247BAA">
            <w:pPr>
              <w:pStyle w:val="ConsPlusNormal"/>
              <w:jc w:val="center"/>
            </w:pPr>
            <w:r>
              <w:t>5</w:t>
            </w:r>
          </w:p>
        </w:tc>
        <w:tc>
          <w:tcPr>
            <w:tcW w:w="6172" w:type="dxa"/>
          </w:tcPr>
          <w:p w:rsidR="00247BAA" w:rsidRDefault="00247BAA">
            <w:pPr>
              <w:pStyle w:val="ConsPlusNormal"/>
            </w:pPr>
            <w:r>
              <w:t>Командир отделения в мотострелковом (танковом) взводе, начальник кодировочного поста, санитарный инструктор, инструктор-кулинар</w:t>
            </w:r>
          </w:p>
        </w:tc>
        <w:tc>
          <w:tcPr>
            <w:tcW w:w="2590" w:type="dxa"/>
            <w:tcBorders>
              <w:right w:val="nil"/>
            </w:tcBorders>
          </w:tcPr>
          <w:p w:rsidR="00247BAA" w:rsidRDefault="00247BAA">
            <w:pPr>
              <w:pStyle w:val="ConsPlusNormal"/>
              <w:jc w:val="center"/>
            </w:pPr>
            <w:r>
              <w:t>1 400</w:t>
            </w:r>
          </w:p>
        </w:tc>
      </w:tr>
      <w:tr w:rsidR="00247BAA">
        <w:tc>
          <w:tcPr>
            <w:tcW w:w="2458" w:type="dxa"/>
            <w:tcBorders>
              <w:left w:val="nil"/>
            </w:tcBorders>
          </w:tcPr>
          <w:p w:rsidR="00247BAA" w:rsidRDefault="00247BAA">
            <w:pPr>
              <w:pStyle w:val="ConsPlusNormal"/>
              <w:jc w:val="center"/>
            </w:pPr>
            <w:r>
              <w:t>6</w:t>
            </w:r>
          </w:p>
        </w:tc>
        <w:tc>
          <w:tcPr>
            <w:tcW w:w="6172" w:type="dxa"/>
          </w:tcPr>
          <w:p w:rsidR="00247BAA" w:rsidRDefault="00247BAA">
            <w:pPr>
              <w:pStyle w:val="ConsPlusNormal"/>
            </w:pPr>
            <w:r>
              <w:t>Начальник стрельбища, начальник контрольно-пропускного пункта, начальник пункта заправки горючим, инспектор дорожно-патрульной службы</w:t>
            </w:r>
          </w:p>
        </w:tc>
        <w:tc>
          <w:tcPr>
            <w:tcW w:w="2590" w:type="dxa"/>
            <w:tcBorders>
              <w:right w:val="nil"/>
            </w:tcBorders>
          </w:tcPr>
          <w:p w:rsidR="00247BAA" w:rsidRDefault="00247BAA">
            <w:pPr>
              <w:pStyle w:val="ConsPlusNormal"/>
              <w:jc w:val="center"/>
            </w:pPr>
            <w:r>
              <w:t>1 500</w:t>
            </w:r>
          </w:p>
        </w:tc>
      </w:tr>
      <w:tr w:rsidR="00247BAA">
        <w:tc>
          <w:tcPr>
            <w:tcW w:w="2458" w:type="dxa"/>
            <w:tcBorders>
              <w:left w:val="nil"/>
            </w:tcBorders>
          </w:tcPr>
          <w:p w:rsidR="00247BAA" w:rsidRDefault="00247BAA">
            <w:pPr>
              <w:pStyle w:val="ConsPlusNormal"/>
              <w:jc w:val="center"/>
            </w:pPr>
            <w:r>
              <w:t>7</w:t>
            </w:r>
          </w:p>
        </w:tc>
        <w:tc>
          <w:tcPr>
            <w:tcW w:w="6172" w:type="dxa"/>
          </w:tcPr>
          <w:p w:rsidR="00247BAA" w:rsidRDefault="00247BAA">
            <w:pPr>
              <w:pStyle w:val="ConsPlusNormal"/>
            </w:pPr>
            <w:r>
              <w:t>Заместитель командира мотострелкового (танкового) взвода, начальник медицинского пункта</w:t>
            </w:r>
          </w:p>
        </w:tc>
        <w:tc>
          <w:tcPr>
            <w:tcW w:w="2590" w:type="dxa"/>
            <w:tcBorders>
              <w:right w:val="nil"/>
            </w:tcBorders>
          </w:tcPr>
          <w:p w:rsidR="00247BAA" w:rsidRDefault="00247BAA">
            <w:pPr>
              <w:pStyle w:val="ConsPlusNormal"/>
              <w:jc w:val="center"/>
            </w:pPr>
            <w:r>
              <w:t>1 600</w:t>
            </w:r>
          </w:p>
        </w:tc>
      </w:tr>
      <w:tr w:rsidR="00247BAA">
        <w:tc>
          <w:tcPr>
            <w:tcW w:w="2458" w:type="dxa"/>
            <w:tcBorders>
              <w:left w:val="nil"/>
            </w:tcBorders>
          </w:tcPr>
          <w:p w:rsidR="00247BAA" w:rsidRDefault="00247BAA">
            <w:pPr>
              <w:pStyle w:val="ConsPlusNormal"/>
              <w:jc w:val="center"/>
            </w:pPr>
            <w:r>
              <w:t>8</w:t>
            </w:r>
          </w:p>
        </w:tc>
        <w:tc>
          <w:tcPr>
            <w:tcW w:w="6172" w:type="dxa"/>
          </w:tcPr>
          <w:p w:rsidR="00247BAA" w:rsidRDefault="00247BAA">
            <w:pPr>
              <w:pStyle w:val="ConsPlusNormal"/>
            </w:pPr>
            <w:r>
              <w:t>Помощник дежурного по командному пункту, переводчик</w:t>
            </w:r>
          </w:p>
        </w:tc>
        <w:tc>
          <w:tcPr>
            <w:tcW w:w="2590" w:type="dxa"/>
            <w:tcBorders>
              <w:right w:val="nil"/>
            </w:tcBorders>
          </w:tcPr>
          <w:p w:rsidR="00247BAA" w:rsidRDefault="00247BAA">
            <w:pPr>
              <w:pStyle w:val="ConsPlusNormal"/>
              <w:jc w:val="center"/>
            </w:pPr>
            <w:r>
              <w:t>1 700</w:t>
            </w:r>
          </w:p>
        </w:tc>
      </w:tr>
      <w:tr w:rsidR="00247BAA">
        <w:tc>
          <w:tcPr>
            <w:tcW w:w="2458" w:type="dxa"/>
            <w:tcBorders>
              <w:left w:val="nil"/>
            </w:tcBorders>
          </w:tcPr>
          <w:p w:rsidR="00247BAA" w:rsidRDefault="00247BAA">
            <w:pPr>
              <w:pStyle w:val="ConsPlusNormal"/>
              <w:jc w:val="center"/>
            </w:pPr>
            <w:r>
              <w:t>9</w:t>
            </w:r>
          </w:p>
        </w:tc>
        <w:tc>
          <w:tcPr>
            <w:tcW w:w="6172" w:type="dxa"/>
          </w:tcPr>
          <w:p w:rsidR="00247BAA" w:rsidRDefault="00247BAA">
            <w:pPr>
              <w:pStyle w:val="ConsPlusNormal"/>
            </w:pPr>
            <w:r>
              <w:t>Старшина (батальона, дивизиона, роты, батареи), старший инспектор дорожно-патрульной службы</w:t>
            </w:r>
          </w:p>
        </w:tc>
        <w:tc>
          <w:tcPr>
            <w:tcW w:w="2590" w:type="dxa"/>
            <w:tcBorders>
              <w:right w:val="nil"/>
            </w:tcBorders>
          </w:tcPr>
          <w:p w:rsidR="00247BAA" w:rsidRDefault="00247BAA">
            <w:pPr>
              <w:pStyle w:val="ConsPlusNormal"/>
              <w:jc w:val="center"/>
            </w:pPr>
            <w:r>
              <w:t>1 800</w:t>
            </w:r>
          </w:p>
        </w:tc>
      </w:tr>
    </w:tbl>
    <w:p w:rsidR="00247BAA" w:rsidRDefault="00247BAA">
      <w:pPr>
        <w:pStyle w:val="ConsPlusNormal"/>
        <w:ind w:firstLine="540"/>
        <w:jc w:val="both"/>
      </w:pPr>
    </w:p>
    <w:p w:rsidR="00247BAA" w:rsidRDefault="00247BAA">
      <w:pPr>
        <w:pStyle w:val="ConsPlusNormal"/>
        <w:ind w:firstLine="540"/>
        <w:jc w:val="both"/>
      </w:pPr>
      <w:r>
        <w:t>--------------------------------</w:t>
      </w:r>
    </w:p>
    <w:p w:rsidR="00247BAA" w:rsidRDefault="00247BAA">
      <w:pPr>
        <w:pStyle w:val="ConsPlusNormal"/>
        <w:ind w:firstLine="540"/>
        <w:jc w:val="both"/>
      </w:pPr>
      <w:bookmarkStart w:id="63" w:name="P1679"/>
      <w:bookmarkEnd w:id="63"/>
      <w:r>
        <w:t>&lt;*&gt; В указанном размере устанавливается оклад суворовцам, нахимовцам, кадетам, воспитанникам воинских частей и Военно-музыкального училища.</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 N 5</w:t>
      </w:r>
    </w:p>
    <w:p w:rsidR="00247BAA" w:rsidRDefault="00247BAA">
      <w:pPr>
        <w:pStyle w:val="ConsPlusNormal"/>
        <w:jc w:val="right"/>
      </w:pPr>
      <w:r>
        <w:t xml:space="preserve">к Порядку </w:t>
      </w:r>
      <w:hyperlink w:anchor="P550" w:history="1">
        <w:r>
          <w:rPr>
            <w:color w:val="0000FF"/>
          </w:rPr>
          <w:t>(п. 59)</w:t>
        </w:r>
      </w:hyperlink>
    </w:p>
    <w:p w:rsidR="00247BAA" w:rsidRDefault="00247BAA">
      <w:pPr>
        <w:pStyle w:val="ConsPlusNormal"/>
        <w:ind w:firstLine="540"/>
        <w:jc w:val="both"/>
      </w:pPr>
    </w:p>
    <w:p w:rsidR="00247BAA" w:rsidRDefault="00247BAA">
      <w:pPr>
        <w:pStyle w:val="ConsPlusNormal"/>
        <w:jc w:val="center"/>
      </w:pPr>
      <w:bookmarkStart w:id="64" w:name="P1688"/>
      <w:bookmarkEnd w:id="64"/>
      <w:r>
        <w:t>ГОДОВАЯ НОРМА</w:t>
      </w:r>
    </w:p>
    <w:p w:rsidR="00247BAA" w:rsidRDefault="00247BAA">
      <w:pPr>
        <w:pStyle w:val="ConsPlusNormal"/>
        <w:jc w:val="center"/>
      </w:pPr>
      <w:r>
        <w:t>ПРЫЖКОВ С ПАРАШЮТОМ, ВЫПОЛНЕННЫХ ВОЕННОСЛУЖАЩИМИ ПО ПЛАНАМ</w:t>
      </w:r>
    </w:p>
    <w:p w:rsidR="00247BAA" w:rsidRDefault="00247BAA">
      <w:pPr>
        <w:pStyle w:val="ConsPlusNormal"/>
        <w:jc w:val="center"/>
      </w:pPr>
      <w:r>
        <w:t>БОЕВОЙ И УЧЕБНО-БОЕВОЙ ПОДГОТОВКИ, ОПЛАЧИВАЕМАЯ В ТЕЧЕНИЕ</w:t>
      </w:r>
    </w:p>
    <w:p w:rsidR="00247BAA" w:rsidRDefault="00247BAA">
      <w:pPr>
        <w:pStyle w:val="ConsPlusNormal"/>
        <w:jc w:val="center"/>
      </w:pPr>
      <w:r>
        <w:t>КАЛЕНДАРНОГО ГОДА</w:t>
      </w:r>
    </w:p>
    <w:p w:rsidR="00247BAA" w:rsidRDefault="00247BAA">
      <w:pPr>
        <w:pStyle w:val="ConsPlusNormal"/>
        <w:jc w:val="center"/>
      </w:pPr>
      <w:r>
        <w:t>Список изменяющих документов</w:t>
      </w:r>
    </w:p>
    <w:p w:rsidR="00247BAA" w:rsidRDefault="00247BAA">
      <w:pPr>
        <w:pStyle w:val="ConsPlusNormal"/>
        <w:jc w:val="center"/>
      </w:pPr>
      <w:r>
        <w:t xml:space="preserve">(в ред. </w:t>
      </w:r>
      <w:hyperlink r:id="rId173" w:history="1">
        <w:r>
          <w:rPr>
            <w:color w:val="0000FF"/>
          </w:rPr>
          <w:t>Приказа</w:t>
        </w:r>
      </w:hyperlink>
      <w:r>
        <w:t xml:space="preserve"> Министра обороны РФ от 02.06.2014 N 391)</w:t>
      </w:r>
    </w:p>
    <w:p w:rsidR="00247BAA" w:rsidRDefault="00247BA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5584"/>
        <w:gridCol w:w="4729"/>
      </w:tblGrid>
      <w:tr w:rsidR="00247BAA">
        <w:tc>
          <w:tcPr>
            <w:tcW w:w="907" w:type="dxa"/>
            <w:tcBorders>
              <w:left w:val="nil"/>
            </w:tcBorders>
          </w:tcPr>
          <w:p w:rsidR="00247BAA" w:rsidRDefault="00247BAA">
            <w:pPr>
              <w:pStyle w:val="ConsPlusNormal"/>
              <w:jc w:val="center"/>
            </w:pPr>
            <w:r>
              <w:t>N п/п</w:t>
            </w:r>
          </w:p>
        </w:tc>
        <w:tc>
          <w:tcPr>
            <w:tcW w:w="5584" w:type="dxa"/>
          </w:tcPr>
          <w:p w:rsidR="00247BAA" w:rsidRDefault="00247BAA">
            <w:pPr>
              <w:pStyle w:val="ConsPlusNormal"/>
              <w:jc w:val="center"/>
            </w:pPr>
            <w:r>
              <w:t>Категории военнослужащих</w:t>
            </w:r>
          </w:p>
        </w:tc>
        <w:tc>
          <w:tcPr>
            <w:tcW w:w="4729" w:type="dxa"/>
            <w:tcBorders>
              <w:right w:val="nil"/>
            </w:tcBorders>
          </w:tcPr>
          <w:p w:rsidR="00247BAA" w:rsidRDefault="00247BAA">
            <w:pPr>
              <w:pStyle w:val="ConsPlusNormal"/>
              <w:jc w:val="center"/>
            </w:pPr>
            <w:r>
              <w:t xml:space="preserve">Количество прыжков с парашютом в год, за выполнение которых выплачивается ежемесячная надбавка за выполнение задач, </w:t>
            </w:r>
            <w:r>
              <w:lastRenderedPageBreak/>
              <w:t>непосредственно связанных с риском для жизни и здоровья в мирное время</w:t>
            </w:r>
          </w:p>
        </w:tc>
      </w:tr>
      <w:tr w:rsidR="00247BAA">
        <w:tc>
          <w:tcPr>
            <w:tcW w:w="907" w:type="dxa"/>
            <w:tcBorders>
              <w:left w:val="nil"/>
            </w:tcBorders>
          </w:tcPr>
          <w:p w:rsidR="00247BAA" w:rsidRDefault="00247BAA">
            <w:pPr>
              <w:pStyle w:val="ConsPlusNormal"/>
              <w:jc w:val="center"/>
            </w:pPr>
            <w:r>
              <w:lastRenderedPageBreak/>
              <w:t>1</w:t>
            </w:r>
          </w:p>
        </w:tc>
        <w:tc>
          <w:tcPr>
            <w:tcW w:w="5584" w:type="dxa"/>
          </w:tcPr>
          <w:p w:rsidR="00247BAA" w:rsidRDefault="00247BAA">
            <w:pPr>
              <w:pStyle w:val="ConsPlusNormal"/>
              <w:jc w:val="both"/>
            </w:pPr>
            <w:r>
              <w:t>Военнослужащие, проходящие военную службу по призыву</w:t>
            </w:r>
          </w:p>
        </w:tc>
        <w:tc>
          <w:tcPr>
            <w:tcW w:w="4729" w:type="dxa"/>
            <w:tcBorders>
              <w:right w:val="nil"/>
            </w:tcBorders>
          </w:tcPr>
          <w:p w:rsidR="00247BAA" w:rsidRDefault="00247BAA">
            <w:pPr>
              <w:pStyle w:val="ConsPlusNormal"/>
              <w:jc w:val="center"/>
            </w:pPr>
            <w:r>
              <w:t>25</w:t>
            </w:r>
          </w:p>
        </w:tc>
      </w:tr>
      <w:tr w:rsidR="00247BAA">
        <w:tc>
          <w:tcPr>
            <w:tcW w:w="907" w:type="dxa"/>
            <w:tcBorders>
              <w:left w:val="nil"/>
            </w:tcBorders>
          </w:tcPr>
          <w:p w:rsidR="00247BAA" w:rsidRDefault="00247BAA">
            <w:pPr>
              <w:pStyle w:val="ConsPlusNormal"/>
              <w:jc w:val="center"/>
            </w:pPr>
            <w:r>
              <w:t>2</w:t>
            </w:r>
          </w:p>
        </w:tc>
        <w:tc>
          <w:tcPr>
            <w:tcW w:w="5584" w:type="dxa"/>
          </w:tcPr>
          <w:p w:rsidR="00247BAA" w:rsidRDefault="00247BAA">
            <w:pPr>
              <w:pStyle w:val="ConsPlusNormal"/>
              <w:jc w:val="both"/>
            </w:pPr>
            <w:r>
              <w:t>Военнослужащие, проходящие военную службу по контракту</w:t>
            </w:r>
          </w:p>
        </w:tc>
        <w:tc>
          <w:tcPr>
            <w:tcW w:w="4729" w:type="dxa"/>
            <w:tcBorders>
              <w:right w:val="nil"/>
            </w:tcBorders>
          </w:tcPr>
          <w:p w:rsidR="00247BAA" w:rsidRDefault="00247BAA">
            <w:pPr>
              <w:pStyle w:val="ConsPlusNormal"/>
              <w:jc w:val="center"/>
            </w:pPr>
            <w:r>
              <w:t>50</w:t>
            </w:r>
          </w:p>
        </w:tc>
      </w:tr>
      <w:tr w:rsidR="00247BAA">
        <w:tblPrEx>
          <w:tblBorders>
            <w:insideH w:val="nil"/>
          </w:tblBorders>
        </w:tblPrEx>
        <w:tc>
          <w:tcPr>
            <w:tcW w:w="907" w:type="dxa"/>
            <w:tcBorders>
              <w:left w:val="nil"/>
              <w:bottom w:val="nil"/>
            </w:tcBorders>
          </w:tcPr>
          <w:p w:rsidR="00247BAA" w:rsidRDefault="00247BAA">
            <w:pPr>
              <w:pStyle w:val="ConsPlusNormal"/>
              <w:jc w:val="center"/>
            </w:pPr>
            <w:r>
              <w:t>3</w:t>
            </w:r>
          </w:p>
        </w:tc>
        <w:tc>
          <w:tcPr>
            <w:tcW w:w="5584" w:type="dxa"/>
            <w:tcBorders>
              <w:bottom w:val="nil"/>
            </w:tcBorders>
          </w:tcPr>
          <w:p w:rsidR="00247BAA" w:rsidRDefault="00247BAA">
            <w:pPr>
              <w:pStyle w:val="ConsPlusNormal"/>
              <w:jc w:val="both"/>
            </w:pPr>
            <w:r>
              <w:t>Военнослужащие, входящие в состав команд соединений, объединений и военных профессиональных образовательных организаций или военных образовательных организаций высшего образования</w:t>
            </w:r>
          </w:p>
        </w:tc>
        <w:tc>
          <w:tcPr>
            <w:tcW w:w="4729" w:type="dxa"/>
            <w:tcBorders>
              <w:bottom w:val="nil"/>
              <w:right w:val="nil"/>
            </w:tcBorders>
          </w:tcPr>
          <w:p w:rsidR="00247BAA" w:rsidRDefault="00247BAA">
            <w:pPr>
              <w:pStyle w:val="ConsPlusNormal"/>
              <w:jc w:val="center"/>
            </w:pPr>
            <w:r>
              <w:t>100</w:t>
            </w:r>
          </w:p>
        </w:tc>
      </w:tr>
      <w:tr w:rsidR="00247BAA">
        <w:tblPrEx>
          <w:tblBorders>
            <w:insideH w:val="nil"/>
          </w:tblBorders>
        </w:tblPrEx>
        <w:tc>
          <w:tcPr>
            <w:tcW w:w="11220" w:type="dxa"/>
            <w:gridSpan w:val="3"/>
            <w:tcBorders>
              <w:top w:val="nil"/>
              <w:left w:val="nil"/>
              <w:right w:val="nil"/>
            </w:tcBorders>
          </w:tcPr>
          <w:p w:rsidR="00247BAA" w:rsidRDefault="00247BAA">
            <w:pPr>
              <w:pStyle w:val="ConsPlusNormal"/>
              <w:jc w:val="both"/>
            </w:pPr>
            <w:r>
              <w:t xml:space="preserve">(в ред. </w:t>
            </w:r>
            <w:hyperlink r:id="rId174" w:history="1">
              <w:r>
                <w:rPr>
                  <w:color w:val="0000FF"/>
                </w:rPr>
                <w:t>Приказа</w:t>
              </w:r>
            </w:hyperlink>
            <w:r>
              <w:t xml:space="preserve"> Министра обороны РФ от 02.06.2014 N 391)</w:t>
            </w:r>
          </w:p>
        </w:tc>
      </w:tr>
      <w:tr w:rsidR="00247BAA">
        <w:tc>
          <w:tcPr>
            <w:tcW w:w="907" w:type="dxa"/>
            <w:tcBorders>
              <w:left w:val="nil"/>
            </w:tcBorders>
          </w:tcPr>
          <w:p w:rsidR="00247BAA" w:rsidRDefault="00247BAA">
            <w:pPr>
              <w:pStyle w:val="ConsPlusNormal"/>
              <w:jc w:val="center"/>
            </w:pPr>
            <w:r>
              <w:t>4</w:t>
            </w:r>
          </w:p>
        </w:tc>
        <w:tc>
          <w:tcPr>
            <w:tcW w:w="5584" w:type="dxa"/>
          </w:tcPr>
          <w:p w:rsidR="00247BAA" w:rsidRDefault="00247BAA">
            <w:pPr>
              <w:pStyle w:val="ConsPlusNormal"/>
              <w:jc w:val="both"/>
            </w:pPr>
            <w:r>
              <w:t xml:space="preserve">Военнослужащие, входящие в состав команд сборных видов Вооруженных Сил и родов войск Вооруженных Сил </w:t>
            </w:r>
            <w:hyperlink w:anchor="P1716" w:history="1">
              <w:r>
                <w:rPr>
                  <w:color w:val="0000FF"/>
                </w:rPr>
                <w:t>&lt;*&gt;</w:t>
              </w:r>
            </w:hyperlink>
          </w:p>
        </w:tc>
        <w:tc>
          <w:tcPr>
            <w:tcW w:w="4729" w:type="dxa"/>
            <w:tcBorders>
              <w:right w:val="nil"/>
            </w:tcBorders>
          </w:tcPr>
          <w:p w:rsidR="00247BAA" w:rsidRDefault="00247BAA">
            <w:pPr>
              <w:pStyle w:val="ConsPlusNormal"/>
              <w:jc w:val="center"/>
            </w:pPr>
            <w:r>
              <w:t>200</w:t>
            </w:r>
          </w:p>
        </w:tc>
      </w:tr>
      <w:tr w:rsidR="00247BAA">
        <w:tc>
          <w:tcPr>
            <w:tcW w:w="907" w:type="dxa"/>
            <w:tcBorders>
              <w:left w:val="nil"/>
            </w:tcBorders>
          </w:tcPr>
          <w:p w:rsidR="00247BAA" w:rsidRDefault="00247BAA">
            <w:pPr>
              <w:pStyle w:val="ConsPlusNormal"/>
              <w:jc w:val="center"/>
            </w:pPr>
            <w:r>
              <w:t>5</w:t>
            </w:r>
          </w:p>
        </w:tc>
        <w:tc>
          <w:tcPr>
            <w:tcW w:w="5584" w:type="dxa"/>
          </w:tcPr>
          <w:p w:rsidR="00247BAA" w:rsidRDefault="00247BAA">
            <w:pPr>
              <w:pStyle w:val="ConsPlusNormal"/>
              <w:jc w:val="both"/>
            </w:pPr>
            <w:r>
              <w:t xml:space="preserve">Военнослужащие, входящие в состав команд сборных Вооруженных Сил </w:t>
            </w:r>
            <w:hyperlink w:anchor="P1716" w:history="1">
              <w:r>
                <w:rPr>
                  <w:color w:val="0000FF"/>
                </w:rPr>
                <w:t>&lt;*&gt;</w:t>
              </w:r>
            </w:hyperlink>
          </w:p>
        </w:tc>
        <w:tc>
          <w:tcPr>
            <w:tcW w:w="4729" w:type="dxa"/>
            <w:tcBorders>
              <w:right w:val="nil"/>
            </w:tcBorders>
          </w:tcPr>
          <w:p w:rsidR="00247BAA" w:rsidRDefault="00247BAA">
            <w:pPr>
              <w:pStyle w:val="ConsPlusNormal"/>
              <w:jc w:val="center"/>
            </w:pPr>
            <w:r>
              <w:t>400</w:t>
            </w:r>
          </w:p>
        </w:tc>
      </w:tr>
    </w:tbl>
    <w:p w:rsidR="00247BAA" w:rsidRDefault="00247BAA">
      <w:pPr>
        <w:pStyle w:val="ConsPlusNormal"/>
        <w:ind w:firstLine="540"/>
        <w:jc w:val="both"/>
      </w:pPr>
    </w:p>
    <w:p w:rsidR="00247BAA" w:rsidRDefault="00247BAA">
      <w:pPr>
        <w:pStyle w:val="ConsPlusNormal"/>
        <w:ind w:firstLine="540"/>
        <w:jc w:val="both"/>
      </w:pPr>
      <w:r>
        <w:t>--------------------------------</w:t>
      </w:r>
    </w:p>
    <w:p w:rsidR="00247BAA" w:rsidRDefault="00247BAA">
      <w:pPr>
        <w:pStyle w:val="ConsPlusNormal"/>
        <w:ind w:firstLine="540"/>
        <w:jc w:val="both"/>
      </w:pPr>
      <w:bookmarkStart w:id="65" w:name="P1716"/>
      <w:bookmarkEnd w:id="65"/>
      <w:r>
        <w:t>&lt;*&gt; Военнослужащим, входящим в состав сборных команд видов Вооруженных Сил и родов войск Вооруженных Сил, в состав команд сборных Вооруженных Сил, к указанной норме разрешено дополнительно выполнить по 50 оплачиваемых прыжков с парашютом при подготовке к чемпионату Вооруженных Сил и каждому международному соревнованию.</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 N 6</w:t>
      </w:r>
    </w:p>
    <w:p w:rsidR="00247BAA" w:rsidRDefault="00247BAA">
      <w:pPr>
        <w:pStyle w:val="ConsPlusNormal"/>
        <w:jc w:val="right"/>
      </w:pPr>
      <w:r>
        <w:t xml:space="preserve">к Порядку </w:t>
      </w:r>
      <w:hyperlink w:anchor="P593" w:history="1">
        <w:r>
          <w:rPr>
            <w:color w:val="0000FF"/>
          </w:rPr>
          <w:t>(п. 60)</w:t>
        </w:r>
      </w:hyperlink>
    </w:p>
    <w:p w:rsidR="00247BAA" w:rsidRDefault="00247BAA">
      <w:pPr>
        <w:pStyle w:val="ConsPlusNormal"/>
        <w:ind w:firstLine="540"/>
        <w:jc w:val="both"/>
      </w:pPr>
    </w:p>
    <w:p w:rsidR="00247BAA" w:rsidRDefault="00247BAA">
      <w:pPr>
        <w:pStyle w:val="ConsPlusNonformat"/>
        <w:jc w:val="both"/>
      </w:pPr>
      <w:r>
        <w:t xml:space="preserve">                                                      УТВЕРЖДАЮ</w:t>
      </w:r>
    </w:p>
    <w:p w:rsidR="00247BAA" w:rsidRDefault="00247BAA">
      <w:pPr>
        <w:pStyle w:val="ConsPlusNonformat"/>
        <w:jc w:val="both"/>
      </w:pPr>
      <w:r>
        <w:t xml:space="preserve">                                          Командир войсковой части ________</w:t>
      </w:r>
    </w:p>
    <w:p w:rsidR="00247BAA" w:rsidRDefault="00247BAA">
      <w:pPr>
        <w:pStyle w:val="ConsPlusNonformat"/>
        <w:jc w:val="both"/>
      </w:pPr>
      <w:r>
        <w:t xml:space="preserve">                                          _________________________________</w:t>
      </w:r>
    </w:p>
    <w:p w:rsidR="00247BAA" w:rsidRDefault="00247BAA">
      <w:pPr>
        <w:pStyle w:val="ConsPlusNonformat"/>
        <w:jc w:val="both"/>
      </w:pPr>
      <w:r>
        <w:t xml:space="preserve">                                             (воинское звание, подпись,</w:t>
      </w:r>
    </w:p>
    <w:p w:rsidR="00247BAA" w:rsidRDefault="00247BAA">
      <w:pPr>
        <w:pStyle w:val="ConsPlusNonformat"/>
        <w:jc w:val="both"/>
      </w:pPr>
      <w:r>
        <w:t xml:space="preserve">                                               инициал имени, фамилия)</w:t>
      </w:r>
    </w:p>
    <w:p w:rsidR="00247BAA" w:rsidRDefault="00247BAA">
      <w:pPr>
        <w:pStyle w:val="ConsPlusNonformat"/>
        <w:jc w:val="both"/>
      </w:pPr>
      <w:r>
        <w:t xml:space="preserve">                                          "__" ____________ 20__ г.</w:t>
      </w:r>
    </w:p>
    <w:p w:rsidR="00247BAA" w:rsidRDefault="00247BAA">
      <w:pPr>
        <w:pStyle w:val="ConsPlusNonformat"/>
        <w:jc w:val="both"/>
      </w:pPr>
    </w:p>
    <w:p w:rsidR="00247BAA" w:rsidRDefault="00247BAA">
      <w:pPr>
        <w:pStyle w:val="ConsPlusNonformat"/>
        <w:jc w:val="both"/>
      </w:pPr>
      <w:bookmarkStart w:id="66" w:name="P1732"/>
      <w:bookmarkEnd w:id="66"/>
      <w:r>
        <w:t xml:space="preserve">                                    АКТ</w:t>
      </w:r>
    </w:p>
    <w:p w:rsidR="00247BAA" w:rsidRDefault="00247BAA">
      <w:pPr>
        <w:pStyle w:val="ConsPlusNonformat"/>
        <w:jc w:val="both"/>
      </w:pPr>
      <w:r>
        <w:t xml:space="preserve">                 о результатах выполненных работ по поиску</w:t>
      </w:r>
    </w:p>
    <w:p w:rsidR="00247BAA" w:rsidRDefault="00247BAA">
      <w:pPr>
        <w:pStyle w:val="ConsPlusNonformat"/>
        <w:jc w:val="both"/>
      </w:pPr>
      <w:r>
        <w:t xml:space="preserve">            и (или) обезвреживанию (уничтожению) взрывоопасных</w:t>
      </w:r>
    </w:p>
    <w:p w:rsidR="00247BAA" w:rsidRDefault="00247BAA">
      <w:pPr>
        <w:pStyle w:val="ConsPlusNonformat"/>
        <w:jc w:val="both"/>
      </w:pPr>
      <w:r>
        <w:t xml:space="preserve">            предметов в районе ________________________________</w:t>
      </w:r>
    </w:p>
    <w:p w:rsidR="00247BAA" w:rsidRDefault="00247BAA">
      <w:pPr>
        <w:pStyle w:val="ConsPlusNonformat"/>
        <w:jc w:val="both"/>
      </w:pPr>
    </w:p>
    <w:p w:rsidR="00247BAA" w:rsidRDefault="00247BAA">
      <w:pPr>
        <w:pStyle w:val="ConsPlusNonformat"/>
        <w:jc w:val="both"/>
      </w:pPr>
      <w:r>
        <w:t>Заявка поступила "__" _______________ 20__ г. от __________________________</w:t>
      </w:r>
    </w:p>
    <w:p w:rsidR="00247BAA" w:rsidRDefault="00247BAA">
      <w:pPr>
        <w:pStyle w:val="ConsPlusNonformat"/>
        <w:jc w:val="both"/>
      </w:pPr>
      <w:r>
        <w:t>Выполненные работы:</w:t>
      </w:r>
    </w:p>
    <w:p w:rsidR="00247BAA" w:rsidRDefault="00247BAA">
      <w:pPr>
        <w:pStyle w:val="ConsPlusNormal"/>
        <w:jc w:val="both"/>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6"/>
        <w:gridCol w:w="4097"/>
        <w:gridCol w:w="2221"/>
      </w:tblGrid>
      <w:tr w:rsidR="00247BAA">
        <w:tc>
          <w:tcPr>
            <w:tcW w:w="4886" w:type="dxa"/>
          </w:tcPr>
          <w:p w:rsidR="00247BAA" w:rsidRDefault="00247BAA">
            <w:pPr>
              <w:pStyle w:val="ConsPlusNormal"/>
              <w:jc w:val="center"/>
            </w:pPr>
            <w:r>
              <w:lastRenderedPageBreak/>
              <w:t>Звание, фамилия и инициалы исполнителя</w:t>
            </w:r>
          </w:p>
        </w:tc>
        <w:tc>
          <w:tcPr>
            <w:tcW w:w="4097" w:type="dxa"/>
          </w:tcPr>
          <w:p w:rsidR="00247BAA" w:rsidRDefault="00247BAA">
            <w:pPr>
              <w:pStyle w:val="ConsPlusNormal"/>
              <w:jc w:val="center"/>
            </w:pPr>
            <w:r>
              <w:t>Количество взрывоопасных предметов по степеням опасности (штук)</w:t>
            </w:r>
          </w:p>
        </w:tc>
        <w:tc>
          <w:tcPr>
            <w:tcW w:w="2221" w:type="dxa"/>
          </w:tcPr>
          <w:p w:rsidR="00247BAA" w:rsidRDefault="00247BAA">
            <w:pPr>
              <w:pStyle w:val="ConsPlusNormal"/>
              <w:jc w:val="center"/>
            </w:pPr>
            <w:r>
              <w:t>Примечание</w:t>
            </w:r>
          </w:p>
        </w:tc>
      </w:tr>
      <w:tr w:rsidR="00247BAA">
        <w:tc>
          <w:tcPr>
            <w:tcW w:w="4886" w:type="dxa"/>
          </w:tcPr>
          <w:p w:rsidR="00247BAA" w:rsidRDefault="00247BAA">
            <w:pPr>
              <w:pStyle w:val="ConsPlusNormal"/>
              <w:jc w:val="both"/>
            </w:pPr>
          </w:p>
        </w:tc>
        <w:tc>
          <w:tcPr>
            <w:tcW w:w="4097" w:type="dxa"/>
          </w:tcPr>
          <w:p w:rsidR="00247BAA" w:rsidRDefault="00247BAA">
            <w:pPr>
              <w:pStyle w:val="ConsPlusNormal"/>
              <w:jc w:val="both"/>
            </w:pPr>
          </w:p>
        </w:tc>
        <w:tc>
          <w:tcPr>
            <w:tcW w:w="2221" w:type="dxa"/>
          </w:tcPr>
          <w:p w:rsidR="00247BAA" w:rsidRDefault="00247BAA">
            <w:pPr>
              <w:pStyle w:val="ConsPlusNormal"/>
              <w:jc w:val="both"/>
            </w:pPr>
          </w:p>
        </w:tc>
      </w:tr>
    </w:tbl>
    <w:p w:rsidR="00247BAA" w:rsidRDefault="00247BAA">
      <w:pPr>
        <w:pStyle w:val="ConsPlusNormal"/>
        <w:jc w:val="both"/>
      </w:pPr>
    </w:p>
    <w:p w:rsidR="00247BAA" w:rsidRDefault="00247BAA">
      <w:pPr>
        <w:pStyle w:val="ConsPlusNonformat"/>
        <w:jc w:val="both"/>
      </w:pPr>
      <w:r>
        <w:t>Всего обезврежено _________________________________________________________</w:t>
      </w:r>
    </w:p>
    <w:p w:rsidR="00247BAA" w:rsidRDefault="00247BAA">
      <w:pPr>
        <w:pStyle w:val="ConsPlusNonformat"/>
        <w:jc w:val="both"/>
      </w:pPr>
      <w:r>
        <w:t xml:space="preserve">                        (количество взрывоопасных предметов прописью)</w:t>
      </w:r>
    </w:p>
    <w:p w:rsidR="00247BAA" w:rsidRDefault="00247BAA">
      <w:pPr>
        <w:pStyle w:val="ConsPlusNonformat"/>
        <w:jc w:val="both"/>
      </w:pPr>
      <w:r>
        <w:t>Израсходовано: ВВ ________________________, СВ ____________________________</w:t>
      </w:r>
    </w:p>
    <w:p w:rsidR="00247BAA" w:rsidRDefault="00247BAA">
      <w:pPr>
        <w:pStyle w:val="ConsPlusNonformat"/>
        <w:jc w:val="both"/>
      </w:pPr>
    </w:p>
    <w:p w:rsidR="00247BAA" w:rsidRDefault="00247BAA">
      <w:pPr>
        <w:pStyle w:val="ConsPlusNonformat"/>
        <w:jc w:val="both"/>
      </w:pPr>
      <w:r>
        <w:t>Командир группы разминирования (руководитель взрывных работ)</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(фамилия, имя, отчество, подпись)</w:t>
      </w:r>
    </w:p>
    <w:p w:rsidR="00247BAA" w:rsidRDefault="00247BAA">
      <w:pPr>
        <w:pStyle w:val="ConsPlusNonformat"/>
        <w:jc w:val="both"/>
      </w:pPr>
    </w:p>
    <w:p w:rsidR="00247BAA" w:rsidRDefault="00247BAA">
      <w:pPr>
        <w:pStyle w:val="ConsPlusNonformat"/>
        <w:jc w:val="both"/>
      </w:pPr>
      <w:r>
        <w:t>"__" ___________ 20__ г.</w:t>
      </w:r>
    </w:p>
    <w:p w:rsidR="00247BAA" w:rsidRDefault="00247BAA">
      <w:pPr>
        <w:pStyle w:val="ConsPlusNonformat"/>
        <w:jc w:val="both"/>
      </w:pPr>
    </w:p>
    <w:p w:rsidR="00247BAA" w:rsidRDefault="00247BAA">
      <w:pPr>
        <w:pStyle w:val="ConsPlusNonformat"/>
        <w:jc w:val="both"/>
      </w:pPr>
      <w:r>
        <w:t>Представитель стороны, в интересах которой выполнялись работы</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(фамилия, имя, отчество, подпись)</w:t>
      </w:r>
    </w:p>
    <w:p w:rsidR="00247BAA" w:rsidRDefault="00247BAA">
      <w:pPr>
        <w:pStyle w:val="ConsPlusNonformat"/>
        <w:jc w:val="both"/>
      </w:pPr>
    </w:p>
    <w:p w:rsidR="00247BAA" w:rsidRDefault="00247BAA">
      <w:pPr>
        <w:pStyle w:val="ConsPlusNonformat"/>
        <w:jc w:val="both"/>
      </w:pPr>
      <w:r>
        <w:t>"__" ___________ 20__ г.</w:t>
      </w:r>
    </w:p>
    <w:p w:rsidR="00247BAA" w:rsidRDefault="00247BAA">
      <w:pPr>
        <w:pStyle w:val="ConsPlusNonformat"/>
        <w:jc w:val="both"/>
      </w:pPr>
      <w:r>
        <w:t xml:space="preserve">    М.П.</w:t>
      </w:r>
    </w:p>
    <w:p w:rsidR="00247BAA" w:rsidRDefault="00247BAA">
      <w:pPr>
        <w:pStyle w:val="ConsPlusNonformat"/>
        <w:jc w:val="both"/>
      </w:pPr>
    </w:p>
    <w:p w:rsidR="00247BAA" w:rsidRDefault="00247BAA">
      <w:pPr>
        <w:pStyle w:val="ConsPlusNonformat"/>
        <w:jc w:val="both"/>
      </w:pPr>
      <w:proofErr w:type="gramStart"/>
      <w:r>
        <w:t>Представитель  районного</w:t>
      </w:r>
      <w:proofErr w:type="gramEnd"/>
      <w:r>
        <w:t xml:space="preserve"> (городского,   областного)  военного  комиссариата</w:t>
      </w:r>
    </w:p>
    <w:p w:rsidR="00247BAA" w:rsidRDefault="00247BAA">
      <w:pPr>
        <w:pStyle w:val="ConsPlusNonformat"/>
        <w:jc w:val="both"/>
      </w:pPr>
      <w:r>
        <w:t>(при выполнении работ по заявкам военных комиссариатов)</w:t>
      </w:r>
    </w:p>
    <w:p w:rsidR="00247BAA" w:rsidRDefault="00247BAA">
      <w:pPr>
        <w:pStyle w:val="ConsPlusNonformat"/>
        <w:jc w:val="both"/>
      </w:pPr>
      <w:r>
        <w:t>___________________________________________________________________________</w:t>
      </w:r>
    </w:p>
    <w:p w:rsidR="00247BAA" w:rsidRDefault="00247BAA">
      <w:pPr>
        <w:pStyle w:val="ConsPlusNonformat"/>
        <w:jc w:val="both"/>
      </w:pPr>
      <w:r>
        <w:t xml:space="preserve">                     (фамилия, имя, отчество, подпись)</w:t>
      </w:r>
    </w:p>
    <w:p w:rsidR="00247BAA" w:rsidRDefault="00247BAA">
      <w:pPr>
        <w:pStyle w:val="ConsPlusNonformat"/>
        <w:jc w:val="both"/>
      </w:pPr>
    </w:p>
    <w:p w:rsidR="00247BAA" w:rsidRDefault="00247BAA">
      <w:pPr>
        <w:pStyle w:val="ConsPlusNonformat"/>
        <w:jc w:val="both"/>
      </w:pPr>
      <w:r>
        <w:t>"__" ___________ 20__ г.</w:t>
      </w:r>
    </w:p>
    <w:p w:rsidR="00247BAA" w:rsidRDefault="00247BAA">
      <w:pPr>
        <w:pStyle w:val="ConsPlusNonformat"/>
        <w:jc w:val="both"/>
      </w:pPr>
    </w:p>
    <w:p w:rsidR="00247BAA" w:rsidRDefault="00247BAA">
      <w:pPr>
        <w:pStyle w:val="ConsPlusNonformat"/>
        <w:jc w:val="both"/>
      </w:pPr>
      <w:r>
        <w:t xml:space="preserve">    М.П.</w:t>
      </w:r>
    </w:p>
    <w:p w:rsidR="00247BAA" w:rsidRDefault="00247BAA">
      <w:pPr>
        <w:pStyle w:val="ConsPlusNormal"/>
        <w:jc w:val="both"/>
      </w:pPr>
    </w:p>
    <w:p w:rsidR="00247BAA" w:rsidRDefault="00247BAA">
      <w:pPr>
        <w:pStyle w:val="ConsPlusNormal"/>
        <w:ind w:firstLine="540"/>
        <w:jc w:val="both"/>
      </w:pPr>
      <w:r>
        <w:t>Примечание. Акт составляется в четырех экземплярах. Подчистки и исправления в акте не допускаются.</w:t>
      </w:r>
    </w:p>
    <w:p w:rsidR="00247BAA" w:rsidRDefault="00247BAA">
      <w:pPr>
        <w:pStyle w:val="ConsPlusNormal"/>
        <w:jc w:val="both"/>
      </w:pPr>
    </w:p>
    <w:p w:rsidR="00247BAA" w:rsidRDefault="00247BAA">
      <w:pPr>
        <w:pStyle w:val="ConsPlusNormal"/>
        <w:jc w:val="both"/>
      </w:pPr>
    </w:p>
    <w:p w:rsidR="00247BAA" w:rsidRDefault="00247BAA">
      <w:pPr>
        <w:pStyle w:val="ConsPlusNormal"/>
        <w:jc w:val="both"/>
      </w:pPr>
    </w:p>
    <w:p w:rsidR="00247BAA" w:rsidRDefault="00247BAA">
      <w:pPr>
        <w:pStyle w:val="ConsPlusNormal"/>
        <w:jc w:val="both"/>
      </w:pPr>
    </w:p>
    <w:p w:rsidR="00247BAA" w:rsidRDefault="00247BAA">
      <w:pPr>
        <w:pStyle w:val="ConsPlusNormal"/>
        <w:jc w:val="both"/>
      </w:pPr>
    </w:p>
    <w:p w:rsidR="00247BAA" w:rsidRDefault="00247BAA">
      <w:pPr>
        <w:pStyle w:val="ConsPlusNormal"/>
        <w:jc w:val="right"/>
      </w:pPr>
      <w:r>
        <w:t>Приложение N 7</w:t>
      </w:r>
    </w:p>
    <w:p w:rsidR="00247BAA" w:rsidRDefault="00247BAA">
      <w:pPr>
        <w:pStyle w:val="ConsPlusNormal"/>
        <w:jc w:val="right"/>
      </w:pPr>
      <w:r>
        <w:t xml:space="preserve">к Порядку </w:t>
      </w:r>
      <w:hyperlink w:anchor="P778" w:history="1">
        <w:r>
          <w:rPr>
            <w:color w:val="0000FF"/>
          </w:rPr>
          <w:t>(п. 91)</w:t>
        </w:r>
      </w:hyperlink>
    </w:p>
    <w:p w:rsidR="00247BAA" w:rsidRDefault="00247BAA">
      <w:pPr>
        <w:pStyle w:val="ConsPlusNormal"/>
        <w:jc w:val="right"/>
      </w:pPr>
    </w:p>
    <w:p w:rsidR="00247BAA" w:rsidRDefault="00247BAA">
      <w:pPr>
        <w:pStyle w:val="ConsPlusNormal"/>
        <w:jc w:val="right"/>
      </w:pPr>
      <w:r>
        <w:t>(</w:t>
      </w:r>
      <w:proofErr w:type="spellStart"/>
      <w:r>
        <w:t>справочно</w:t>
      </w:r>
      <w:proofErr w:type="spellEnd"/>
      <w:r>
        <w:t>)</w:t>
      </w:r>
    </w:p>
    <w:p w:rsidR="00247BAA" w:rsidRDefault="00247BAA">
      <w:pPr>
        <w:pStyle w:val="ConsPlusNormal"/>
        <w:ind w:firstLine="540"/>
        <w:jc w:val="both"/>
      </w:pPr>
    </w:p>
    <w:p w:rsidR="00247BAA" w:rsidRDefault="00247BAA">
      <w:pPr>
        <w:pStyle w:val="ConsPlusNormal"/>
        <w:jc w:val="center"/>
      </w:pPr>
      <w:bookmarkStart w:id="67" w:name="P1784"/>
      <w:bookmarkEnd w:id="67"/>
      <w:r>
        <w:t>РАЗМЕРЫ</w:t>
      </w:r>
    </w:p>
    <w:p w:rsidR="00247BAA" w:rsidRDefault="00247BAA">
      <w:pPr>
        <w:pStyle w:val="ConsPlusNormal"/>
        <w:jc w:val="center"/>
      </w:pPr>
      <w:r>
        <w:lastRenderedPageBreak/>
        <w:t>ПОВЫШАЮЩИХ КОЭФФИЦИЕНТОВ К ДЕНЕЖНОМУ ДОВОЛЬСТВИЮ</w:t>
      </w:r>
    </w:p>
    <w:p w:rsidR="00247BAA" w:rsidRDefault="00247BAA">
      <w:pPr>
        <w:pStyle w:val="ConsPlusNormal"/>
        <w:jc w:val="center"/>
      </w:pPr>
      <w:r>
        <w:t>ВОЕННОСЛУЖАЩИХ, ПРОХОДЯЩИХ ВОЕННУЮ СЛУЖБУ ПО КОНТРАКТУ</w:t>
      </w:r>
    </w:p>
    <w:p w:rsidR="00247BAA" w:rsidRDefault="00247BAA">
      <w:pPr>
        <w:pStyle w:val="ConsPlusNormal"/>
        <w:jc w:val="center"/>
      </w:pPr>
      <w:r>
        <w:t>В ВОИНСКИХ ФОРМИРОВАНИЯХ, ДИСЛОЦИРОВАННЫХ ЗА ПРЕДЕЛАМИ</w:t>
      </w:r>
    </w:p>
    <w:p w:rsidR="00247BAA" w:rsidRDefault="00247BAA">
      <w:pPr>
        <w:pStyle w:val="ConsPlusNormal"/>
        <w:jc w:val="center"/>
      </w:pPr>
      <w:r>
        <w:t>ТЕРРИТОРИИ РОССИЙСКОЙ ФЕДЕРАЦИИ, А ТАКЖЕ ВОЕННОСЛУЖАЩИХ,</w:t>
      </w:r>
    </w:p>
    <w:p w:rsidR="00247BAA" w:rsidRDefault="00247BAA">
      <w:pPr>
        <w:pStyle w:val="ConsPlusNormal"/>
        <w:jc w:val="center"/>
      </w:pPr>
      <w:r>
        <w:t>ВЫПОЛНЯЮЩИХ ЗАДАЧИ В УСЛОВИЯХ ЧРЕЗВЫЧАЙНОГО ПОЛОЖЕНИЯ,</w:t>
      </w:r>
    </w:p>
    <w:p w:rsidR="00247BAA" w:rsidRDefault="00247BAA">
      <w:pPr>
        <w:pStyle w:val="ConsPlusNormal"/>
        <w:jc w:val="center"/>
      </w:pPr>
      <w:r>
        <w:t>ПРИ ВООРУЖЕННЫХ КОНФЛИКТАХ</w:t>
      </w:r>
    </w:p>
    <w:p w:rsidR="00247BAA" w:rsidRDefault="00247BAA">
      <w:pPr>
        <w:pStyle w:val="ConsPlusNormal"/>
        <w:jc w:val="center"/>
      </w:pPr>
    </w:p>
    <w:p w:rsidR="00247BAA" w:rsidRDefault="00247BAA">
      <w:pPr>
        <w:pStyle w:val="ConsPlusNormal"/>
        <w:jc w:val="center"/>
      </w:pPr>
      <w:r>
        <w:t>I. Размеры повышающих коэффициентов к денежному</w:t>
      </w:r>
    </w:p>
    <w:p w:rsidR="00247BAA" w:rsidRDefault="00247BAA">
      <w:pPr>
        <w:pStyle w:val="ConsPlusNormal"/>
        <w:jc w:val="center"/>
      </w:pPr>
      <w:r>
        <w:t>довольствию военнослужащих, проходящих военную службу</w:t>
      </w:r>
    </w:p>
    <w:p w:rsidR="00247BAA" w:rsidRDefault="00247BAA">
      <w:pPr>
        <w:pStyle w:val="ConsPlusNormal"/>
        <w:jc w:val="center"/>
      </w:pPr>
      <w:r>
        <w:t>по контракту в воинских формированиях, дислоцированных</w:t>
      </w:r>
    </w:p>
    <w:p w:rsidR="00247BAA" w:rsidRDefault="00247BAA">
      <w:pPr>
        <w:pStyle w:val="ConsPlusNormal"/>
        <w:jc w:val="center"/>
      </w:pPr>
      <w:r>
        <w:t>за пределами территории Российской Федерации</w:t>
      </w:r>
    </w:p>
    <w:p w:rsidR="00247BAA" w:rsidRDefault="00247BA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14"/>
        <w:gridCol w:w="3506"/>
      </w:tblGrid>
      <w:tr w:rsidR="00247BAA">
        <w:tc>
          <w:tcPr>
            <w:tcW w:w="7714" w:type="dxa"/>
            <w:tcBorders>
              <w:left w:val="nil"/>
            </w:tcBorders>
          </w:tcPr>
          <w:p w:rsidR="00247BAA" w:rsidRDefault="00247BAA">
            <w:pPr>
              <w:pStyle w:val="ConsPlusNormal"/>
              <w:jc w:val="center"/>
            </w:pPr>
            <w:r>
              <w:t>Наименование государств, на территории которых дислоцированы воинские формирования</w:t>
            </w:r>
          </w:p>
        </w:tc>
        <w:tc>
          <w:tcPr>
            <w:tcW w:w="3506" w:type="dxa"/>
            <w:tcBorders>
              <w:right w:val="nil"/>
            </w:tcBorders>
          </w:tcPr>
          <w:p w:rsidR="00247BAA" w:rsidRDefault="00247BAA">
            <w:pPr>
              <w:pStyle w:val="ConsPlusNormal"/>
              <w:jc w:val="center"/>
            </w:pPr>
            <w:r>
              <w:t>Размер коэффициента</w:t>
            </w:r>
          </w:p>
        </w:tc>
      </w:tr>
      <w:tr w:rsidR="00247BAA">
        <w:tc>
          <w:tcPr>
            <w:tcW w:w="7714" w:type="dxa"/>
            <w:tcBorders>
              <w:left w:val="nil"/>
            </w:tcBorders>
          </w:tcPr>
          <w:p w:rsidR="00247BAA" w:rsidRDefault="00247BAA">
            <w:pPr>
              <w:pStyle w:val="ConsPlusNormal"/>
            </w:pPr>
            <w:r>
              <w:t>Азербайджанская Республика</w:t>
            </w:r>
          </w:p>
        </w:tc>
        <w:tc>
          <w:tcPr>
            <w:tcW w:w="3506" w:type="dxa"/>
            <w:tcBorders>
              <w:right w:val="nil"/>
            </w:tcBorders>
          </w:tcPr>
          <w:p w:rsidR="00247BAA" w:rsidRDefault="00247BAA">
            <w:pPr>
              <w:pStyle w:val="ConsPlusNormal"/>
              <w:jc w:val="center"/>
            </w:pPr>
            <w:r>
              <w:t>1,3</w:t>
            </w:r>
          </w:p>
        </w:tc>
      </w:tr>
      <w:tr w:rsidR="00247BAA">
        <w:tc>
          <w:tcPr>
            <w:tcW w:w="7714" w:type="dxa"/>
            <w:tcBorders>
              <w:left w:val="nil"/>
            </w:tcBorders>
          </w:tcPr>
          <w:p w:rsidR="00247BAA" w:rsidRDefault="00247BAA">
            <w:pPr>
              <w:pStyle w:val="ConsPlusNormal"/>
            </w:pPr>
            <w:r>
              <w:t>Киргизская Республика</w:t>
            </w:r>
          </w:p>
        </w:tc>
        <w:tc>
          <w:tcPr>
            <w:tcW w:w="3506" w:type="dxa"/>
            <w:tcBorders>
              <w:right w:val="nil"/>
            </w:tcBorders>
          </w:tcPr>
          <w:p w:rsidR="00247BAA" w:rsidRDefault="00247BAA">
            <w:pPr>
              <w:pStyle w:val="ConsPlusNormal"/>
              <w:jc w:val="center"/>
            </w:pPr>
            <w:r>
              <w:t>1,3</w:t>
            </w:r>
          </w:p>
        </w:tc>
      </w:tr>
      <w:tr w:rsidR="00247BAA">
        <w:tc>
          <w:tcPr>
            <w:tcW w:w="7714" w:type="dxa"/>
            <w:tcBorders>
              <w:left w:val="nil"/>
            </w:tcBorders>
          </w:tcPr>
          <w:p w:rsidR="00247BAA" w:rsidRDefault="00247BAA">
            <w:pPr>
              <w:pStyle w:val="ConsPlusNormal"/>
            </w:pPr>
            <w:r>
              <w:t>Республика Абхазия</w:t>
            </w:r>
          </w:p>
        </w:tc>
        <w:tc>
          <w:tcPr>
            <w:tcW w:w="3506" w:type="dxa"/>
            <w:tcBorders>
              <w:right w:val="nil"/>
            </w:tcBorders>
          </w:tcPr>
          <w:p w:rsidR="00247BAA" w:rsidRDefault="00247BAA">
            <w:pPr>
              <w:pStyle w:val="ConsPlusNormal"/>
              <w:jc w:val="center"/>
            </w:pPr>
            <w:r>
              <w:t>1,4</w:t>
            </w:r>
          </w:p>
        </w:tc>
      </w:tr>
      <w:tr w:rsidR="00247BAA">
        <w:tc>
          <w:tcPr>
            <w:tcW w:w="7714" w:type="dxa"/>
            <w:tcBorders>
              <w:left w:val="nil"/>
            </w:tcBorders>
          </w:tcPr>
          <w:p w:rsidR="00247BAA" w:rsidRDefault="00247BAA">
            <w:pPr>
              <w:pStyle w:val="ConsPlusNormal"/>
            </w:pPr>
            <w:r>
              <w:t>Республика Армения</w:t>
            </w:r>
          </w:p>
        </w:tc>
        <w:tc>
          <w:tcPr>
            <w:tcW w:w="3506" w:type="dxa"/>
            <w:tcBorders>
              <w:right w:val="nil"/>
            </w:tcBorders>
          </w:tcPr>
          <w:p w:rsidR="00247BAA" w:rsidRDefault="00247BAA">
            <w:pPr>
              <w:pStyle w:val="ConsPlusNormal"/>
              <w:jc w:val="center"/>
            </w:pPr>
            <w:r>
              <w:t>1,3</w:t>
            </w:r>
          </w:p>
        </w:tc>
      </w:tr>
      <w:tr w:rsidR="00247BAA">
        <w:tc>
          <w:tcPr>
            <w:tcW w:w="7714" w:type="dxa"/>
            <w:tcBorders>
              <w:left w:val="nil"/>
            </w:tcBorders>
          </w:tcPr>
          <w:p w:rsidR="00247BAA" w:rsidRDefault="00247BAA">
            <w:pPr>
              <w:pStyle w:val="ConsPlusNormal"/>
            </w:pPr>
            <w:r>
              <w:t>Республика Белоруссия</w:t>
            </w:r>
          </w:p>
        </w:tc>
        <w:tc>
          <w:tcPr>
            <w:tcW w:w="3506" w:type="dxa"/>
            <w:tcBorders>
              <w:right w:val="nil"/>
            </w:tcBorders>
          </w:tcPr>
          <w:p w:rsidR="00247BAA" w:rsidRDefault="00247BAA">
            <w:pPr>
              <w:pStyle w:val="ConsPlusNormal"/>
              <w:jc w:val="center"/>
            </w:pPr>
            <w:r>
              <w:t>1,1</w:t>
            </w:r>
          </w:p>
        </w:tc>
      </w:tr>
      <w:tr w:rsidR="00247BAA">
        <w:tc>
          <w:tcPr>
            <w:tcW w:w="7714" w:type="dxa"/>
            <w:tcBorders>
              <w:left w:val="nil"/>
            </w:tcBorders>
          </w:tcPr>
          <w:p w:rsidR="00247BAA" w:rsidRDefault="00247BAA">
            <w:pPr>
              <w:pStyle w:val="ConsPlusNormal"/>
            </w:pPr>
            <w:r>
              <w:t>Республика Казахстан</w:t>
            </w:r>
          </w:p>
        </w:tc>
        <w:tc>
          <w:tcPr>
            <w:tcW w:w="3506" w:type="dxa"/>
            <w:tcBorders>
              <w:right w:val="nil"/>
            </w:tcBorders>
          </w:tcPr>
          <w:p w:rsidR="00247BAA" w:rsidRDefault="00247BAA">
            <w:pPr>
              <w:pStyle w:val="ConsPlusNormal"/>
              <w:jc w:val="center"/>
            </w:pPr>
            <w:r>
              <w:t>1,3</w:t>
            </w:r>
          </w:p>
        </w:tc>
      </w:tr>
      <w:tr w:rsidR="00247BAA">
        <w:tc>
          <w:tcPr>
            <w:tcW w:w="7714" w:type="dxa"/>
            <w:tcBorders>
              <w:left w:val="nil"/>
            </w:tcBorders>
          </w:tcPr>
          <w:p w:rsidR="00247BAA" w:rsidRDefault="00247BAA">
            <w:pPr>
              <w:pStyle w:val="ConsPlusNormal"/>
            </w:pPr>
            <w:r>
              <w:t>Республика Молдова</w:t>
            </w:r>
          </w:p>
        </w:tc>
        <w:tc>
          <w:tcPr>
            <w:tcW w:w="3506" w:type="dxa"/>
            <w:tcBorders>
              <w:right w:val="nil"/>
            </w:tcBorders>
          </w:tcPr>
          <w:p w:rsidR="00247BAA" w:rsidRDefault="00247BAA">
            <w:pPr>
              <w:pStyle w:val="ConsPlusNormal"/>
              <w:jc w:val="center"/>
            </w:pPr>
            <w:r>
              <w:t>1,3</w:t>
            </w:r>
          </w:p>
        </w:tc>
      </w:tr>
      <w:tr w:rsidR="00247BAA">
        <w:tc>
          <w:tcPr>
            <w:tcW w:w="7714" w:type="dxa"/>
            <w:tcBorders>
              <w:left w:val="nil"/>
            </w:tcBorders>
          </w:tcPr>
          <w:p w:rsidR="00247BAA" w:rsidRDefault="00247BAA">
            <w:pPr>
              <w:pStyle w:val="ConsPlusNormal"/>
            </w:pPr>
            <w:r>
              <w:t>Республика Таджикистан</w:t>
            </w:r>
          </w:p>
        </w:tc>
        <w:tc>
          <w:tcPr>
            <w:tcW w:w="3506" w:type="dxa"/>
            <w:tcBorders>
              <w:right w:val="nil"/>
            </w:tcBorders>
          </w:tcPr>
          <w:p w:rsidR="00247BAA" w:rsidRDefault="00247BAA">
            <w:pPr>
              <w:pStyle w:val="ConsPlusNormal"/>
              <w:jc w:val="center"/>
            </w:pPr>
            <w:r>
              <w:t>1,4</w:t>
            </w:r>
          </w:p>
        </w:tc>
      </w:tr>
      <w:tr w:rsidR="00247BAA">
        <w:tc>
          <w:tcPr>
            <w:tcW w:w="7714" w:type="dxa"/>
            <w:tcBorders>
              <w:left w:val="nil"/>
            </w:tcBorders>
          </w:tcPr>
          <w:p w:rsidR="00247BAA" w:rsidRDefault="00247BAA">
            <w:pPr>
              <w:pStyle w:val="ConsPlusNormal"/>
            </w:pPr>
            <w:r>
              <w:t>Республика Южная Осетия</w:t>
            </w:r>
          </w:p>
        </w:tc>
        <w:tc>
          <w:tcPr>
            <w:tcW w:w="3506" w:type="dxa"/>
            <w:tcBorders>
              <w:right w:val="nil"/>
            </w:tcBorders>
          </w:tcPr>
          <w:p w:rsidR="00247BAA" w:rsidRDefault="00247BAA">
            <w:pPr>
              <w:pStyle w:val="ConsPlusNormal"/>
              <w:jc w:val="center"/>
            </w:pPr>
            <w:r>
              <w:t>1,4</w:t>
            </w:r>
          </w:p>
        </w:tc>
      </w:tr>
      <w:tr w:rsidR="00247BAA">
        <w:tc>
          <w:tcPr>
            <w:tcW w:w="7714" w:type="dxa"/>
            <w:tcBorders>
              <w:left w:val="nil"/>
            </w:tcBorders>
          </w:tcPr>
          <w:p w:rsidR="00247BAA" w:rsidRDefault="00247BAA">
            <w:pPr>
              <w:pStyle w:val="ConsPlusNormal"/>
            </w:pPr>
            <w:r>
              <w:t>Украина</w:t>
            </w:r>
          </w:p>
        </w:tc>
        <w:tc>
          <w:tcPr>
            <w:tcW w:w="3506" w:type="dxa"/>
            <w:tcBorders>
              <w:right w:val="nil"/>
            </w:tcBorders>
          </w:tcPr>
          <w:p w:rsidR="00247BAA" w:rsidRDefault="00247BAA">
            <w:pPr>
              <w:pStyle w:val="ConsPlusNormal"/>
              <w:jc w:val="center"/>
            </w:pPr>
            <w:r>
              <w:t>1,2</w:t>
            </w:r>
          </w:p>
        </w:tc>
      </w:tr>
    </w:tbl>
    <w:p w:rsidR="00247BAA" w:rsidRDefault="00247BAA">
      <w:pPr>
        <w:pStyle w:val="ConsPlusNormal"/>
        <w:ind w:firstLine="540"/>
        <w:jc w:val="both"/>
      </w:pPr>
    </w:p>
    <w:p w:rsidR="00247BAA" w:rsidRDefault="00247BAA">
      <w:pPr>
        <w:pStyle w:val="ConsPlusNormal"/>
        <w:jc w:val="center"/>
      </w:pPr>
      <w:r>
        <w:t>II. Размеры повышающих коэффициентов к денежному</w:t>
      </w:r>
    </w:p>
    <w:p w:rsidR="00247BAA" w:rsidRDefault="00247BAA">
      <w:pPr>
        <w:pStyle w:val="ConsPlusNormal"/>
        <w:jc w:val="center"/>
      </w:pPr>
      <w:r>
        <w:t>довольствию военнослужащих, проходящих военную службу</w:t>
      </w:r>
    </w:p>
    <w:p w:rsidR="00247BAA" w:rsidRDefault="00247BAA">
      <w:pPr>
        <w:pStyle w:val="ConsPlusNormal"/>
        <w:jc w:val="center"/>
      </w:pPr>
      <w:r>
        <w:t>по контракту, выполняющих задачи в условиях чрезвычайного</w:t>
      </w:r>
    </w:p>
    <w:p w:rsidR="00247BAA" w:rsidRDefault="00247BAA">
      <w:pPr>
        <w:pStyle w:val="ConsPlusNormal"/>
        <w:jc w:val="center"/>
      </w:pPr>
      <w:r>
        <w:t>положения, при вооруженных конфликтах</w:t>
      </w:r>
    </w:p>
    <w:p w:rsidR="00247BAA" w:rsidRDefault="00247BAA">
      <w:pPr>
        <w:pStyle w:val="ConsPlusNormal"/>
        <w:ind w:firstLine="540"/>
        <w:jc w:val="both"/>
      </w:pPr>
    </w:p>
    <w:p w:rsidR="00247BAA" w:rsidRDefault="00247BAA">
      <w:pPr>
        <w:pStyle w:val="ConsPlusNormal"/>
        <w:ind w:firstLine="540"/>
        <w:jc w:val="both"/>
      </w:pPr>
      <w:r>
        <w:t>Военнослужащим, проходящим военную службу по контракту, при выполнении задач в условиях чрезвычайного положения, при вооруженных конфликтах, к денежному довольствию устанавливается повышающий коэффициент в размере 1,5.</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bookmarkStart w:id="68" w:name="P1831"/>
      <w:bookmarkEnd w:id="68"/>
      <w:r>
        <w:t>Приложение N 8</w:t>
      </w:r>
    </w:p>
    <w:p w:rsidR="00247BAA" w:rsidRDefault="00247BAA">
      <w:pPr>
        <w:pStyle w:val="ConsPlusNormal"/>
        <w:jc w:val="right"/>
      </w:pPr>
      <w:r>
        <w:lastRenderedPageBreak/>
        <w:t xml:space="preserve">к Порядку </w:t>
      </w:r>
      <w:hyperlink w:anchor="P350" w:history="1">
        <w:r>
          <w:rPr>
            <w:color w:val="0000FF"/>
          </w:rPr>
          <w:t>(п. 53)</w:t>
        </w:r>
      </w:hyperlink>
    </w:p>
    <w:p w:rsidR="00247BAA" w:rsidRDefault="00247BAA">
      <w:pPr>
        <w:pStyle w:val="ConsPlusNormal"/>
        <w:ind w:firstLine="540"/>
        <w:jc w:val="both"/>
      </w:pPr>
    </w:p>
    <w:p w:rsidR="00247BAA" w:rsidRDefault="00247BAA">
      <w:pPr>
        <w:pStyle w:val="ConsPlusNormal"/>
        <w:jc w:val="center"/>
      </w:pPr>
      <w:r>
        <w:t>ГОДОВАЯ НОРМА</w:t>
      </w:r>
    </w:p>
    <w:p w:rsidR="00247BAA" w:rsidRDefault="00247BAA">
      <w:pPr>
        <w:pStyle w:val="ConsPlusNormal"/>
        <w:jc w:val="center"/>
      </w:pPr>
      <w:r>
        <w:t>часов (спусков) работы под водой (нахождения в водолазных</w:t>
      </w:r>
    </w:p>
    <w:p w:rsidR="00247BAA" w:rsidRDefault="00247BAA">
      <w:pPr>
        <w:pStyle w:val="ConsPlusNormal"/>
        <w:jc w:val="center"/>
      </w:pPr>
      <w:r>
        <w:t>барокамерах под повышенным давлением) военнослужащих,</w:t>
      </w:r>
    </w:p>
    <w:p w:rsidR="00247BAA" w:rsidRDefault="00247BAA">
      <w:pPr>
        <w:pStyle w:val="ConsPlusNormal"/>
        <w:jc w:val="center"/>
      </w:pPr>
      <w:r>
        <w:t>имеющих основную водолазную квалификацию</w:t>
      </w:r>
    </w:p>
    <w:p w:rsidR="00247BAA" w:rsidRDefault="00247BA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2"/>
        <w:gridCol w:w="5444"/>
        <w:gridCol w:w="1325"/>
        <w:gridCol w:w="1623"/>
        <w:gridCol w:w="1916"/>
      </w:tblGrid>
      <w:tr w:rsidR="00247BAA">
        <w:tc>
          <w:tcPr>
            <w:tcW w:w="912" w:type="dxa"/>
            <w:vMerge w:val="restart"/>
            <w:tcBorders>
              <w:left w:val="nil"/>
            </w:tcBorders>
          </w:tcPr>
          <w:p w:rsidR="00247BAA" w:rsidRDefault="00247BAA">
            <w:pPr>
              <w:pStyle w:val="ConsPlusNormal"/>
              <w:jc w:val="center"/>
            </w:pPr>
            <w:r>
              <w:t>N п/п</w:t>
            </w:r>
          </w:p>
        </w:tc>
        <w:tc>
          <w:tcPr>
            <w:tcW w:w="5444" w:type="dxa"/>
            <w:vMerge w:val="restart"/>
          </w:tcPr>
          <w:p w:rsidR="00247BAA" w:rsidRDefault="00247BAA">
            <w:pPr>
              <w:pStyle w:val="ConsPlusNormal"/>
              <w:jc w:val="center"/>
            </w:pPr>
            <w:r>
              <w:t>Основная водолазная квалификация военнослужащих</w:t>
            </w:r>
          </w:p>
        </w:tc>
        <w:tc>
          <w:tcPr>
            <w:tcW w:w="4864" w:type="dxa"/>
            <w:gridSpan w:val="3"/>
            <w:tcBorders>
              <w:right w:val="nil"/>
            </w:tcBorders>
          </w:tcPr>
          <w:p w:rsidR="00247BAA" w:rsidRDefault="00247BAA">
            <w:pPr>
              <w:pStyle w:val="ConsPlusNormal"/>
              <w:jc w:val="center"/>
            </w:pPr>
            <w:r>
              <w:t>Количество спусковых часов с начала водолазной практики</w:t>
            </w:r>
          </w:p>
        </w:tc>
      </w:tr>
      <w:tr w:rsidR="00247BAA">
        <w:tc>
          <w:tcPr>
            <w:tcW w:w="912" w:type="dxa"/>
            <w:vMerge/>
            <w:tcBorders>
              <w:left w:val="nil"/>
            </w:tcBorders>
          </w:tcPr>
          <w:p w:rsidR="00247BAA" w:rsidRDefault="00247BAA"/>
        </w:tc>
        <w:tc>
          <w:tcPr>
            <w:tcW w:w="5444" w:type="dxa"/>
            <w:vMerge/>
          </w:tcPr>
          <w:p w:rsidR="00247BAA" w:rsidRDefault="00247BAA"/>
        </w:tc>
        <w:tc>
          <w:tcPr>
            <w:tcW w:w="1325" w:type="dxa"/>
          </w:tcPr>
          <w:p w:rsidR="00247BAA" w:rsidRDefault="00247BAA">
            <w:pPr>
              <w:pStyle w:val="ConsPlusNormal"/>
              <w:jc w:val="center"/>
            </w:pPr>
            <w:r>
              <w:t>до 500</w:t>
            </w:r>
          </w:p>
        </w:tc>
        <w:tc>
          <w:tcPr>
            <w:tcW w:w="1623" w:type="dxa"/>
          </w:tcPr>
          <w:p w:rsidR="00247BAA" w:rsidRDefault="00247BAA">
            <w:pPr>
              <w:pStyle w:val="ConsPlusNormal"/>
              <w:jc w:val="center"/>
            </w:pPr>
            <w:r>
              <w:t>до 1000</w:t>
            </w:r>
          </w:p>
        </w:tc>
        <w:tc>
          <w:tcPr>
            <w:tcW w:w="1916" w:type="dxa"/>
            <w:tcBorders>
              <w:right w:val="nil"/>
            </w:tcBorders>
          </w:tcPr>
          <w:p w:rsidR="00247BAA" w:rsidRDefault="00247BAA">
            <w:pPr>
              <w:pStyle w:val="ConsPlusNormal"/>
            </w:pPr>
            <w:r>
              <w:t>более 1000</w:t>
            </w:r>
          </w:p>
        </w:tc>
      </w:tr>
      <w:tr w:rsidR="00247BAA">
        <w:tc>
          <w:tcPr>
            <w:tcW w:w="912" w:type="dxa"/>
            <w:tcBorders>
              <w:left w:val="nil"/>
            </w:tcBorders>
          </w:tcPr>
          <w:p w:rsidR="00247BAA" w:rsidRDefault="00247BAA">
            <w:pPr>
              <w:pStyle w:val="ConsPlusNormal"/>
              <w:jc w:val="center"/>
            </w:pPr>
            <w:r>
              <w:t>1</w:t>
            </w:r>
          </w:p>
        </w:tc>
        <w:tc>
          <w:tcPr>
            <w:tcW w:w="5444" w:type="dxa"/>
          </w:tcPr>
          <w:p w:rsidR="00247BAA" w:rsidRDefault="00247BAA">
            <w:pPr>
              <w:pStyle w:val="ConsPlusNormal"/>
            </w:pPr>
            <w:r>
              <w:t>Водолаз</w:t>
            </w:r>
          </w:p>
        </w:tc>
        <w:tc>
          <w:tcPr>
            <w:tcW w:w="1325" w:type="dxa"/>
          </w:tcPr>
          <w:p w:rsidR="00247BAA" w:rsidRDefault="00247BAA">
            <w:pPr>
              <w:pStyle w:val="ConsPlusNormal"/>
              <w:jc w:val="center"/>
            </w:pPr>
            <w:r>
              <w:t>100</w:t>
            </w:r>
          </w:p>
        </w:tc>
        <w:tc>
          <w:tcPr>
            <w:tcW w:w="1623" w:type="dxa"/>
          </w:tcPr>
          <w:p w:rsidR="00247BAA" w:rsidRDefault="00247BAA">
            <w:pPr>
              <w:pStyle w:val="ConsPlusNormal"/>
              <w:jc w:val="center"/>
            </w:pPr>
            <w:r>
              <w:t>80</w:t>
            </w:r>
          </w:p>
        </w:tc>
        <w:tc>
          <w:tcPr>
            <w:tcW w:w="1916" w:type="dxa"/>
            <w:tcBorders>
              <w:right w:val="nil"/>
            </w:tcBorders>
          </w:tcPr>
          <w:p w:rsidR="00247BAA" w:rsidRDefault="00247BAA">
            <w:pPr>
              <w:pStyle w:val="ConsPlusNormal"/>
              <w:jc w:val="center"/>
            </w:pPr>
            <w:r>
              <w:t>60</w:t>
            </w:r>
          </w:p>
        </w:tc>
      </w:tr>
      <w:tr w:rsidR="00247BAA">
        <w:tc>
          <w:tcPr>
            <w:tcW w:w="912" w:type="dxa"/>
            <w:tcBorders>
              <w:left w:val="nil"/>
            </w:tcBorders>
          </w:tcPr>
          <w:p w:rsidR="00247BAA" w:rsidRDefault="00247BAA">
            <w:pPr>
              <w:pStyle w:val="ConsPlusNormal"/>
              <w:jc w:val="center"/>
            </w:pPr>
            <w:r>
              <w:t>2</w:t>
            </w:r>
          </w:p>
        </w:tc>
        <w:tc>
          <w:tcPr>
            <w:tcW w:w="5444" w:type="dxa"/>
          </w:tcPr>
          <w:p w:rsidR="00247BAA" w:rsidRDefault="00247BAA">
            <w:pPr>
              <w:pStyle w:val="ConsPlusNormal"/>
            </w:pPr>
            <w:r>
              <w:t>Инструктор-водолаз</w:t>
            </w:r>
          </w:p>
        </w:tc>
        <w:tc>
          <w:tcPr>
            <w:tcW w:w="1325" w:type="dxa"/>
          </w:tcPr>
          <w:p w:rsidR="00247BAA" w:rsidRDefault="00247BAA">
            <w:pPr>
              <w:pStyle w:val="ConsPlusNormal"/>
              <w:jc w:val="center"/>
            </w:pPr>
            <w:r>
              <w:t>80</w:t>
            </w:r>
          </w:p>
        </w:tc>
        <w:tc>
          <w:tcPr>
            <w:tcW w:w="1623" w:type="dxa"/>
          </w:tcPr>
          <w:p w:rsidR="00247BAA" w:rsidRDefault="00247BAA">
            <w:pPr>
              <w:pStyle w:val="ConsPlusNormal"/>
              <w:jc w:val="center"/>
            </w:pPr>
            <w:r>
              <w:t>80</w:t>
            </w:r>
          </w:p>
        </w:tc>
        <w:tc>
          <w:tcPr>
            <w:tcW w:w="1916" w:type="dxa"/>
            <w:tcBorders>
              <w:right w:val="nil"/>
            </w:tcBorders>
          </w:tcPr>
          <w:p w:rsidR="00247BAA" w:rsidRDefault="00247BAA">
            <w:pPr>
              <w:pStyle w:val="ConsPlusNormal"/>
              <w:jc w:val="center"/>
            </w:pPr>
            <w:r>
              <w:t>60</w:t>
            </w:r>
          </w:p>
        </w:tc>
      </w:tr>
      <w:tr w:rsidR="00247BAA">
        <w:tc>
          <w:tcPr>
            <w:tcW w:w="912" w:type="dxa"/>
            <w:tcBorders>
              <w:left w:val="nil"/>
            </w:tcBorders>
          </w:tcPr>
          <w:p w:rsidR="00247BAA" w:rsidRDefault="00247BAA">
            <w:pPr>
              <w:pStyle w:val="ConsPlusNormal"/>
              <w:jc w:val="center"/>
            </w:pPr>
            <w:r>
              <w:t>3</w:t>
            </w:r>
          </w:p>
        </w:tc>
        <w:tc>
          <w:tcPr>
            <w:tcW w:w="5444" w:type="dxa"/>
          </w:tcPr>
          <w:p w:rsidR="00247BAA" w:rsidRDefault="00247BAA">
            <w:pPr>
              <w:pStyle w:val="ConsPlusNormal"/>
            </w:pPr>
            <w:r>
              <w:t>Старший инструктор-водолаз</w:t>
            </w:r>
          </w:p>
        </w:tc>
        <w:tc>
          <w:tcPr>
            <w:tcW w:w="1325" w:type="dxa"/>
          </w:tcPr>
          <w:p w:rsidR="00247BAA" w:rsidRDefault="00247BAA">
            <w:pPr>
              <w:pStyle w:val="ConsPlusNormal"/>
              <w:jc w:val="center"/>
            </w:pPr>
            <w:r>
              <w:t>80</w:t>
            </w:r>
          </w:p>
        </w:tc>
        <w:tc>
          <w:tcPr>
            <w:tcW w:w="1623" w:type="dxa"/>
          </w:tcPr>
          <w:p w:rsidR="00247BAA" w:rsidRDefault="00247BAA">
            <w:pPr>
              <w:pStyle w:val="ConsPlusNormal"/>
              <w:jc w:val="center"/>
            </w:pPr>
            <w:r>
              <w:t>60</w:t>
            </w:r>
          </w:p>
        </w:tc>
        <w:tc>
          <w:tcPr>
            <w:tcW w:w="1916" w:type="dxa"/>
            <w:tcBorders>
              <w:right w:val="nil"/>
            </w:tcBorders>
          </w:tcPr>
          <w:p w:rsidR="00247BAA" w:rsidRDefault="00247BAA">
            <w:pPr>
              <w:pStyle w:val="ConsPlusNormal"/>
              <w:jc w:val="center"/>
            </w:pPr>
            <w:r>
              <w:t>30</w:t>
            </w:r>
          </w:p>
        </w:tc>
      </w:tr>
      <w:tr w:rsidR="00247BAA">
        <w:tc>
          <w:tcPr>
            <w:tcW w:w="912" w:type="dxa"/>
            <w:tcBorders>
              <w:left w:val="nil"/>
            </w:tcBorders>
          </w:tcPr>
          <w:p w:rsidR="00247BAA" w:rsidRDefault="00247BAA">
            <w:pPr>
              <w:pStyle w:val="ConsPlusNormal"/>
              <w:jc w:val="center"/>
            </w:pPr>
            <w:r>
              <w:t>4</w:t>
            </w:r>
          </w:p>
        </w:tc>
        <w:tc>
          <w:tcPr>
            <w:tcW w:w="5444" w:type="dxa"/>
          </w:tcPr>
          <w:p w:rsidR="00247BAA" w:rsidRDefault="00247BAA">
            <w:pPr>
              <w:pStyle w:val="ConsPlusNormal"/>
            </w:pPr>
            <w:r>
              <w:t>Водолазный специалист</w:t>
            </w:r>
          </w:p>
        </w:tc>
        <w:tc>
          <w:tcPr>
            <w:tcW w:w="1325" w:type="dxa"/>
          </w:tcPr>
          <w:p w:rsidR="00247BAA" w:rsidRDefault="00247BAA">
            <w:pPr>
              <w:pStyle w:val="ConsPlusNormal"/>
              <w:jc w:val="center"/>
            </w:pPr>
            <w:r>
              <w:t>60</w:t>
            </w:r>
          </w:p>
        </w:tc>
        <w:tc>
          <w:tcPr>
            <w:tcW w:w="1623" w:type="dxa"/>
          </w:tcPr>
          <w:p w:rsidR="00247BAA" w:rsidRDefault="00247BAA">
            <w:pPr>
              <w:pStyle w:val="ConsPlusNormal"/>
              <w:jc w:val="center"/>
            </w:pPr>
            <w:r>
              <w:t>30</w:t>
            </w:r>
          </w:p>
        </w:tc>
        <w:tc>
          <w:tcPr>
            <w:tcW w:w="1916" w:type="dxa"/>
            <w:tcBorders>
              <w:right w:val="nil"/>
            </w:tcBorders>
          </w:tcPr>
          <w:p w:rsidR="00247BAA" w:rsidRDefault="00247BAA">
            <w:pPr>
              <w:pStyle w:val="ConsPlusNormal"/>
              <w:jc w:val="center"/>
            </w:pPr>
            <w:r>
              <w:t>30</w:t>
            </w:r>
          </w:p>
        </w:tc>
      </w:tr>
    </w:tbl>
    <w:p w:rsidR="00247BAA" w:rsidRDefault="00247BAA">
      <w:pPr>
        <w:pStyle w:val="ConsPlusNormal"/>
        <w:ind w:firstLine="540"/>
        <w:jc w:val="both"/>
      </w:pPr>
    </w:p>
    <w:p w:rsidR="00247BAA" w:rsidRDefault="00247BAA">
      <w:pPr>
        <w:pStyle w:val="ConsPlusNormal"/>
        <w:ind w:firstLine="540"/>
        <w:jc w:val="both"/>
      </w:pPr>
      <w:r>
        <w:t>Примечание. Для врачей - специальных физиологов (водолазных врачей) ежегодная норма часов (спусков) работы под водой (нахождения в водолазных барокамерах под повышенным давлением) составляет 60 часов.</w:t>
      </w:r>
    </w:p>
    <w:p w:rsidR="00247BAA" w:rsidRDefault="00247BAA">
      <w:pPr>
        <w:pStyle w:val="ConsPlusNormal"/>
        <w:ind w:firstLine="540"/>
        <w:jc w:val="both"/>
      </w:pPr>
    </w:p>
    <w:p w:rsidR="00247BAA" w:rsidRDefault="00247BAA">
      <w:pPr>
        <w:pStyle w:val="ConsPlusNormal"/>
        <w:jc w:val="center"/>
      </w:pPr>
      <w:r>
        <w:t>ГОДОВАЯ НОРМА</w:t>
      </w:r>
    </w:p>
    <w:p w:rsidR="00247BAA" w:rsidRDefault="00247BAA">
      <w:pPr>
        <w:pStyle w:val="ConsPlusNormal"/>
        <w:jc w:val="center"/>
      </w:pPr>
      <w:r>
        <w:t>часов (спусков) работы под водой (нахождения в водолазных</w:t>
      </w:r>
    </w:p>
    <w:p w:rsidR="00247BAA" w:rsidRDefault="00247BAA">
      <w:pPr>
        <w:pStyle w:val="ConsPlusNormal"/>
        <w:jc w:val="center"/>
      </w:pPr>
      <w:r>
        <w:t>барокамерах под повышенным давлением) военнослужащих,</w:t>
      </w:r>
    </w:p>
    <w:p w:rsidR="00247BAA" w:rsidRDefault="00247BAA">
      <w:pPr>
        <w:pStyle w:val="ConsPlusNormal"/>
        <w:jc w:val="center"/>
      </w:pPr>
      <w:r>
        <w:t>проходящих военную службу в воинских частях</w:t>
      </w:r>
    </w:p>
    <w:p w:rsidR="00247BAA" w:rsidRDefault="00247BAA">
      <w:pPr>
        <w:pStyle w:val="ConsPlusNormal"/>
        <w:jc w:val="center"/>
      </w:pPr>
      <w:r>
        <w:t>специального (особого) назначения</w:t>
      </w:r>
    </w:p>
    <w:p w:rsidR="00247BAA" w:rsidRDefault="00247BA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7"/>
        <w:gridCol w:w="4797"/>
        <w:gridCol w:w="2593"/>
        <w:gridCol w:w="2913"/>
      </w:tblGrid>
      <w:tr w:rsidR="00247BAA">
        <w:tc>
          <w:tcPr>
            <w:tcW w:w="917" w:type="dxa"/>
            <w:vMerge w:val="restart"/>
            <w:tcBorders>
              <w:left w:val="nil"/>
            </w:tcBorders>
          </w:tcPr>
          <w:p w:rsidR="00247BAA" w:rsidRDefault="00247BAA">
            <w:pPr>
              <w:pStyle w:val="ConsPlusNormal"/>
              <w:jc w:val="center"/>
            </w:pPr>
            <w:r>
              <w:t>N п/п</w:t>
            </w:r>
          </w:p>
        </w:tc>
        <w:tc>
          <w:tcPr>
            <w:tcW w:w="4797" w:type="dxa"/>
            <w:vMerge w:val="restart"/>
          </w:tcPr>
          <w:p w:rsidR="00247BAA" w:rsidRDefault="00247BAA">
            <w:pPr>
              <w:pStyle w:val="ConsPlusNormal"/>
              <w:jc w:val="center"/>
            </w:pPr>
            <w:r>
              <w:t>Водолазная квалификация военнослужащих</w:t>
            </w:r>
          </w:p>
        </w:tc>
        <w:tc>
          <w:tcPr>
            <w:tcW w:w="5506" w:type="dxa"/>
            <w:gridSpan w:val="2"/>
            <w:tcBorders>
              <w:right w:val="nil"/>
            </w:tcBorders>
          </w:tcPr>
          <w:p w:rsidR="00247BAA" w:rsidRDefault="00247BAA">
            <w:pPr>
              <w:pStyle w:val="ConsPlusNormal"/>
              <w:jc w:val="center"/>
            </w:pPr>
            <w:r>
              <w:t>Количество спусковых часов с начала водолазной практики</w:t>
            </w:r>
          </w:p>
        </w:tc>
      </w:tr>
      <w:tr w:rsidR="00247BAA">
        <w:tc>
          <w:tcPr>
            <w:tcW w:w="917" w:type="dxa"/>
            <w:vMerge/>
            <w:tcBorders>
              <w:left w:val="nil"/>
            </w:tcBorders>
          </w:tcPr>
          <w:p w:rsidR="00247BAA" w:rsidRDefault="00247BAA"/>
        </w:tc>
        <w:tc>
          <w:tcPr>
            <w:tcW w:w="4797" w:type="dxa"/>
            <w:vMerge/>
          </w:tcPr>
          <w:p w:rsidR="00247BAA" w:rsidRDefault="00247BAA"/>
        </w:tc>
        <w:tc>
          <w:tcPr>
            <w:tcW w:w="2593" w:type="dxa"/>
          </w:tcPr>
          <w:p w:rsidR="00247BAA" w:rsidRDefault="00247BAA">
            <w:pPr>
              <w:pStyle w:val="ConsPlusNormal"/>
              <w:jc w:val="center"/>
            </w:pPr>
            <w:r>
              <w:t>до 500</w:t>
            </w:r>
          </w:p>
        </w:tc>
        <w:tc>
          <w:tcPr>
            <w:tcW w:w="2913" w:type="dxa"/>
            <w:tcBorders>
              <w:right w:val="nil"/>
            </w:tcBorders>
          </w:tcPr>
          <w:p w:rsidR="00247BAA" w:rsidRDefault="00247BAA">
            <w:pPr>
              <w:pStyle w:val="ConsPlusNormal"/>
              <w:jc w:val="center"/>
            </w:pPr>
            <w:r>
              <w:t>более 500</w:t>
            </w:r>
          </w:p>
        </w:tc>
      </w:tr>
      <w:tr w:rsidR="00247BAA">
        <w:tc>
          <w:tcPr>
            <w:tcW w:w="917" w:type="dxa"/>
            <w:tcBorders>
              <w:left w:val="nil"/>
            </w:tcBorders>
          </w:tcPr>
          <w:p w:rsidR="00247BAA" w:rsidRDefault="00247BAA">
            <w:pPr>
              <w:pStyle w:val="ConsPlusNormal"/>
              <w:jc w:val="center"/>
            </w:pPr>
            <w:r>
              <w:t>1</w:t>
            </w:r>
          </w:p>
        </w:tc>
        <w:tc>
          <w:tcPr>
            <w:tcW w:w="4797" w:type="dxa"/>
          </w:tcPr>
          <w:p w:rsidR="00247BAA" w:rsidRDefault="00247BAA">
            <w:pPr>
              <w:pStyle w:val="ConsPlusNormal"/>
            </w:pPr>
            <w:r>
              <w:t>Водолаз</w:t>
            </w:r>
          </w:p>
        </w:tc>
        <w:tc>
          <w:tcPr>
            <w:tcW w:w="2593" w:type="dxa"/>
          </w:tcPr>
          <w:p w:rsidR="00247BAA" w:rsidRDefault="00247BAA">
            <w:pPr>
              <w:pStyle w:val="ConsPlusNormal"/>
              <w:jc w:val="center"/>
            </w:pPr>
            <w:r>
              <w:t>60</w:t>
            </w:r>
          </w:p>
        </w:tc>
        <w:tc>
          <w:tcPr>
            <w:tcW w:w="2913" w:type="dxa"/>
            <w:tcBorders>
              <w:right w:val="nil"/>
            </w:tcBorders>
          </w:tcPr>
          <w:p w:rsidR="00247BAA" w:rsidRDefault="00247BAA">
            <w:pPr>
              <w:pStyle w:val="ConsPlusNormal"/>
              <w:jc w:val="center"/>
            </w:pPr>
            <w:r>
              <w:t>60</w:t>
            </w:r>
          </w:p>
        </w:tc>
      </w:tr>
      <w:tr w:rsidR="00247BAA">
        <w:tc>
          <w:tcPr>
            <w:tcW w:w="917" w:type="dxa"/>
            <w:tcBorders>
              <w:left w:val="nil"/>
            </w:tcBorders>
          </w:tcPr>
          <w:p w:rsidR="00247BAA" w:rsidRDefault="00247BAA">
            <w:pPr>
              <w:pStyle w:val="ConsPlusNormal"/>
              <w:jc w:val="center"/>
            </w:pPr>
            <w:r>
              <w:t>2</w:t>
            </w:r>
          </w:p>
        </w:tc>
        <w:tc>
          <w:tcPr>
            <w:tcW w:w="4797" w:type="dxa"/>
          </w:tcPr>
          <w:p w:rsidR="00247BAA" w:rsidRDefault="00247BAA">
            <w:pPr>
              <w:pStyle w:val="ConsPlusNormal"/>
            </w:pPr>
            <w:r>
              <w:t>Инструктор-водолаз</w:t>
            </w:r>
          </w:p>
        </w:tc>
        <w:tc>
          <w:tcPr>
            <w:tcW w:w="2593" w:type="dxa"/>
          </w:tcPr>
          <w:p w:rsidR="00247BAA" w:rsidRDefault="00247BAA">
            <w:pPr>
              <w:pStyle w:val="ConsPlusNormal"/>
              <w:jc w:val="center"/>
            </w:pPr>
            <w:r>
              <w:t>50</w:t>
            </w:r>
          </w:p>
        </w:tc>
        <w:tc>
          <w:tcPr>
            <w:tcW w:w="2913" w:type="dxa"/>
            <w:tcBorders>
              <w:right w:val="nil"/>
            </w:tcBorders>
          </w:tcPr>
          <w:p w:rsidR="00247BAA" w:rsidRDefault="00247BAA">
            <w:pPr>
              <w:pStyle w:val="ConsPlusNormal"/>
              <w:jc w:val="center"/>
            </w:pPr>
            <w:r>
              <w:t>40</w:t>
            </w:r>
          </w:p>
        </w:tc>
      </w:tr>
      <w:tr w:rsidR="00247BAA">
        <w:tc>
          <w:tcPr>
            <w:tcW w:w="917" w:type="dxa"/>
            <w:tcBorders>
              <w:left w:val="nil"/>
            </w:tcBorders>
          </w:tcPr>
          <w:p w:rsidR="00247BAA" w:rsidRDefault="00247BAA">
            <w:pPr>
              <w:pStyle w:val="ConsPlusNormal"/>
              <w:jc w:val="center"/>
            </w:pPr>
            <w:r>
              <w:t>3</w:t>
            </w:r>
          </w:p>
        </w:tc>
        <w:tc>
          <w:tcPr>
            <w:tcW w:w="4797" w:type="dxa"/>
          </w:tcPr>
          <w:p w:rsidR="00247BAA" w:rsidRDefault="00247BAA">
            <w:pPr>
              <w:pStyle w:val="ConsPlusNormal"/>
            </w:pPr>
            <w:r>
              <w:t>Старший инструктор-водолаз</w:t>
            </w:r>
          </w:p>
        </w:tc>
        <w:tc>
          <w:tcPr>
            <w:tcW w:w="2593" w:type="dxa"/>
          </w:tcPr>
          <w:p w:rsidR="00247BAA" w:rsidRDefault="00247BAA">
            <w:pPr>
              <w:pStyle w:val="ConsPlusNormal"/>
              <w:jc w:val="center"/>
            </w:pPr>
            <w:r>
              <w:t>40</w:t>
            </w:r>
          </w:p>
        </w:tc>
        <w:tc>
          <w:tcPr>
            <w:tcW w:w="2913" w:type="dxa"/>
            <w:tcBorders>
              <w:right w:val="nil"/>
            </w:tcBorders>
          </w:tcPr>
          <w:p w:rsidR="00247BAA" w:rsidRDefault="00247BAA">
            <w:pPr>
              <w:pStyle w:val="ConsPlusNormal"/>
              <w:jc w:val="center"/>
            </w:pPr>
            <w:r>
              <w:t>30</w:t>
            </w:r>
          </w:p>
        </w:tc>
      </w:tr>
      <w:tr w:rsidR="00247BAA">
        <w:tc>
          <w:tcPr>
            <w:tcW w:w="917" w:type="dxa"/>
            <w:tcBorders>
              <w:left w:val="nil"/>
            </w:tcBorders>
          </w:tcPr>
          <w:p w:rsidR="00247BAA" w:rsidRDefault="00247BAA">
            <w:pPr>
              <w:pStyle w:val="ConsPlusNormal"/>
              <w:jc w:val="center"/>
            </w:pPr>
            <w:r>
              <w:t>4</w:t>
            </w:r>
          </w:p>
        </w:tc>
        <w:tc>
          <w:tcPr>
            <w:tcW w:w="4797" w:type="dxa"/>
          </w:tcPr>
          <w:p w:rsidR="00247BAA" w:rsidRDefault="00247BAA">
            <w:pPr>
              <w:pStyle w:val="ConsPlusNormal"/>
            </w:pPr>
            <w:r>
              <w:t>Офицер-водолаз</w:t>
            </w:r>
          </w:p>
        </w:tc>
        <w:tc>
          <w:tcPr>
            <w:tcW w:w="2593" w:type="dxa"/>
          </w:tcPr>
          <w:p w:rsidR="00247BAA" w:rsidRDefault="00247BAA">
            <w:pPr>
              <w:pStyle w:val="ConsPlusNormal"/>
              <w:jc w:val="center"/>
            </w:pPr>
            <w:r>
              <w:t>40</w:t>
            </w:r>
          </w:p>
        </w:tc>
        <w:tc>
          <w:tcPr>
            <w:tcW w:w="2913" w:type="dxa"/>
            <w:tcBorders>
              <w:right w:val="nil"/>
            </w:tcBorders>
          </w:tcPr>
          <w:p w:rsidR="00247BAA" w:rsidRDefault="00247BAA">
            <w:pPr>
              <w:pStyle w:val="ConsPlusNormal"/>
              <w:jc w:val="center"/>
            </w:pPr>
            <w:r>
              <w:t>30</w:t>
            </w:r>
          </w:p>
        </w:tc>
      </w:tr>
      <w:tr w:rsidR="00247BAA">
        <w:tc>
          <w:tcPr>
            <w:tcW w:w="917" w:type="dxa"/>
            <w:tcBorders>
              <w:left w:val="nil"/>
            </w:tcBorders>
          </w:tcPr>
          <w:p w:rsidR="00247BAA" w:rsidRDefault="00247BAA">
            <w:pPr>
              <w:pStyle w:val="ConsPlusNormal"/>
              <w:jc w:val="center"/>
            </w:pPr>
            <w:r>
              <w:t>5</w:t>
            </w:r>
          </w:p>
        </w:tc>
        <w:tc>
          <w:tcPr>
            <w:tcW w:w="4797" w:type="dxa"/>
          </w:tcPr>
          <w:p w:rsidR="00247BAA" w:rsidRDefault="00247BAA">
            <w:pPr>
              <w:pStyle w:val="ConsPlusNormal"/>
            </w:pPr>
            <w:r>
              <w:t>Водолазный специалист</w:t>
            </w:r>
          </w:p>
        </w:tc>
        <w:tc>
          <w:tcPr>
            <w:tcW w:w="2593" w:type="dxa"/>
          </w:tcPr>
          <w:p w:rsidR="00247BAA" w:rsidRDefault="00247BAA">
            <w:pPr>
              <w:pStyle w:val="ConsPlusNormal"/>
              <w:jc w:val="center"/>
            </w:pPr>
            <w:r>
              <w:t>60</w:t>
            </w:r>
          </w:p>
        </w:tc>
        <w:tc>
          <w:tcPr>
            <w:tcW w:w="2913" w:type="dxa"/>
            <w:tcBorders>
              <w:right w:val="nil"/>
            </w:tcBorders>
          </w:tcPr>
          <w:p w:rsidR="00247BAA" w:rsidRDefault="00247BAA">
            <w:pPr>
              <w:pStyle w:val="ConsPlusNormal"/>
              <w:jc w:val="center"/>
            </w:pPr>
            <w:r>
              <w:t>30</w:t>
            </w:r>
          </w:p>
        </w:tc>
      </w:tr>
    </w:tbl>
    <w:p w:rsidR="00247BAA" w:rsidRDefault="00247BAA">
      <w:pPr>
        <w:pStyle w:val="ConsPlusNormal"/>
        <w:ind w:firstLine="540"/>
        <w:jc w:val="both"/>
      </w:pPr>
    </w:p>
    <w:p w:rsidR="00247BAA" w:rsidRDefault="00247BAA">
      <w:pPr>
        <w:pStyle w:val="ConsPlusNormal"/>
        <w:ind w:firstLine="540"/>
        <w:jc w:val="both"/>
      </w:pPr>
      <w:r>
        <w:t>Примечание. Для врачей - специальных физиологов (водолазных врачей) ежегодная норма часов (спусков) работы под водой (нахождения в водолазных барокамерах под повышенным давлением) составляет 60 часов.</w:t>
      </w:r>
    </w:p>
    <w:p w:rsidR="00247BAA" w:rsidRDefault="00247BAA">
      <w:pPr>
        <w:pStyle w:val="ConsPlusNormal"/>
        <w:ind w:firstLine="540"/>
        <w:jc w:val="both"/>
      </w:pPr>
    </w:p>
    <w:p w:rsidR="00247BAA" w:rsidRDefault="00247BAA">
      <w:pPr>
        <w:pStyle w:val="ConsPlusNormal"/>
        <w:jc w:val="center"/>
      </w:pPr>
      <w:r>
        <w:t>ГОДОВАЯ НОРМА</w:t>
      </w:r>
    </w:p>
    <w:p w:rsidR="00247BAA" w:rsidRDefault="00247BAA">
      <w:pPr>
        <w:pStyle w:val="ConsPlusNormal"/>
        <w:jc w:val="center"/>
      </w:pPr>
      <w:r>
        <w:lastRenderedPageBreak/>
        <w:t>часов (спусков) работы под водой (нахождения в водолазных</w:t>
      </w:r>
    </w:p>
    <w:p w:rsidR="00247BAA" w:rsidRDefault="00247BAA">
      <w:pPr>
        <w:pStyle w:val="ConsPlusNormal"/>
        <w:jc w:val="center"/>
      </w:pPr>
      <w:r>
        <w:t>барокамерах под повышенным давлением) военнослужащих,</w:t>
      </w:r>
    </w:p>
    <w:p w:rsidR="00247BAA" w:rsidRDefault="00247BAA">
      <w:pPr>
        <w:pStyle w:val="ConsPlusNormal"/>
        <w:jc w:val="center"/>
      </w:pPr>
      <w:r>
        <w:t>имеющих присвоенные в установленном порядке</w:t>
      </w:r>
    </w:p>
    <w:p w:rsidR="00247BAA" w:rsidRDefault="00247BAA">
      <w:pPr>
        <w:pStyle w:val="ConsPlusNormal"/>
        <w:jc w:val="center"/>
      </w:pPr>
      <w:r>
        <w:t>дополнительные водолазные квалификации</w:t>
      </w:r>
    </w:p>
    <w:p w:rsidR="00247BAA" w:rsidRDefault="00247BAA">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79"/>
        <w:gridCol w:w="4109"/>
        <w:gridCol w:w="1862"/>
        <w:gridCol w:w="1889"/>
        <w:gridCol w:w="2181"/>
      </w:tblGrid>
      <w:tr w:rsidR="00247BAA">
        <w:tc>
          <w:tcPr>
            <w:tcW w:w="1179" w:type="dxa"/>
            <w:vMerge w:val="restart"/>
            <w:tcBorders>
              <w:left w:val="nil"/>
            </w:tcBorders>
          </w:tcPr>
          <w:p w:rsidR="00247BAA" w:rsidRDefault="00247BAA">
            <w:pPr>
              <w:pStyle w:val="ConsPlusNormal"/>
              <w:jc w:val="center"/>
            </w:pPr>
            <w:r>
              <w:t>N п/п</w:t>
            </w:r>
          </w:p>
        </w:tc>
        <w:tc>
          <w:tcPr>
            <w:tcW w:w="4109" w:type="dxa"/>
            <w:vMerge w:val="restart"/>
          </w:tcPr>
          <w:p w:rsidR="00247BAA" w:rsidRDefault="00247BAA">
            <w:pPr>
              <w:pStyle w:val="ConsPlusNormal"/>
            </w:pPr>
            <w:r>
              <w:t>Дополнительная водолазная квалификация военнослужащих</w:t>
            </w:r>
          </w:p>
        </w:tc>
        <w:tc>
          <w:tcPr>
            <w:tcW w:w="5932" w:type="dxa"/>
            <w:gridSpan w:val="3"/>
            <w:tcBorders>
              <w:right w:val="nil"/>
            </w:tcBorders>
          </w:tcPr>
          <w:p w:rsidR="00247BAA" w:rsidRDefault="00247BAA">
            <w:pPr>
              <w:pStyle w:val="ConsPlusNormal"/>
              <w:jc w:val="center"/>
            </w:pPr>
            <w:r>
              <w:t>Количество спусковых часов с начала водолазной практики</w:t>
            </w:r>
          </w:p>
        </w:tc>
      </w:tr>
      <w:tr w:rsidR="00247BAA">
        <w:tc>
          <w:tcPr>
            <w:tcW w:w="1179" w:type="dxa"/>
            <w:vMerge/>
            <w:tcBorders>
              <w:left w:val="nil"/>
            </w:tcBorders>
          </w:tcPr>
          <w:p w:rsidR="00247BAA" w:rsidRDefault="00247BAA"/>
        </w:tc>
        <w:tc>
          <w:tcPr>
            <w:tcW w:w="4109" w:type="dxa"/>
            <w:vMerge/>
          </w:tcPr>
          <w:p w:rsidR="00247BAA" w:rsidRDefault="00247BAA"/>
        </w:tc>
        <w:tc>
          <w:tcPr>
            <w:tcW w:w="1862" w:type="dxa"/>
          </w:tcPr>
          <w:p w:rsidR="00247BAA" w:rsidRDefault="00247BAA">
            <w:pPr>
              <w:pStyle w:val="ConsPlusNormal"/>
              <w:jc w:val="center"/>
            </w:pPr>
            <w:r>
              <w:t>до 500</w:t>
            </w:r>
          </w:p>
        </w:tc>
        <w:tc>
          <w:tcPr>
            <w:tcW w:w="1889" w:type="dxa"/>
          </w:tcPr>
          <w:p w:rsidR="00247BAA" w:rsidRDefault="00247BAA">
            <w:pPr>
              <w:pStyle w:val="ConsPlusNormal"/>
              <w:jc w:val="center"/>
            </w:pPr>
            <w:r>
              <w:t>до 1000</w:t>
            </w:r>
          </w:p>
        </w:tc>
        <w:tc>
          <w:tcPr>
            <w:tcW w:w="2181" w:type="dxa"/>
            <w:tcBorders>
              <w:right w:val="nil"/>
            </w:tcBorders>
          </w:tcPr>
          <w:p w:rsidR="00247BAA" w:rsidRDefault="00247BAA">
            <w:pPr>
              <w:pStyle w:val="ConsPlusNormal"/>
              <w:jc w:val="center"/>
            </w:pPr>
            <w:r>
              <w:t>более 1000</w:t>
            </w:r>
          </w:p>
        </w:tc>
      </w:tr>
      <w:tr w:rsidR="00247BAA">
        <w:tc>
          <w:tcPr>
            <w:tcW w:w="1179" w:type="dxa"/>
            <w:tcBorders>
              <w:left w:val="nil"/>
            </w:tcBorders>
          </w:tcPr>
          <w:p w:rsidR="00247BAA" w:rsidRDefault="00247BAA">
            <w:pPr>
              <w:pStyle w:val="ConsPlusNormal"/>
              <w:jc w:val="center"/>
            </w:pPr>
            <w:r>
              <w:t>1</w:t>
            </w:r>
          </w:p>
        </w:tc>
        <w:tc>
          <w:tcPr>
            <w:tcW w:w="4109" w:type="dxa"/>
          </w:tcPr>
          <w:p w:rsidR="00247BAA" w:rsidRDefault="00247BAA">
            <w:pPr>
              <w:pStyle w:val="ConsPlusNormal"/>
            </w:pPr>
            <w:r>
              <w:t>Водолаз-глубоководник</w:t>
            </w:r>
          </w:p>
        </w:tc>
        <w:tc>
          <w:tcPr>
            <w:tcW w:w="1862" w:type="dxa"/>
          </w:tcPr>
          <w:p w:rsidR="00247BAA" w:rsidRDefault="00247BAA">
            <w:pPr>
              <w:pStyle w:val="ConsPlusNormal"/>
              <w:jc w:val="center"/>
            </w:pPr>
            <w:r>
              <w:t>100</w:t>
            </w:r>
          </w:p>
        </w:tc>
        <w:tc>
          <w:tcPr>
            <w:tcW w:w="1889" w:type="dxa"/>
          </w:tcPr>
          <w:p w:rsidR="00247BAA" w:rsidRDefault="00247BAA">
            <w:pPr>
              <w:pStyle w:val="ConsPlusNormal"/>
              <w:jc w:val="center"/>
            </w:pPr>
            <w:r>
              <w:t>80</w:t>
            </w:r>
          </w:p>
        </w:tc>
        <w:tc>
          <w:tcPr>
            <w:tcW w:w="2181" w:type="dxa"/>
            <w:tcBorders>
              <w:right w:val="nil"/>
            </w:tcBorders>
          </w:tcPr>
          <w:p w:rsidR="00247BAA" w:rsidRDefault="00247BAA">
            <w:pPr>
              <w:pStyle w:val="ConsPlusNormal"/>
              <w:jc w:val="center"/>
            </w:pPr>
            <w:r>
              <w:t>60</w:t>
            </w:r>
          </w:p>
        </w:tc>
      </w:tr>
      <w:tr w:rsidR="00247BAA">
        <w:tc>
          <w:tcPr>
            <w:tcW w:w="1179" w:type="dxa"/>
            <w:tcBorders>
              <w:left w:val="nil"/>
            </w:tcBorders>
          </w:tcPr>
          <w:p w:rsidR="00247BAA" w:rsidRDefault="00247BAA">
            <w:pPr>
              <w:pStyle w:val="ConsPlusNormal"/>
              <w:jc w:val="center"/>
            </w:pPr>
            <w:r>
              <w:t>2</w:t>
            </w:r>
          </w:p>
        </w:tc>
        <w:tc>
          <w:tcPr>
            <w:tcW w:w="4109" w:type="dxa"/>
          </w:tcPr>
          <w:p w:rsidR="00247BAA" w:rsidRDefault="00247BAA">
            <w:pPr>
              <w:pStyle w:val="ConsPlusNormal"/>
            </w:pPr>
            <w:r>
              <w:t>Водолаз-сварщик</w:t>
            </w:r>
          </w:p>
        </w:tc>
        <w:tc>
          <w:tcPr>
            <w:tcW w:w="5932" w:type="dxa"/>
            <w:gridSpan w:val="3"/>
            <w:tcBorders>
              <w:right w:val="nil"/>
            </w:tcBorders>
          </w:tcPr>
          <w:p w:rsidR="00247BAA" w:rsidRDefault="00247BAA">
            <w:pPr>
              <w:pStyle w:val="ConsPlusNormal"/>
            </w:pPr>
            <w:r>
              <w:t>10 часов под водой в квартал на работах по сварке и резке, без учета времени декомпрессии</w:t>
            </w:r>
          </w:p>
        </w:tc>
      </w:tr>
      <w:tr w:rsidR="00247BAA">
        <w:tc>
          <w:tcPr>
            <w:tcW w:w="1179" w:type="dxa"/>
            <w:tcBorders>
              <w:left w:val="nil"/>
            </w:tcBorders>
          </w:tcPr>
          <w:p w:rsidR="00247BAA" w:rsidRDefault="00247BAA">
            <w:pPr>
              <w:pStyle w:val="ConsPlusNormal"/>
              <w:jc w:val="center"/>
            </w:pPr>
            <w:r>
              <w:t>3</w:t>
            </w:r>
          </w:p>
        </w:tc>
        <w:tc>
          <w:tcPr>
            <w:tcW w:w="4109" w:type="dxa"/>
          </w:tcPr>
          <w:p w:rsidR="00247BAA" w:rsidRDefault="00247BAA">
            <w:pPr>
              <w:pStyle w:val="ConsPlusNormal"/>
            </w:pPr>
            <w:r>
              <w:t>Водолаз-взрывник</w:t>
            </w:r>
          </w:p>
        </w:tc>
        <w:tc>
          <w:tcPr>
            <w:tcW w:w="5932" w:type="dxa"/>
            <w:gridSpan w:val="3"/>
            <w:tcBorders>
              <w:right w:val="nil"/>
            </w:tcBorders>
          </w:tcPr>
          <w:p w:rsidR="00247BAA" w:rsidRDefault="00247BAA">
            <w:pPr>
              <w:pStyle w:val="ConsPlusNormal"/>
            </w:pPr>
            <w:r>
              <w:t>5 спусков в год с практической установкой зарядов (имитаторов)</w:t>
            </w:r>
          </w:p>
        </w:tc>
      </w:tr>
      <w:tr w:rsidR="00247BAA">
        <w:tc>
          <w:tcPr>
            <w:tcW w:w="1179" w:type="dxa"/>
            <w:tcBorders>
              <w:left w:val="nil"/>
            </w:tcBorders>
          </w:tcPr>
          <w:p w:rsidR="00247BAA" w:rsidRDefault="00247BAA">
            <w:pPr>
              <w:pStyle w:val="ConsPlusNormal"/>
              <w:jc w:val="center"/>
            </w:pPr>
            <w:r>
              <w:t>4</w:t>
            </w:r>
          </w:p>
        </w:tc>
        <w:tc>
          <w:tcPr>
            <w:tcW w:w="4109" w:type="dxa"/>
          </w:tcPr>
          <w:p w:rsidR="00247BAA" w:rsidRDefault="00247BAA">
            <w:pPr>
              <w:pStyle w:val="ConsPlusNormal"/>
            </w:pPr>
            <w:r>
              <w:t xml:space="preserve">Пилот </w:t>
            </w:r>
            <w:proofErr w:type="spellStart"/>
            <w:r>
              <w:t>нормоборического</w:t>
            </w:r>
            <w:proofErr w:type="spellEnd"/>
            <w:r>
              <w:t xml:space="preserve"> скафандра</w:t>
            </w:r>
          </w:p>
        </w:tc>
        <w:tc>
          <w:tcPr>
            <w:tcW w:w="5932" w:type="dxa"/>
            <w:gridSpan w:val="3"/>
            <w:tcBorders>
              <w:right w:val="nil"/>
            </w:tcBorders>
          </w:tcPr>
          <w:p w:rsidR="00247BAA" w:rsidRDefault="00247BAA">
            <w:pPr>
              <w:pStyle w:val="ConsPlusNormal"/>
            </w:pPr>
            <w:r>
              <w:t>20 часов в год</w:t>
            </w:r>
          </w:p>
        </w:tc>
      </w:tr>
      <w:tr w:rsidR="00247BAA">
        <w:tc>
          <w:tcPr>
            <w:tcW w:w="1179" w:type="dxa"/>
            <w:tcBorders>
              <w:left w:val="nil"/>
            </w:tcBorders>
          </w:tcPr>
          <w:p w:rsidR="00247BAA" w:rsidRDefault="00247BAA">
            <w:pPr>
              <w:pStyle w:val="ConsPlusNormal"/>
              <w:jc w:val="center"/>
            </w:pPr>
            <w:r>
              <w:t>5</w:t>
            </w:r>
          </w:p>
        </w:tc>
        <w:tc>
          <w:tcPr>
            <w:tcW w:w="4109" w:type="dxa"/>
          </w:tcPr>
          <w:p w:rsidR="00247BAA" w:rsidRDefault="00247BAA">
            <w:pPr>
              <w:pStyle w:val="ConsPlusNormal"/>
            </w:pPr>
            <w:r>
              <w:t>Оператор барокамеры</w:t>
            </w:r>
          </w:p>
        </w:tc>
        <w:tc>
          <w:tcPr>
            <w:tcW w:w="5932" w:type="dxa"/>
            <w:gridSpan w:val="3"/>
            <w:tcBorders>
              <w:right w:val="nil"/>
            </w:tcBorders>
          </w:tcPr>
          <w:p w:rsidR="00247BAA" w:rsidRDefault="00247BAA">
            <w:pPr>
              <w:pStyle w:val="ConsPlusNormal"/>
            </w:pPr>
            <w:r>
              <w:t>Ежемесячное обслуживание барокамеры или проведение тренировок не менее 3 раз в квартал</w:t>
            </w:r>
          </w:p>
        </w:tc>
      </w:tr>
      <w:tr w:rsidR="00247BAA">
        <w:tc>
          <w:tcPr>
            <w:tcW w:w="1179" w:type="dxa"/>
            <w:tcBorders>
              <w:left w:val="nil"/>
            </w:tcBorders>
          </w:tcPr>
          <w:p w:rsidR="00247BAA" w:rsidRDefault="00247BAA">
            <w:pPr>
              <w:pStyle w:val="ConsPlusNormal"/>
              <w:jc w:val="center"/>
            </w:pPr>
            <w:r>
              <w:t>6</w:t>
            </w:r>
          </w:p>
        </w:tc>
        <w:tc>
          <w:tcPr>
            <w:tcW w:w="4109" w:type="dxa"/>
          </w:tcPr>
          <w:p w:rsidR="00247BAA" w:rsidRDefault="00247BAA">
            <w:pPr>
              <w:pStyle w:val="ConsPlusNormal"/>
            </w:pPr>
            <w:r>
              <w:t>Акванавт</w:t>
            </w:r>
          </w:p>
        </w:tc>
        <w:tc>
          <w:tcPr>
            <w:tcW w:w="5932" w:type="dxa"/>
            <w:gridSpan w:val="3"/>
            <w:tcBorders>
              <w:right w:val="nil"/>
            </w:tcBorders>
          </w:tcPr>
          <w:p w:rsidR="00247BAA" w:rsidRDefault="00247BAA">
            <w:pPr>
              <w:pStyle w:val="ConsPlusNormal"/>
            </w:pPr>
            <w:r>
              <w:t>Не менее 1 спуска методом ДП в год при давлении не менее 0,1 МПа (1 кгс/см2) и времени пребывания под этим давлением не менее 3 суток</w:t>
            </w:r>
          </w:p>
        </w:tc>
      </w:tr>
    </w:tbl>
    <w:p w:rsidR="00247BAA" w:rsidRDefault="00247BAA">
      <w:pPr>
        <w:pStyle w:val="ConsPlusNormal"/>
        <w:ind w:firstLine="540"/>
        <w:jc w:val="both"/>
      </w:pPr>
    </w:p>
    <w:p w:rsidR="00247BAA" w:rsidRDefault="00247BAA">
      <w:pPr>
        <w:pStyle w:val="ConsPlusNormal"/>
        <w:ind w:firstLine="540"/>
        <w:jc w:val="both"/>
      </w:pPr>
      <w:r>
        <w:t>Примечание. Военнослужащим, имеющим присвоенные в установленном порядке основную и дополнительные квалификации, годовая норма часов (спусков) работы под водой определяется путем суммирования годовых норм по основной и по каждой дополнительной квалификации.</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jc w:val="right"/>
      </w:pPr>
      <w:r>
        <w:t>Приложение N 9</w:t>
      </w:r>
    </w:p>
    <w:p w:rsidR="00247BAA" w:rsidRDefault="00247BAA">
      <w:pPr>
        <w:pStyle w:val="ConsPlusNormal"/>
        <w:jc w:val="right"/>
      </w:pPr>
      <w:r>
        <w:t xml:space="preserve">к Порядку </w:t>
      </w:r>
      <w:hyperlink w:anchor="P350" w:history="1">
        <w:r>
          <w:rPr>
            <w:color w:val="0000FF"/>
          </w:rPr>
          <w:t>(п. 53)</w:t>
        </w:r>
      </w:hyperlink>
    </w:p>
    <w:p w:rsidR="00247BAA" w:rsidRDefault="00247BAA">
      <w:pPr>
        <w:pStyle w:val="ConsPlusNormal"/>
        <w:jc w:val="both"/>
      </w:pPr>
    </w:p>
    <w:p w:rsidR="00247BAA" w:rsidRDefault="00247BAA">
      <w:pPr>
        <w:pStyle w:val="ConsPlusNormal"/>
        <w:jc w:val="center"/>
      </w:pPr>
      <w:bookmarkStart w:id="69" w:name="P1944"/>
      <w:bookmarkEnd w:id="69"/>
      <w:r>
        <w:t>РАЗМЕРЫ</w:t>
      </w:r>
    </w:p>
    <w:p w:rsidR="00247BAA" w:rsidRDefault="00247BAA">
      <w:pPr>
        <w:pStyle w:val="ConsPlusNormal"/>
        <w:jc w:val="center"/>
      </w:pPr>
      <w:r>
        <w:t>ЕЖЕМЕСЯЧНОЙ НАДБАВКИ ЗА ОСОБЫЕ УСЛОВИЯ ВОЕННОЙ СЛУЖБЫ,</w:t>
      </w:r>
    </w:p>
    <w:p w:rsidR="00247BAA" w:rsidRDefault="00247BAA">
      <w:pPr>
        <w:pStyle w:val="ConsPlusNormal"/>
        <w:jc w:val="center"/>
      </w:pPr>
      <w:r>
        <w:t>ВЫПЛАЧИВАЕМЫЕ ВОЕННОСЛУЖАЩИМ, ПРОХОДЯЩИМ ВОЕННУЮ СЛУЖБУ</w:t>
      </w:r>
    </w:p>
    <w:p w:rsidR="00247BAA" w:rsidRDefault="00247BAA">
      <w:pPr>
        <w:pStyle w:val="ConsPlusNormal"/>
        <w:jc w:val="center"/>
      </w:pPr>
      <w:r>
        <w:t>ПО КОНТРАКТУ, НА ВОИНСКИХ ДОЛЖНОСТЯХ РУКОВОДИТЕЛЕЙ,</w:t>
      </w:r>
    </w:p>
    <w:p w:rsidR="00247BAA" w:rsidRDefault="00247BAA">
      <w:pPr>
        <w:pStyle w:val="ConsPlusNormal"/>
        <w:jc w:val="center"/>
      </w:pPr>
      <w:r>
        <w:t>КОМАНДИРОВ (НАЧАЛЬНИКОВ) ВОИНСКИХ ЧАСТЕЙ И ОРГАНИЗАЦИЙ</w:t>
      </w:r>
    </w:p>
    <w:p w:rsidR="00247BAA" w:rsidRDefault="00247BAA">
      <w:pPr>
        <w:pStyle w:val="ConsPlusNormal"/>
        <w:jc w:val="center"/>
      </w:pPr>
      <w:r>
        <w:t>ВООРУЖЕННЫХ СИЛ И ИХ СТРУКТУРНЫХ ПОДРАЗДЕЛЕНИЙ,</w:t>
      </w:r>
    </w:p>
    <w:p w:rsidR="00247BAA" w:rsidRDefault="00247BAA">
      <w:pPr>
        <w:pStyle w:val="ConsPlusNormal"/>
        <w:jc w:val="center"/>
      </w:pPr>
      <w:r>
        <w:t>А ТАКЖЕ НА ВОИНСКИХ ДОЛЖНОСТЯХ, ИСПОЛНЕНИЕ ОБЯЗАННОСТЕЙ</w:t>
      </w:r>
    </w:p>
    <w:p w:rsidR="00247BAA" w:rsidRDefault="00247BAA">
      <w:pPr>
        <w:pStyle w:val="ConsPlusNormal"/>
        <w:jc w:val="center"/>
      </w:pPr>
      <w:r>
        <w:t>ПО КОТОРЫМ СВЯЗАНО С РУКОВОДСТВОМ ПОДРАЗДЕЛЕНИЯМИ</w:t>
      </w:r>
    </w:p>
    <w:p w:rsidR="00247BAA" w:rsidRDefault="00247BAA">
      <w:pPr>
        <w:pStyle w:val="ConsPlusNormal"/>
        <w:jc w:val="center"/>
      </w:pPr>
      <w:r>
        <w:t>Список изменяющих документов</w:t>
      </w:r>
    </w:p>
    <w:p w:rsidR="00247BAA" w:rsidRDefault="00247BAA">
      <w:pPr>
        <w:pStyle w:val="ConsPlusNormal"/>
        <w:jc w:val="center"/>
      </w:pPr>
      <w:r>
        <w:t xml:space="preserve">(введены </w:t>
      </w:r>
      <w:hyperlink r:id="rId175" w:history="1">
        <w:r>
          <w:rPr>
            <w:color w:val="0000FF"/>
          </w:rPr>
          <w:t>Приказом</w:t>
        </w:r>
      </w:hyperlink>
      <w:r>
        <w:t xml:space="preserve"> Министра обороны РФ от 02.06.2014 N 391)</w:t>
      </w:r>
    </w:p>
    <w:p w:rsidR="00247BAA" w:rsidRDefault="00247BAA">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64"/>
        <w:gridCol w:w="2754"/>
      </w:tblGrid>
      <w:tr w:rsidR="00247BAA">
        <w:tc>
          <w:tcPr>
            <w:tcW w:w="6864" w:type="dxa"/>
            <w:tcBorders>
              <w:top w:val="single" w:sz="4" w:space="0" w:color="auto"/>
              <w:left w:val="nil"/>
              <w:bottom w:val="single" w:sz="4" w:space="0" w:color="auto"/>
            </w:tcBorders>
          </w:tcPr>
          <w:p w:rsidR="00247BAA" w:rsidRDefault="00247BAA">
            <w:pPr>
              <w:pStyle w:val="ConsPlusNormal"/>
              <w:jc w:val="center"/>
            </w:pPr>
            <w:r>
              <w:t>Наименование воинских должностей</w:t>
            </w:r>
          </w:p>
        </w:tc>
        <w:tc>
          <w:tcPr>
            <w:tcW w:w="2754" w:type="dxa"/>
            <w:tcBorders>
              <w:top w:val="single" w:sz="4" w:space="0" w:color="auto"/>
              <w:bottom w:val="single" w:sz="4" w:space="0" w:color="auto"/>
              <w:right w:val="nil"/>
            </w:tcBorders>
          </w:tcPr>
          <w:p w:rsidR="00247BAA" w:rsidRDefault="00247BAA">
            <w:pPr>
              <w:pStyle w:val="ConsPlusNormal"/>
              <w:jc w:val="center"/>
            </w:pPr>
            <w:r>
              <w:t>Размер надбавки (в процентах от оклада по воинской должности)</w:t>
            </w:r>
          </w:p>
        </w:tc>
      </w:tr>
      <w:tr w:rsidR="00247BAA">
        <w:tblPrEx>
          <w:tblBorders>
            <w:insideH w:val="none" w:sz="0" w:space="0" w:color="auto"/>
          </w:tblBorders>
        </w:tblPrEx>
        <w:tc>
          <w:tcPr>
            <w:tcW w:w="9618" w:type="dxa"/>
            <w:gridSpan w:val="2"/>
            <w:tcBorders>
              <w:top w:val="single" w:sz="4" w:space="0" w:color="auto"/>
              <w:left w:val="nil"/>
              <w:bottom w:val="nil"/>
              <w:right w:val="nil"/>
            </w:tcBorders>
          </w:tcPr>
          <w:p w:rsidR="00247BAA" w:rsidRDefault="00247BAA">
            <w:pPr>
              <w:pStyle w:val="ConsPlusNormal"/>
              <w:jc w:val="center"/>
            </w:pPr>
            <w:r>
              <w:lastRenderedPageBreak/>
              <w:t>Воинские должности, подлежащие замещению офицерами</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Командующие</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армией</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военно-транспортной авиацией</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войсками командования Военно-воздушных сил и противовоздушной обороны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войсками командования противовоздушной и противоракетной обороны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Войсками космического командования</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войсками и силами на Северо-Востоке</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Дальней авиацией</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подводными силами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флотом</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Командующий флотилией</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Командиры *</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авиационной группы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аппарата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базы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батальона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батареи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боевой части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бригады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бронепоезда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взвода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группы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lastRenderedPageBreak/>
              <w:t>Командир дивизии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дивизиона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дока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звена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катера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корабля</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корпуса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отряда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партии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полка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полуэкипажа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роты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судна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экипажа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эскадрильи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Начальники *</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академии</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военного института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военного учебно-научного центра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Главного центра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института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космодрома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окружного учебного центра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Начальник университета</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lastRenderedPageBreak/>
              <w:t>Начальник Федерального управления</w:t>
            </w:r>
          </w:p>
        </w:tc>
        <w:tc>
          <w:tcPr>
            <w:tcW w:w="2754" w:type="dxa"/>
            <w:tcBorders>
              <w:top w:val="nil"/>
              <w:bottom w:val="nil"/>
              <w:right w:val="nil"/>
            </w:tcBorders>
          </w:tcPr>
          <w:p w:rsidR="00247BAA" w:rsidRDefault="00247BAA">
            <w:pPr>
              <w:pStyle w:val="ConsPlusNormal"/>
              <w:jc w:val="center"/>
            </w:pPr>
            <w:r>
              <w:t>10,0</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Воинские должности, подлежащие замещению прапорщиками (мичманами), а также солдатами, матросами, сержантами и старшинами</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Командиры *</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взвода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машины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миномета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орудия</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отделения</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танка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Командир установки</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Специалисты, на которых возложены функции управления подразделениями</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Боцман</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Главный боцман</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Старший боцман</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Старшина</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6864" w:type="dxa"/>
            <w:tcBorders>
              <w:top w:val="nil"/>
              <w:left w:val="nil"/>
              <w:bottom w:val="nil"/>
            </w:tcBorders>
          </w:tcPr>
          <w:p w:rsidR="00247BAA" w:rsidRDefault="00247BAA">
            <w:pPr>
              <w:pStyle w:val="ConsPlusNormal"/>
              <w:ind w:firstLine="567"/>
              <w:jc w:val="both"/>
            </w:pPr>
            <w:r>
              <w:t>Старшина команды</w:t>
            </w:r>
          </w:p>
        </w:tc>
        <w:tc>
          <w:tcPr>
            <w:tcW w:w="2754" w:type="dxa"/>
            <w:tcBorders>
              <w:top w:val="nil"/>
              <w:bottom w:val="nil"/>
              <w:right w:val="nil"/>
            </w:tcBorders>
          </w:tcPr>
          <w:p w:rsidR="00247BAA" w:rsidRDefault="00247BAA">
            <w:pPr>
              <w:pStyle w:val="ConsPlusNormal"/>
              <w:jc w:val="center"/>
            </w:pPr>
            <w:r>
              <w:t>20,0</w:t>
            </w:r>
          </w:p>
        </w:tc>
      </w:tr>
      <w:tr w:rsidR="00247BAA">
        <w:tblPrEx>
          <w:tblBorders>
            <w:insideH w:val="none" w:sz="0" w:space="0" w:color="auto"/>
          </w:tblBorders>
        </w:tblPrEx>
        <w:tc>
          <w:tcPr>
            <w:tcW w:w="9618" w:type="dxa"/>
            <w:gridSpan w:val="2"/>
            <w:tcBorders>
              <w:top w:val="nil"/>
              <w:left w:val="nil"/>
              <w:bottom w:val="nil"/>
              <w:right w:val="nil"/>
            </w:tcBorders>
          </w:tcPr>
          <w:p w:rsidR="00247BAA" w:rsidRDefault="00247BAA">
            <w:pPr>
              <w:pStyle w:val="ConsPlusNormal"/>
              <w:jc w:val="center"/>
            </w:pPr>
            <w:r>
              <w:t>Иные воинские должности руководителей, командиров (начальников) воинских частей и организаций Вооруженных Сил и их структурных подразделений, а также воинские должности, исполнение обязанностей по которым связано с руководством подразделениями</w:t>
            </w:r>
          </w:p>
        </w:tc>
      </w:tr>
      <w:tr w:rsidR="00247BAA">
        <w:tblPrEx>
          <w:tblBorders>
            <w:insideH w:val="none" w:sz="0" w:space="0" w:color="auto"/>
          </w:tblBorders>
        </w:tblPrEx>
        <w:tc>
          <w:tcPr>
            <w:tcW w:w="6864" w:type="dxa"/>
            <w:tcBorders>
              <w:top w:val="nil"/>
              <w:left w:val="nil"/>
              <w:bottom w:val="single" w:sz="4" w:space="0" w:color="auto"/>
            </w:tcBorders>
          </w:tcPr>
          <w:p w:rsidR="00247BAA" w:rsidRDefault="00247BAA">
            <w:pPr>
              <w:pStyle w:val="ConsPlusNormal"/>
              <w:ind w:firstLine="567"/>
              <w:jc w:val="both"/>
            </w:pPr>
            <w:r>
              <w:t>Иные воинские должности руководителей, командиров (начальников) воинских частей и организаций Вооруженных Сил и их структурных подразделений, а также воинские должности, исполнение обязанностей по которым связано с руководством подразделениями</w:t>
            </w:r>
          </w:p>
        </w:tc>
        <w:tc>
          <w:tcPr>
            <w:tcW w:w="2754" w:type="dxa"/>
            <w:tcBorders>
              <w:top w:val="nil"/>
              <w:bottom w:val="single" w:sz="4" w:space="0" w:color="auto"/>
              <w:right w:val="nil"/>
            </w:tcBorders>
          </w:tcPr>
          <w:p w:rsidR="00247BAA" w:rsidRDefault="00247BAA">
            <w:pPr>
              <w:pStyle w:val="ConsPlusNormal"/>
              <w:jc w:val="center"/>
            </w:pPr>
            <w:r>
              <w:t>5,0</w:t>
            </w:r>
          </w:p>
        </w:tc>
      </w:tr>
    </w:tbl>
    <w:p w:rsidR="00247BAA" w:rsidRDefault="00247BAA">
      <w:pPr>
        <w:pStyle w:val="ConsPlusNormal"/>
        <w:jc w:val="both"/>
      </w:pPr>
    </w:p>
    <w:p w:rsidR="00247BAA" w:rsidRDefault="00247BAA">
      <w:pPr>
        <w:pStyle w:val="ConsPlusNormal"/>
        <w:ind w:firstLine="540"/>
        <w:jc w:val="both"/>
      </w:pPr>
      <w:r>
        <w:t>Примечание. Под знаком "*" указываются должности всех наименований и всех групп военно-учетных специальностей.</w:t>
      </w:r>
    </w:p>
    <w:p w:rsidR="00247BAA" w:rsidRDefault="00247BAA">
      <w:pPr>
        <w:pStyle w:val="ConsPlusNormal"/>
        <w:ind w:firstLine="540"/>
        <w:jc w:val="both"/>
      </w:pPr>
    </w:p>
    <w:p w:rsidR="00247BAA" w:rsidRDefault="00247BAA">
      <w:pPr>
        <w:pStyle w:val="ConsPlusNormal"/>
        <w:ind w:firstLine="540"/>
        <w:jc w:val="both"/>
      </w:pPr>
    </w:p>
    <w:p w:rsidR="00247BAA" w:rsidRDefault="00247BAA">
      <w:pPr>
        <w:pStyle w:val="ConsPlusNormal"/>
        <w:pBdr>
          <w:top w:val="single" w:sz="6" w:space="0" w:color="auto"/>
        </w:pBdr>
        <w:spacing w:before="100" w:after="100"/>
        <w:jc w:val="both"/>
        <w:rPr>
          <w:sz w:val="2"/>
          <w:szCs w:val="2"/>
        </w:rPr>
      </w:pPr>
    </w:p>
    <w:p w:rsidR="00FD604A" w:rsidRPr="00C24EEC" w:rsidRDefault="00FD604A" w:rsidP="00FD604A">
      <w:pPr>
        <w:pStyle w:val="ConsPlusNormal"/>
        <w:ind w:firstLine="540"/>
        <w:jc w:val="both"/>
        <w:rPr>
          <w:b/>
          <w:sz w:val="22"/>
          <w:szCs w:val="22"/>
        </w:rPr>
      </w:pPr>
      <w:r w:rsidRPr="00C24EEC">
        <w:rPr>
          <w:b/>
          <w:sz w:val="22"/>
          <w:szCs w:val="22"/>
        </w:rPr>
        <w:t>Документ подготовлен с использованием программы Консультант плюс</w:t>
      </w:r>
    </w:p>
    <w:p w:rsidR="00FD604A" w:rsidRPr="0081096D" w:rsidRDefault="00FD604A" w:rsidP="00FD604A">
      <w:pPr>
        <w:pStyle w:val="ConsPlusNormal"/>
        <w:ind w:firstLine="540"/>
        <w:jc w:val="both"/>
        <w:rPr>
          <w:sz w:val="22"/>
          <w:szCs w:val="22"/>
        </w:rPr>
      </w:pPr>
      <w:r w:rsidRPr="0081096D">
        <w:rPr>
          <w:sz w:val="22"/>
          <w:szCs w:val="22"/>
        </w:rPr>
        <w:t xml:space="preserve">Нужна помощь военного юриста? </w:t>
      </w:r>
    </w:p>
    <w:p w:rsidR="00FD604A" w:rsidRPr="0081096D" w:rsidRDefault="00FD604A" w:rsidP="00FD604A">
      <w:pPr>
        <w:pStyle w:val="ConsPlusNormal"/>
        <w:ind w:firstLine="540"/>
        <w:jc w:val="both"/>
        <w:rPr>
          <w:sz w:val="22"/>
          <w:szCs w:val="22"/>
        </w:rPr>
      </w:pPr>
      <w:r w:rsidRPr="0081096D">
        <w:rPr>
          <w:sz w:val="22"/>
          <w:szCs w:val="22"/>
        </w:rPr>
        <w:lastRenderedPageBreak/>
        <w:t>Нужна профессиональная юридическая консультация на человеческом языке?</w:t>
      </w:r>
    </w:p>
    <w:p w:rsidR="00FD604A" w:rsidRPr="0081096D" w:rsidRDefault="00FD604A" w:rsidP="00FD604A">
      <w:pPr>
        <w:pStyle w:val="ConsPlusNormal"/>
        <w:ind w:firstLine="540"/>
        <w:jc w:val="both"/>
        <w:rPr>
          <w:sz w:val="22"/>
          <w:szCs w:val="22"/>
        </w:rPr>
      </w:pPr>
      <w:r w:rsidRPr="0081096D">
        <w:rPr>
          <w:sz w:val="22"/>
          <w:szCs w:val="22"/>
        </w:rPr>
        <w:t>Нужен образец заявления, иска в суд?</w:t>
      </w:r>
    </w:p>
    <w:p w:rsidR="00FD604A" w:rsidRPr="00133600" w:rsidRDefault="00FD604A" w:rsidP="00FD604A">
      <w:pPr>
        <w:pStyle w:val="ConsPlusNormal"/>
        <w:ind w:firstLine="540"/>
        <w:jc w:val="both"/>
        <w:rPr>
          <w:sz w:val="22"/>
          <w:szCs w:val="22"/>
        </w:rPr>
      </w:pPr>
    </w:p>
    <w:p w:rsidR="00FD604A" w:rsidRPr="00133600" w:rsidRDefault="00FD604A" w:rsidP="00FD604A">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176" w:history="1">
        <w:r w:rsidRPr="00506CA7">
          <w:rPr>
            <w:rStyle w:val="a7"/>
            <w:rFonts w:cs="Arial"/>
            <w:sz w:val="22"/>
            <w:szCs w:val="22"/>
          </w:rPr>
          <w:t>http://www.</w:t>
        </w:r>
        <w:proofErr w:type="spellStart"/>
        <w:r w:rsidRPr="00506CA7">
          <w:rPr>
            <w:rStyle w:val="a7"/>
            <w:rFonts w:cs="Arial"/>
            <w:sz w:val="22"/>
            <w:szCs w:val="22"/>
            <w:lang w:val="en-US"/>
          </w:rPr>
          <w:t>voensud</w:t>
        </w:r>
        <w:proofErr w:type="spellEnd"/>
        <w:r w:rsidRPr="00506CA7">
          <w:rPr>
            <w:rStyle w:val="a7"/>
            <w:rFonts w:cs="Arial"/>
            <w:sz w:val="22"/>
            <w:szCs w:val="22"/>
          </w:rPr>
          <w:t>-</w:t>
        </w:r>
        <w:proofErr w:type="spellStart"/>
        <w:r w:rsidRPr="00506CA7">
          <w:rPr>
            <w:rStyle w:val="a7"/>
            <w:rFonts w:cs="Arial"/>
            <w:sz w:val="22"/>
            <w:szCs w:val="22"/>
            <w:lang w:val="en-US"/>
          </w:rPr>
          <w:t>mo</w:t>
        </w:r>
        <w:proofErr w:type="spellEnd"/>
        <w:r w:rsidRPr="00506CA7">
          <w:rPr>
            <w:rStyle w:val="a7"/>
            <w:rFonts w:cs="Arial"/>
            <w:sz w:val="22"/>
            <w:szCs w:val="22"/>
          </w:rPr>
          <w:t>.</w:t>
        </w:r>
        <w:proofErr w:type="spellStart"/>
        <w:r w:rsidRPr="00506CA7">
          <w:rPr>
            <w:rStyle w:val="a7"/>
            <w:rFonts w:cs="Arial"/>
            <w:sz w:val="22"/>
            <w:szCs w:val="22"/>
          </w:rPr>
          <w:t>ru</w:t>
        </w:r>
        <w:proofErr w:type="spellEnd"/>
        <w:r w:rsidRPr="00506CA7">
          <w:rPr>
            <w:rStyle w:val="a7"/>
            <w:rFonts w:cs="Arial"/>
            <w:sz w:val="22"/>
            <w:szCs w:val="22"/>
          </w:rPr>
          <w:t>/</w:t>
        </w:r>
      </w:hyperlink>
    </w:p>
    <w:p w:rsidR="00FD604A" w:rsidRDefault="00FD604A" w:rsidP="00FD604A">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177" w:history="1">
        <w:r w:rsidRPr="00506CA7">
          <w:rPr>
            <w:rStyle w:val="a7"/>
            <w:rFonts w:cs="Arial"/>
            <w:sz w:val="22"/>
            <w:szCs w:val="22"/>
          </w:rPr>
          <w:t>sud-mo@yandex.ru</w:t>
        </w:r>
      </w:hyperlink>
    </w:p>
    <w:p w:rsidR="00FD604A" w:rsidRPr="00133600" w:rsidRDefault="00FD604A" w:rsidP="00FD604A">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FD604A" w:rsidRPr="00133600" w:rsidRDefault="00FD604A" w:rsidP="00FD604A">
      <w:pPr>
        <w:pStyle w:val="ConsPlusNormal"/>
        <w:ind w:firstLine="540"/>
        <w:jc w:val="both"/>
        <w:rPr>
          <w:sz w:val="22"/>
          <w:szCs w:val="22"/>
        </w:rPr>
      </w:pPr>
    </w:p>
    <w:p w:rsidR="00FD604A" w:rsidRPr="00133600" w:rsidRDefault="00FD604A" w:rsidP="00FD604A">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FD604A" w:rsidRPr="00133600" w:rsidRDefault="00FD604A" w:rsidP="00FD604A">
      <w:pPr>
        <w:pStyle w:val="ConsPlusNormal"/>
        <w:ind w:firstLine="540"/>
        <w:jc w:val="both"/>
        <w:rPr>
          <w:sz w:val="22"/>
          <w:szCs w:val="22"/>
        </w:rPr>
      </w:pPr>
    </w:p>
    <w:p w:rsidR="00FD604A" w:rsidRPr="00133600" w:rsidRDefault="00FD604A" w:rsidP="00FD604A">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178"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FD604A" w:rsidRDefault="00FD604A" w:rsidP="00FD604A">
      <w:pPr>
        <w:pStyle w:val="ConsPlusNormal"/>
        <w:ind w:left="567"/>
        <w:jc w:val="both"/>
        <w:rPr>
          <w:sz w:val="22"/>
          <w:szCs w:val="22"/>
        </w:rPr>
      </w:pPr>
    </w:p>
    <w:p w:rsidR="00FD604A" w:rsidRPr="00133600" w:rsidRDefault="00FD604A" w:rsidP="00FD604A">
      <w:pPr>
        <w:pStyle w:val="ConsPlusNormal"/>
        <w:ind w:left="1260"/>
        <w:jc w:val="both"/>
        <w:rPr>
          <w:sz w:val="22"/>
          <w:szCs w:val="22"/>
        </w:rPr>
      </w:pPr>
    </w:p>
    <w:p w:rsidR="00FD604A" w:rsidRPr="007B17E6" w:rsidRDefault="00FD604A" w:rsidP="00FD604A">
      <w:pPr>
        <w:pStyle w:val="ConsPlusNormal"/>
        <w:ind w:firstLine="540"/>
        <w:jc w:val="both"/>
        <w:rPr>
          <w:b/>
          <w:i/>
          <w:sz w:val="22"/>
          <w:szCs w:val="22"/>
        </w:rPr>
      </w:pPr>
      <w:r w:rsidRPr="007B17E6">
        <w:rPr>
          <w:b/>
          <w:i/>
          <w:sz w:val="22"/>
          <w:szCs w:val="22"/>
        </w:rPr>
        <w:t>СПАСИБО!</w:t>
      </w:r>
    </w:p>
    <w:p w:rsidR="00FD604A" w:rsidRPr="007B17E6" w:rsidRDefault="00FD604A" w:rsidP="00FD604A">
      <w:pPr>
        <w:pStyle w:val="ConsPlusNormal"/>
        <w:ind w:firstLine="540"/>
        <w:jc w:val="both"/>
        <w:rPr>
          <w:b/>
          <w:i/>
          <w:sz w:val="22"/>
          <w:szCs w:val="22"/>
        </w:rPr>
      </w:pPr>
    </w:p>
    <w:p w:rsidR="00FD604A" w:rsidRPr="007B17E6" w:rsidRDefault="00FD604A" w:rsidP="00FD604A">
      <w:pPr>
        <w:pStyle w:val="ConsPlusNormal"/>
        <w:ind w:firstLine="540"/>
        <w:jc w:val="both"/>
        <w:rPr>
          <w:b/>
          <w:i/>
          <w:sz w:val="22"/>
          <w:szCs w:val="22"/>
        </w:rPr>
      </w:pPr>
      <w:r w:rsidRPr="007B17E6">
        <w:rPr>
          <w:b/>
          <w:i/>
          <w:sz w:val="22"/>
          <w:szCs w:val="22"/>
        </w:rPr>
        <w:t xml:space="preserve">С уважением, </w:t>
      </w:r>
    </w:p>
    <w:p w:rsidR="00FD604A" w:rsidRPr="007B17E6" w:rsidRDefault="00FD604A" w:rsidP="00FD604A">
      <w:pPr>
        <w:pStyle w:val="ConsPlusNormal"/>
        <w:ind w:firstLine="540"/>
        <w:jc w:val="both"/>
        <w:rPr>
          <w:b/>
          <w:i/>
          <w:sz w:val="22"/>
          <w:szCs w:val="22"/>
        </w:rPr>
      </w:pPr>
    </w:p>
    <w:p w:rsidR="00FD604A" w:rsidRPr="007B17E6" w:rsidRDefault="00FD604A" w:rsidP="00FD604A">
      <w:pPr>
        <w:ind w:left="540"/>
        <w:rPr>
          <w:rStyle w:val="blk"/>
          <w:b/>
        </w:rPr>
      </w:pPr>
      <w:r w:rsidRPr="007B17E6">
        <w:rPr>
          <w:b/>
          <w:i/>
          <w:sz w:val="22"/>
          <w:szCs w:val="22"/>
        </w:rPr>
        <w:t>команда ЮК «СТРАТЕГИЯ».</w:t>
      </w:r>
    </w:p>
    <w:p w:rsidR="00FD604A" w:rsidRDefault="00FD604A"/>
    <w:sectPr w:rsidR="00FD604A" w:rsidSect="00FD604A">
      <w:pgSz w:w="16838" w:h="11905"/>
      <w:pgMar w:top="1701" w:right="1134" w:bottom="850"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4A" w:rsidRDefault="00FD604A" w:rsidP="00FD604A">
      <w:r>
        <w:separator/>
      </w:r>
    </w:p>
  </w:endnote>
  <w:endnote w:type="continuationSeparator" w:id="0">
    <w:p w:rsidR="00FD604A" w:rsidRDefault="00FD604A" w:rsidP="00FD6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4A" w:rsidRDefault="00FD604A" w:rsidP="00FD604A">
      <w:r>
        <w:separator/>
      </w:r>
    </w:p>
  </w:footnote>
  <w:footnote w:type="continuationSeparator" w:id="0">
    <w:p w:rsidR="00FD604A" w:rsidRDefault="00FD604A" w:rsidP="00FD6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31" w:type="pct"/>
      <w:tblCellSpacing w:w="5" w:type="nil"/>
      <w:tblCellMar>
        <w:left w:w="40" w:type="dxa"/>
        <w:right w:w="40" w:type="dxa"/>
      </w:tblCellMar>
      <w:tblLook w:val="0000" w:firstRow="0" w:lastRow="0" w:firstColumn="0" w:lastColumn="0" w:noHBand="0" w:noVBand="0"/>
    </w:tblPr>
    <w:tblGrid>
      <w:gridCol w:w="4031"/>
      <w:gridCol w:w="2340"/>
      <w:gridCol w:w="3603"/>
    </w:tblGrid>
    <w:tr w:rsidR="00FD604A" w:rsidRPr="00ED44DB" w:rsidTr="00FD604A">
      <w:tblPrEx>
        <w:tblCellMar>
          <w:top w:w="0" w:type="dxa"/>
          <w:bottom w:w="0" w:type="dxa"/>
        </w:tblCellMar>
      </w:tblPrEx>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FD604A" w:rsidRPr="00ED44DB" w:rsidRDefault="00FD604A" w:rsidP="00FD604A">
          <w:pPr>
            <w:rPr>
              <w:rFonts w:ascii="Tahoma" w:hAnsi="Tahoma" w:cs="Tahoma"/>
              <w:b/>
              <w:bCs/>
              <w:color w:val="333399"/>
              <w:sz w:val="16"/>
              <w:szCs w:val="16"/>
            </w:rPr>
          </w:pPr>
          <w:r w:rsidRPr="00ED44DB">
            <w:rPr>
              <w:rFonts w:ascii="Tahoma" w:hAnsi="Tahoma" w:cs="Tahoma"/>
              <w:b/>
              <w:bCs/>
              <w:color w:val="333399"/>
              <w:sz w:val="16"/>
              <w:szCs w:val="16"/>
            </w:rPr>
            <w:t>ЮК «Стратегия»</w:t>
          </w:r>
          <w:r w:rsidRPr="00ED44DB">
            <w:rPr>
              <w:rFonts w:ascii="Tahoma" w:hAnsi="Tahoma" w:cs="Tahoma"/>
              <w:b/>
              <w:bCs/>
              <w:color w:val="333399"/>
              <w:sz w:val="16"/>
              <w:szCs w:val="16"/>
            </w:rPr>
            <w:br/>
            <w:t>«Мы формируем судебную практику»</w:t>
          </w:r>
        </w:p>
      </w:tc>
      <w:tc>
        <w:tcPr>
          <w:tcW w:w="1173" w:type="pct"/>
          <w:tcBorders>
            <w:top w:val="none" w:sz="2" w:space="0" w:color="auto"/>
            <w:left w:val="none" w:sz="2" w:space="0" w:color="auto"/>
            <w:bottom w:val="none" w:sz="2" w:space="0" w:color="auto"/>
            <w:right w:val="none" w:sz="2" w:space="0" w:color="auto"/>
          </w:tcBorders>
          <w:vAlign w:val="center"/>
        </w:tcPr>
        <w:p w:rsidR="00FD604A" w:rsidRPr="00ED44DB" w:rsidRDefault="00FD604A" w:rsidP="00FD604A">
          <w:pPr>
            <w:ind w:left="-323" w:firstLine="2"/>
            <w:jc w:val="center"/>
            <w:rPr>
              <w:color w:val="0070C0"/>
              <w:sz w:val="16"/>
              <w:szCs w:val="16"/>
              <w:u w:val="single"/>
            </w:rPr>
          </w:pPr>
          <w:hyperlink r:id="rId1" w:history="1">
            <w:r w:rsidRPr="00ED44DB">
              <w:rPr>
                <w:rStyle w:val="a7"/>
                <w:sz w:val="16"/>
                <w:szCs w:val="16"/>
              </w:rPr>
              <w:t>http://www.voensud-mo.ru/</w:t>
            </w:r>
          </w:hyperlink>
        </w:p>
        <w:p w:rsidR="00FD604A" w:rsidRPr="00ED44DB" w:rsidRDefault="00FD604A" w:rsidP="00FD604A">
          <w:pPr>
            <w:ind w:left="-323" w:firstLine="2"/>
            <w:jc w:val="center"/>
            <w:rPr>
              <w:color w:val="0070C0"/>
              <w:sz w:val="16"/>
              <w:szCs w:val="16"/>
              <w:u w:val="single"/>
              <w:lang w:val="en-US"/>
            </w:rPr>
          </w:pPr>
          <w:r w:rsidRPr="00ED44DB">
            <w:rPr>
              <w:color w:val="0070C0"/>
              <w:sz w:val="16"/>
              <w:szCs w:val="16"/>
              <w:u w:val="single"/>
              <w:lang w:val="en-US"/>
            </w:rPr>
            <w:t xml:space="preserve">e-mail: </w:t>
          </w:r>
          <w:hyperlink r:id="rId2" w:history="1">
            <w:r w:rsidRPr="00ED44DB">
              <w:rPr>
                <w:rStyle w:val="a7"/>
                <w:sz w:val="16"/>
                <w:szCs w:val="16"/>
                <w:lang w:val="en-US"/>
              </w:rPr>
              <w:t>sud-mo@yandex.ru</w:t>
            </w:r>
          </w:hyperlink>
        </w:p>
        <w:p w:rsidR="00FD604A" w:rsidRPr="00ED44DB" w:rsidRDefault="00FD604A" w:rsidP="00FD604A">
          <w:pPr>
            <w:ind w:left="-323" w:firstLine="2"/>
            <w:jc w:val="center"/>
            <w:rPr>
              <w:color w:val="0070C0"/>
              <w:sz w:val="16"/>
              <w:szCs w:val="16"/>
              <w:u w:val="single"/>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FD604A" w:rsidRPr="00ED44DB" w:rsidRDefault="00FD604A" w:rsidP="00FD604A">
          <w:pPr>
            <w:widowControl w:val="0"/>
            <w:autoSpaceDE w:val="0"/>
            <w:autoSpaceDN w:val="0"/>
            <w:adjustRightInd w:val="0"/>
            <w:ind w:left="-162" w:firstLine="2"/>
            <w:jc w:val="center"/>
            <w:rPr>
              <w:b/>
              <w:color w:val="0070C0"/>
              <w:sz w:val="16"/>
              <w:szCs w:val="16"/>
            </w:rPr>
          </w:pPr>
          <w:r w:rsidRPr="00ED44DB">
            <w:rPr>
              <w:b/>
              <w:color w:val="0070C0"/>
              <w:sz w:val="16"/>
              <w:szCs w:val="16"/>
            </w:rPr>
            <w:t>+7-925-055-82-55 (Мегафон Москва)</w:t>
          </w:r>
        </w:p>
        <w:p w:rsidR="00FD604A" w:rsidRPr="00ED44DB" w:rsidRDefault="00FD604A" w:rsidP="00FD604A">
          <w:pPr>
            <w:widowControl w:val="0"/>
            <w:autoSpaceDE w:val="0"/>
            <w:autoSpaceDN w:val="0"/>
            <w:adjustRightInd w:val="0"/>
            <w:ind w:left="-162" w:firstLine="2"/>
            <w:jc w:val="center"/>
            <w:rPr>
              <w:b/>
              <w:color w:val="0070C0"/>
              <w:sz w:val="16"/>
              <w:szCs w:val="16"/>
            </w:rPr>
          </w:pPr>
          <w:r w:rsidRPr="00ED44DB">
            <w:rPr>
              <w:b/>
              <w:color w:val="0070C0"/>
              <w:sz w:val="16"/>
              <w:szCs w:val="16"/>
            </w:rPr>
            <w:t>+7-915-010-94-77 (МТС Москва)</w:t>
          </w:r>
        </w:p>
        <w:p w:rsidR="00FD604A" w:rsidRPr="00ED44DB" w:rsidRDefault="00FD604A" w:rsidP="00FD604A">
          <w:pPr>
            <w:widowControl w:val="0"/>
            <w:autoSpaceDE w:val="0"/>
            <w:autoSpaceDN w:val="0"/>
            <w:adjustRightInd w:val="0"/>
            <w:ind w:left="-162" w:firstLine="2"/>
            <w:jc w:val="center"/>
            <w:rPr>
              <w:b/>
              <w:color w:val="0070C0"/>
              <w:sz w:val="16"/>
              <w:szCs w:val="16"/>
            </w:rPr>
          </w:pPr>
          <w:r w:rsidRPr="00ED44DB">
            <w:rPr>
              <w:b/>
              <w:color w:val="0070C0"/>
              <w:sz w:val="16"/>
              <w:szCs w:val="16"/>
            </w:rPr>
            <w:t>+7-905-794-38-50 (Билайн Москва)</w:t>
          </w:r>
        </w:p>
      </w:tc>
    </w:tr>
  </w:tbl>
  <w:p w:rsidR="00FD604A" w:rsidRDefault="00FD60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BAA"/>
    <w:rsid w:val="0015644D"/>
    <w:rsid w:val="0017530D"/>
    <w:rsid w:val="00247BAA"/>
    <w:rsid w:val="009431F2"/>
    <w:rsid w:val="00982BFD"/>
    <w:rsid w:val="0099768A"/>
    <w:rsid w:val="00C24EEC"/>
    <w:rsid w:val="00D4688D"/>
    <w:rsid w:val="00D65980"/>
    <w:rsid w:val="00ED44DB"/>
    <w:rsid w:val="00EF4EA5"/>
    <w:rsid w:val="00FD6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E7636"/>
  <w15:chartTrackingRefBased/>
  <w15:docId w15:val="{6FD4B955-A394-401C-B0E0-088C72A6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D604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BAA"/>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247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47BAA"/>
    <w:pPr>
      <w:widowControl w:val="0"/>
      <w:autoSpaceDE w:val="0"/>
      <w:autoSpaceDN w:val="0"/>
      <w:spacing w:after="0" w:line="240" w:lineRule="auto"/>
    </w:pPr>
    <w:rPr>
      <w:rFonts w:eastAsia="Times New Roman" w:cs="Times New Roman"/>
      <w:b/>
      <w:szCs w:val="20"/>
      <w:lang w:eastAsia="ru-RU"/>
    </w:rPr>
  </w:style>
  <w:style w:type="paragraph" w:customStyle="1" w:styleId="ConsPlusCell">
    <w:name w:val="ConsPlusCell"/>
    <w:rsid w:val="00247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47BA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47BA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47BAA"/>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header"/>
    <w:basedOn w:val="a"/>
    <w:link w:val="a4"/>
    <w:uiPriority w:val="99"/>
    <w:unhideWhenUsed/>
    <w:rsid w:val="00FD604A"/>
    <w:pPr>
      <w:tabs>
        <w:tab w:val="center" w:pos="4677"/>
        <w:tab w:val="right" w:pos="9355"/>
      </w:tabs>
    </w:pPr>
  </w:style>
  <w:style w:type="character" w:customStyle="1" w:styleId="a4">
    <w:name w:val="Верхний колонтитул Знак"/>
    <w:basedOn w:val="a0"/>
    <w:link w:val="a3"/>
    <w:uiPriority w:val="99"/>
    <w:rsid w:val="00FD604A"/>
  </w:style>
  <w:style w:type="paragraph" w:styleId="a5">
    <w:name w:val="footer"/>
    <w:basedOn w:val="a"/>
    <w:link w:val="a6"/>
    <w:uiPriority w:val="99"/>
    <w:unhideWhenUsed/>
    <w:rsid w:val="00FD604A"/>
    <w:pPr>
      <w:tabs>
        <w:tab w:val="center" w:pos="4677"/>
        <w:tab w:val="right" w:pos="9355"/>
      </w:tabs>
    </w:pPr>
  </w:style>
  <w:style w:type="character" w:customStyle="1" w:styleId="a6">
    <w:name w:val="Нижний колонтитул Знак"/>
    <w:basedOn w:val="a0"/>
    <w:link w:val="a5"/>
    <w:uiPriority w:val="99"/>
    <w:rsid w:val="00FD604A"/>
  </w:style>
  <w:style w:type="character" w:styleId="a7">
    <w:name w:val="Hyperlink"/>
    <w:basedOn w:val="a0"/>
    <w:uiPriority w:val="99"/>
    <w:rsid w:val="00FD604A"/>
    <w:rPr>
      <w:rFonts w:cs="Times New Roman"/>
      <w:color w:val="0000FF"/>
      <w:u w:val="single"/>
    </w:rPr>
  </w:style>
  <w:style w:type="character" w:customStyle="1" w:styleId="blk">
    <w:name w:val="blk"/>
    <w:rsid w:val="00FD60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DD6BAB419BB4E2C2DFA3B532AF765B052627EAD34C2C7B51D892DB8BA0B43FC88F2FB89F69B19EFd0d0N" TargetMode="External"/><Relationship Id="rId117" Type="http://schemas.openxmlformats.org/officeDocument/2006/relationships/hyperlink" Target="consultantplus://offline/ref=7DD6BAB419BB4E2C2DFA3B532AF765B0526D79AB34C0C7B51D892DB8BA0B43FC88F2FB89F69B1EE4d0d9N" TargetMode="External"/><Relationship Id="rId21" Type="http://schemas.openxmlformats.org/officeDocument/2006/relationships/hyperlink" Target="consultantplus://offline/ref=7DD6BAB419BB4E2C2DFA3B532AF765B0526D79AC30C3C7B51D892DB8BA0B43FC88F2FB89F69B1DE4d0d9N" TargetMode="External"/><Relationship Id="rId42" Type="http://schemas.openxmlformats.org/officeDocument/2006/relationships/hyperlink" Target="consultantplus://offline/ref=7DD6BAB419BB4E2C2DFA3B532AF765B0526379AE30CBC7B51D892DB8BA0B43FC88F2FB89F69B19EFd0d3N" TargetMode="External"/><Relationship Id="rId47" Type="http://schemas.openxmlformats.org/officeDocument/2006/relationships/hyperlink" Target="consultantplus://offline/ref=7DD6BAB419BB4E2C2DFA3B532AF765B0526379AE30CBC7B51D892DB8BA0B43FC88F2FB89F69B19EFd0d2N" TargetMode="External"/><Relationship Id="rId63" Type="http://schemas.openxmlformats.org/officeDocument/2006/relationships/hyperlink" Target="consultantplus://offline/ref=7DD6BAB419BB4E2C2DFA3B532AF765B0526D78A234C0C7B51D892DB8BA0B43FC88F2FB8BF0d9dDN" TargetMode="External"/><Relationship Id="rId68" Type="http://schemas.openxmlformats.org/officeDocument/2006/relationships/hyperlink" Target="consultantplus://offline/ref=7DD6BAB419BB4E2C2DFA3B532AF765B0526278AE36C3C7B51D892DB8BAd0dBN" TargetMode="External"/><Relationship Id="rId84" Type="http://schemas.openxmlformats.org/officeDocument/2006/relationships/hyperlink" Target="consultantplus://offline/ref=7DD6BAB419BB4E2C2DFA3B532AF765B052627EAD34C2C7B51D892DB8BA0B43FC88F2FB89F69B19EFd0d0N" TargetMode="External"/><Relationship Id="rId89" Type="http://schemas.openxmlformats.org/officeDocument/2006/relationships/hyperlink" Target="consultantplus://offline/ref=7DD6BAB419BB4E2C2DFA3B532AF765B052627EAD34C2C7B51D892DB8BA0B43FC88F2FB89F69B19EFd0d0N" TargetMode="External"/><Relationship Id="rId112" Type="http://schemas.openxmlformats.org/officeDocument/2006/relationships/hyperlink" Target="consultantplus://offline/ref=7DD6BAB419BB4E2C2DFA3B532AF765B0526278A932C4C7B51D892DB8BAd0dBN" TargetMode="External"/><Relationship Id="rId133" Type="http://schemas.openxmlformats.org/officeDocument/2006/relationships/hyperlink" Target="consultantplus://offline/ref=7DD6BAB419BB4E2C2DFA3B532AF765B0526D7AAA39C1C7B51D892DB8BAd0dBN" TargetMode="External"/><Relationship Id="rId138" Type="http://schemas.openxmlformats.org/officeDocument/2006/relationships/hyperlink" Target="consultantplus://offline/ref=7DD6BAB419BB4E2C2DFA3B532AF765B0526379AE30CBC7B51D892DB8BA0B43FC88F2FB89F69B19EFd0d2N" TargetMode="External"/><Relationship Id="rId154" Type="http://schemas.openxmlformats.org/officeDocument/2006/relationships/hyperlink" Target="consultantplus://offline/ref=7DD6BAB419BB4E2C2DFA3B532AF765B052617CAC30CAC7B51D892DB8BAd0dBN" TargetMode="External"/><Relationship Id="rId159" Type="http://schemas.openxmlformats.org/officeDocument/2006/relationships/hyperlink" Target="consultantplus://offline/ref=7DD6BAB419BB4E2C2DFA3B532AF765B0526D79AC30C3C7B51D892DB8BA0B43FC88F2FB89F69B11ECd0d4N" TargetMode="External"/><Relationship Id="rId175" Type="http://schemas.openxmlformats.org/officeDocument/2006/relationships/hyperlink" Target="consultantplus://offline/ref=7DD6BAB419BB4E2C2DFA3B532AF765B0526379AE30CBC7B51D892DB8BA0B43FC88F2FB89F69B19E4d0d3N" TargetMode="External"/><Relationship Id="rId170" Type="http://schemas.openxmlformats.org/officeDocument/2006/relationships/hyperlink" Target="consultantplus://offline/ref=7DD6BAB419BB4E2C2DFA3B532AF765B0566C7CAC34C89ABF15D021BABD041CEB8FBBF788F19B1BdEd5N" TargetMode="External"/><Relationship Id="rId16" Type="http://schemas.openxmlformats.org/officeDocument/2006/relationships/hyperlink" Target="consultantplus://offline/ref=7DD6BAB419BB4E2C2DFA3B532AF765B0526379AE30CBC7B51D892DB8BA0B43FC88F2FB89F69B19ECd0d3N" TargetMode="External"/><Relationship Id="rId107" Type="http://schemas.openxmlformats.org/officeDocument/2006/relationships/hyperlink" Target="consultantplus://offline/ref=7DD6BAB419BB4E2C2DFA3B532AF765B0526278A932C4C7B51D892DB8BA0B43FC88F2FB89F69B19EAd0d2N" TargetMode="External"/><Relationship Id="rId11" Type="http://schemas.openxmlformats.org/officeDocument/2006/relationships/hyperlink" Target="consultantplus://offline/ref=7DD6BAB419BB4E2C2DFA3B532AF765B052637EA830C5C7B51D892DB8BA0B43FC88F2FB89F69B19E8d0d0N" TargetMode="External"/><Relationship Id="rId32" Type="http://schemas.openxmlformats.org/officeDocument/2006/relationships/hyperlink" Target="consultantplus://offline/ref=7DD6BAB419BB4E2C2DFA3B532AF765B052627EAD34C2C7B51D892DB8BA0B43FC88F2FB89F69B19EFd0d0N" TargetMode="External"/><Relationship Id="rId37" Type="http://schemas.openxmlformats.org/officeDocument/2006/relationships/hyperlink" Target="consultantplus://offline/ref=7DD6BAB419BB4E2C2DFA3B532AF765B0526379AE30CBC7B51D892DB8BA0B43FC88F2FB89F69B19EFd0d1N" TargetMode="External"/><Relationship Id="rId53" Type="http://schemas.openxmlformats.org/officeDocument/2006/relationships/hyperlink" Target="consultantplus://offline/ref=7DD6BAB419BB4E2C2DFA3B532AF765B0526278AE36C2C7B51D892DB8BA0B43FC88F2FB89F69B19ECd0d0N" TargetMode="External"/><Relationship Id="rId58" Type="http://schemas.openxmlformats.org/officeDocument/2006/relationships/hyperlink" Target="consultantplus://offline/ref=7DD6BAB419BB4E2C2DFA3B532AF765B052627EAD34C2C7B51D892DB8BA0B43FC88F2FB89F69B19EFd0d0N" TargetMode="External"/><Relationship Id="rId74" Type="http://schemas.openxmlformats.org/officeDocument/2006/relationships/hyperlink" Target="consultantplus://offline/ref=7DD6BAB419BB4E2C2DFA3B532AF765B052627EAD34C2C7B51D892DB8BA0B43FC88F2FB89F69B19EFd0d0N" TargetMode="External"/><Relationship Id="rId79" Type="http://schemas.openxmlformats.org/officeDocument/2006/relationships/hyperlink" Target="consultantplus://offline/ref=7DD6BAB419BB4E2C2DFA3B532AF765B0526379AE30CBC7B51D892DB8BA0B43FC88F2FB89F69B19EEd0d9N" TargetMode="External"/><Relationship Id="rId102" Type="http://schemas.openxmlformats.org/officeDocument/2006/relationships/hyperlink" Target="consultantplus://offline/ref=7DD6BAB419BB4E2C2DFA3B532AF765B0526278A932C4C7B51D892DB8BA0B43FC88F2FB89F69B19EAd0d6N" TargetMode="External"/><Relationship Id="rId123" Type="http://schemas.openxmlformats.org/officeDocument/2006/relationships/hyperlink" Target="consultantplus://offline/ref=7DD6BAB419BB4E2C2DFA3B532AF765B052627EA934C4C7B51D892DB8BAd0dBN" TargetMode="External"/><Relationship Id="rId128" Type="http://schemas.openxmlformats.org/officeDocument/2006/relationships/hyperlink" Target="consultantplus://offline/ref=7DD6BAB419BB4E2C2DFA3B532AF765B0526379AE30CBC7B51D892DB8BA0B43FC88F2FB89F69B19EAd0d6N" TargetMode="External"/><Relationship Id="rId144" Type="http://schemas.openxmlformats.org/officeDocument/2006/relationships/hyperlink" Target="consultantplus://offline/ref=7DD6BAB419BB4E2C2DFA3B532AF765B0526278A932C4C7B51D892DB8BA0B43FC88F2FB89F69B19E9d0d7N" TargetMode="External"/><Relationship Id="rId149" Type="http://schemas.openxmlformats.org/officeDocument/2006/relationships/hyperlink" Target="consultantplus://offline/ref=7DD6BAB419BB4E2C2DFA3B532AF765B0526379AE30CBC7B51D892DB8BA0B43FC88F2FB89F69B19E5d0d2N" TargetMode="External"/><Relationship Id="rId5" Type="http://schemas.openxmlformats.org/officeDocument/2006/relationships/endnotes" Target="endnotes.xml"/><Relationship Id="rId90" Type="http://schemas.openxmlformats.org/officeDocument/2006/relationships/hyperlink" Target="consultantplus://offline/ref=7DD6BAB419BB4E2C2DFA3B532AF765B0526379AE30CBC7B51D892DB8BA0B43FC88F2FB89F69B19EAd0d2N" TargetMode="External"/><Relationship Id="rId95" Type="http://schemas.openxmlformats.org/officeDocument/2006/relationships/hyperlink" Target="consultantplus://offline/ref=7DD6BAB419BB4E2C2DFA3B532AF765B052617AAA32C5C7B51D892DB8BAd0dBN" TargetMode="External"/><Relationship Id="rId160" Type="http://schemas.openxmlformats.org/officeDocument/2006/relationships/hyperlink" Target="consultantplus://offline/ref=7DD6BAB419BB4E2C2DFA3B532AF765B0526D78A234C0C7B51D892DB8BA0B43FC88F2FB89F69B1DEFd0d7N" TargetMode="External"/><Relationship Id="rId165" Type="http://schemas.openxmlformats.org/officeDocument/2006/relationships/hyperlink" Target="consultantplus://offline/ref=7DD6BAB419BB4E2C2DFA3B532AF765B0526D79AC30C3C7B51D892DB8BA0B43FC88F2FB89F69B1EE5d0d5N" TargetMode="External"/><Relationship Id="rId22" Type="http://schemas.openxmlformats.org/officeDocument/2006/relationships/hyperlink" Target="consultantplus://offline/ref=7DD6BAB419BB4E2C2DFA3B532AF765B0526D79AC30C3C7B51D892DB8BA0B43FC88F2FB89F69B1AEAd0d7N" TargetMode="External"/><Relationship Id="rId27" Type="http://schemas.openxmlformats.org/officeDocument/2006/relationships/hyperlink" Target="consultantplus://offline/ref=7DD6BAB419BB4E2C2DFA3B532AF765B0526379AE30CBC7B51D892DB8BA0B43FC88F2FB89F69B19ECd0d8N" TargetMode="External"/><Relationship Id="rId43" Type="http://schemas.openxmlformats.org/officeDocument/2006/relationships/hyperlink" Target="consultantplus://offline/ref=7DD6BAB419BB4E2C2DFA3B532AF765B0526379AE30CBC7B51D892DB8BA0B43FC88F2FB89F69B19EFd0d4N" TargetMode="External"/><Relationship Id="rId48" Type="http://schemas.openxmlformats.org/officeDocument/2006/relationships/hyperlink" Target="consultantplus://offline/ref=7DD6BAB419BB4E2C2DFA3B532AF765B052627EAD34C2C7B51D892DB8BA0B43FC88F2FB89F69B19EFd0d0N" TargetMode="External"/><Relationship Id="rId64" Type="http://schemas.openxmlformats.org/officeDocument/2006/relationships/hyperlink" Target="consultantplus://offline/ref=7DD6BAB419BB4E2C2DFA3B532AF765B0526379AE30CBC7B51D892DB8BA0B43FC88F2FB89F69B19EFd0d4N" TargetMode="External"/><Relationship Id="rId69" Type="http://schemas.openxmlformats.org/officeDocument/2006/relationships/hyperlink" Target="consultantplus://offline/ref=7DD6BAB419BB4E2C2DFA3B532AF765B0526379AE30CBC7B51D892DB8BA0B43FC88F2FB89F69B19EEd0d0N" TargetMode="External"/><Relationship Id="rId113" Type="http://schemas.openxmlformats.org/officeDocument/2006/relationships/hyperlink" Target="consultantplus://offline/ref=7DD6BAB419BB4E2C2DFA255D2EF765B052677AA932C2C7B51D892DB8BAd0dBN" TargetMode="External"/><Relationship Id="rId118" Type="http://schemas.openxmlformats.org/officeDocument/2006/relationships/hyperlink" Target="consultantplus://offline/ref=7DD6BAB419BB4E2C2DFA3B532AF765B052617DA933CBC7B51D892DB8BAd0dBN" TargetMode="External"/><Relationship Id="rId134" Type="http://schemas.openxmlformats.org/officeDocument/2006/relationships/hyperlink" Target="consultantplus://offline/ref=7DD6BAB419BB4E2C2DFA255D2EF765B05B607CA231C89ABF15D021BAdBdDN" TargetMode="External"/><Relationship Id="rId139" Type="http://schemas.openxmlformats.org/officeDocument/2006/relationships/hyperlink" Target="consultantplus://offline/ref=7DD6BAB419BB4E2C2DFA3B532AF765B0526379AE30CBC7B51D892DB8BA0B43FC88F2FB89F69B19EFd0d4N" TargetMode="External"/><Relationship Id="rId80" Type="http://schemas.openxmlformats.org/officeDocument/2006/relationships/hyperlink" Target="consultantplus://offline/ref=7DD6BAB419BB4E2C2DFA3B532AF765B052627EAD34C2C7B51D892DB8BA0B43FC88F2FB89F69B19EFd0d0N" TargetMode="External"/><Relationship Id="rId85" Type="http://schemas.openxmlformats.org/officeDocument/2006/relationships/hyperlink" Target="consultantplus://offline/ref=7DD6BAB419BB4E2C2DFA3B532AF765B0526379AE30CBC7B51D892DB8BA0B43FC88F2FB89F69B19E9d0d2N" TargetMode="External"/><Relationship Id="rId150" Type="http://schemas.openxmlformats.org/officeDocument/2006/relationships/hyperlink" Target="consultantplus://offline/ref=7DD6BAB419BB4E2C2DFA3B532AF765B0526176A336C7C7B51D892DB8BAd0dBN" TargetMode="External"/><Relationship Id="rId155" Type="http://schemas.openxmlformats.org/officeDocument/2006/relationships/hyperlink" Target="consultantplus://offline/ref=7DD6BAB419BB4E2C2DFA3B532AF765B0526278A837CBC7B51D892DB8BA0B43FC88F2FB89F69A1AEDd0d0N" TargetMode="External"/><Relationship Id="rId171" Type="http://schemas.openxmlformats.org/officeDocument/2006/relationships/hyperlink" Target="consultantplus://offline/ref=7DD6BAB419BB4E2C2DFA3B532AF765B0526379AE30CBC7B51D892DB8BA0B43FC88F2FB89F69B19EFd0d1N" TargetMode="External"/><Relationship Id="rId176" Type="http://schemas.openxmlformats.org/officeDocument/2006/relationships/hyperlink" Target="http://www.voensud-mo.ru/" TargetMode="External"/><Relationship Id="rId12" Type="http://schemas.openxmlformats.org/officeDocument/2006/relationships/hyperlink" Target="consultantplus://offline/ref=7DD6BAB419BB4E2C2DFA3B532AF765B0526278A932C4C7B51D892DB8BA0B43FC88F2FB89F69B19EBd0d2N" TargetMode="External"/><Relationship Id="rId17" Type="http://schemas.openxmlformats.org/officeDocument/2006/relationships/hyperlink" Target="consultantplus://offline/ref=7DD6BAB419BB4E2C2DFA3B532AF765B0526379AE30CBC7B51D892DB8BA0B43FC88F2FB89F69B19ECd0d4N" TargetMode="External"/><Relationship Id="rId33" Type="http://schemas.openxmlformats.org/officeDocument/2006/relationships/hyperlink" Target="consultantplus://offline/ref=7DD6BAB419BB4E2C2DFA3B532AF765B052627EAD34C2C7B51D892DB8BA0B43FC88F2FB89F69B19EFd0d0N" TargetMode="External"/><Relationship Id="rId38" Type="http://schemas.openxmlformats.org/officeDocument/2006/relationships/hyperlink" Target="consultantplus://offline/ref=7DD6BAB419BB4E2C2DFA3B532AF765B0526379AE30CBC7B51D892DB8BA0B43FC88F2FB89F69B19EFd0d1N" TargetMode="External"/><Relationship Id="rId59" Type="http://schemas.openxmlformats.org/officeDocument/2006/relationships/hyperlink" Target="consultantplus://offline/ref=7DD6BAB419BB4E2C2DFA255D2EF765B052627DA838C3C7B51D892DB8BAd0dBN" TargetMode="External"/><Relationship Id="rId103" Type="http://schemas.openxmlformats.org/officeDocument/2006/relationships/hyperlink" Target="consultantplus://offline/ref=7DD6BAB419BB4E2C2DFA3B532AF765B0526278A932C4C7B51D892DB8BA0B43FC88F2FB89F69B19EAd0d8N" TargetMode="External"/><Relationship Id="rId108" Type="http://schemas.openxmlformats.org/officeDocument/2006/relationships/hyperlink" Target="consultantplus://offline/ref=7DD6BAB419BB4E2C2DFA3B532AF765B0526278A932C4C7B51D892DB8BA0B43FC88F2FB89F69B19EAd0d6N" TargetMode="External"/><Relationship Id="rId124" Type="http://schemas.openxmlformats.org/officeDocument/2006/relationships/hyperlink" Target="consultantplus://offline/ref=7DD6BAB419BB4E2C2DFA3B532AF765B052657FAD36C0C7B51D892DB8BAd0dBN" TargetMode="External"/><Relationship Id="rId129" Type="http://schemas.openxmlformats.org/officeDocument/2006/relationships/hyperlink" Target="consultantplus://offline/ref=7DD6BAB419BB4E2C2DFA3B532AF765B0526379AE30CBC7B51D892DB8BA0B43FC88F2FB89F69B19EFd0d4N" TargetMode="External"/><Relationship Id="rId54" Type="http://schemas.openxmlformats.org/officeDocument/2006/relationships/hyperlink" Target="consultantplus://offline/ref=7DD6BAB419BB4E2C2DFA3B532AF765B0526278AE36C2C7B51D892DB8BA0B43FC88F2FB89F69B19EEd0d1N" TargetMode="External"/><Relationship Id="rId70" Type="http://schemas.openxmlformats.org/officeDocument/2006/relationships/hyperlink" Target="consultantplus://offline/ref=7DD6BAB419BB4E2C2DFA3B532AF765B0526379AE30CBC7B51D892DB8BA0B43FC88F2FB89F69B19EFd0d5N" TargetMode="External"/><Relationship Id="rId75" Type="http://schemas.openxmlformats.org/officeDocument/2006/relationships/hyperlink" Target="consultantplus://offline/ref=7DD6BAB419BB4E2C2DFA3B532AF765B0526278AE36C3C7B51D892DB8BAd0dBN" TargetMode="External"/><Relationship Id="rId91" Type="http://schemas.openxmlformats.org/officeDocument/2006/relationships/hyperlink" Target="consultantplus://offline/ref=7DD6BAB419BB4E2C2DFA3B532AF765B052627EAD34C2C7B51D892DB8BA0B43FC88F2FB89F69B19EFd0d0N" TargetMode="External"/><Relationship Id="rId96" Type="http://schemas.openxmlformats.org/officeDocument/2006/relationships/hyperlink" Target="consultantplus://offline/ref=7DD6BAB419BB4E2C2DFA3B532AF765B050647BAA38C89ABF15D021BAdBdDN" TargetMode="External"/><Relationship Id="rId140" Type="http://schemas.openxmlformats.org/officeDocument/2006/relationships/hyperlink" Target="consultantplus://offline/ref=7DD6BAB419BB4E2C2DFA3B532AF765B0526D7CAC31C4C7B51D892DB8BA0B43FC88F2FB89F69B18EDd0d0N" TargetMode="External"/><Relationship Id="rId145" Type="http://schemas.openxmlformats.org/officeDocument/2006/relationships/hyperlink" Target="consultantplus://offline/ref=7DD6BAB419BB4E2C2DFA3B532AF765B0526379AE30CBC7B51D892DB8BA0B43FC88F2FB89F69B19EFd0d4N" TargetMode="External"/><Relationship Id="rId161" Type="http://schemas.openxmlformats.org/officeDocument/2006/relationships/hyperlink" Target="consultantplus://offline/ref=7DD6BAB419BB4E2C2DFA3B532AF765B0526D79AC30C3C7B51D892DB8BA0B43FC88F2FB89F69B1EEDd0d4N" TargetMode="External"/><Relationship Id="rId166" Type="http://schemas.openxmlformats.org/officeDocument/2006/relationships/hyperlink" Target="consultantplus://offline/ref=7DD6BAB419BB4E2C2DFA3B532AF765B0526D79AC30C3C7B51D892DB8BA0B43FC88F2FB89F69B1EE4d0d5N" TargetMode="External"/><Relationship Id="rId1" Type="http://schemas.openxmlformats.org/officeDocument/2006/relationships/styles" Target="styles.xml"/><Relationship Id="rId6" Type="http://schemas.openxmlformats.org/officeDocument/2006/relationships/hyperlink" Target="consultantplus://offline/ref=7DD6BAB419BB4E2C2DFA3B532AF765B0526379AE30CBC7B51D892DB8BA0B43FC88F2FB89F69B19EDd0d5N" TargetMode="External"/><Relationship Id="rId23" Type="http://schemas.openxmlformats.org/officeDocument/2006/relationships/hyperlink" Target="consultantplus://offline/ref=7DD6BAB419BB4E2C2DFA3B532AF765B0526D79AC30C3C7B51D892DB8BA0B43FC88F2FB89F69B1AEAd0d8N" TargetMode="External"/><Relationship Id="rId28" Type="http://schemas.openxmlformats.org/officeDocument/2006/relationships/hyperlink" Target="consultantplus://offline/ref=7DD6BAB419BB4E2C2DFA3B532AF765B0526379AE30CBC7B51D892DB8BA0B43FC88F2FB89F69B19ECd0d9N" TargetMode="External"/><Relationship Id="rId49" Type="http://schemas.openxmlformats.org/officeDocument/2006/relationships/hyperlink" Target="consultantplus://offline/ref=7DD6BAB419BB4E2C2DFA3B532AF765B0526379AE30CBC7B51D892DB8BA0B43FC88F2FB89F69B19EFd0d0N" TargetMode="External"/><Relationship Id="rId114" Type="http://schemas.openxmlformats.org/officeDocument/2006/relationships/hyperlink" Target="consultantplus://offline/ref=7DD6BAB419BB4E2C2DFA3B532AF765B052617DA933CBC7B51D892DB8BAd0dBN" TargetMode="External"/><Relationship Id="rId119" Type="http://schemas.openxmlformats.org/officeDocument/2006/relationships/hyperlink" Target="consultantplus://offline/ref=7DD6BAB419BB4E2C2DFA3B532AF765B0526379AE30CBC7B51D892DB8BA0B43FC88F2FB89F69B19EFd0d4N" TargetMode="External"/><Relationship Id="rId10" Type="http://schemas.openxmlformats.org/officeDocument/2006/relationships/hyperlink" Target="consultantplus://offline/ref=7DD6BAB419BB4E2C2DFA3B532AF765B0526379AE30CBC7B51D892DB8BA0B43FC88F2FB89F69B19EDd0d5N" TargetMode="External"/><Relationship Id="rId31" Type="http://schemas.openxmlformats.org/officeDocument/2006/relationships/hyperlink" Target="consultantplus://offline/ref=7DD6BAB419BB4E2C2DFA3B532AF765B0526278AE36C3C7B51D892DB8BAd0dBN" TargetMode="External"/><Relationship Id="rId44" Type="http://schemas.openxmlformats.org/officeDocument/2006/relationships/hyperlink" Target="consultantplus://offline/ref=7DD6BAB419BB4E2C2DFA3B532AF765B0526379AE30CBC7B51D892DB8BA0B43FC88F2FB89F69B19EFd0d1N" TargetMode="External"/><Relationship Id="rId52" Type="http://schemas.openxmlformats.org/officeDocument/2006/relationships/hyperlink" Target="consultantplus://offline/ref=7DD6BAB419BB4E2C2DFA3B532AF765B0526D78A234C0C7B51D892DB8BAd0dBN" TargetMode="External"/><Relationship Id="rId60" Type="http://schemas.openxmlformats.org/officeDocument/2006/relationships/hyperlink" Target="consultantplus://offline/ref=7DD6BAB419BB4E2C2DFA3B532AF765B052627EAD34C2C7B51D892DB8BA0B43FC88F2FB89F69B19EFd0d0N" TargetMode="External"/><Relationship Id="rId65" Type="http://schemas.openxmlformats.org/officeDocument/2006/relationships/hyperlink" Target="consultantplus://offline/ref=7DD6BAB419BB4E2C2DFA3B532AF765B052627EAD34C2C7B51D892DB8BA0B43FC88F2FB89F69B19EFd0d0N" TargetMode="External"/><Relationship Id="rId73" Type="http://schemas.openxmlformats.org/officeDocument/2006/relationships/hyperlink" Target="consultantplus://offline/ref=7DD6BAB419BB4E2C2DFA3B532AF765B052627EAD34C2C7B51D892DB8BA0B43FC88F2FB89F69B19EFd0d0N" TargetMode="External"/><Relationship Id="rId78" Type="http://schemas.openxmlformats.org/officeDocument/2006/relationships/hyperlink" Target="consultantplus://offline/ref=7DD6BAB419BB4E2C2DFA3B532AF765B0526379AE30CBC7B51D892DB8BA0B43FC88F2FB89F69B19EEd0d8N" TargetMode="External"/><Relationship Id="rId81" Type="http://schemas.openxmlformats.org/officeDocument/2006/relationships/hyperlink" Target="consultantplus://offline/ref=7DD6BAB419BB4E2C2DFA3B532AF765B0526278AE36C3C7B51D892DB8BA0B43FC88F2FB89F69B19EBd0d3N" TargetMode="External"/><Relationship Id="rId86" Type="http://schemas.openxmlformats.org/officeDocument/2006/relationships/hyperlink" Target="consultantplus://offline/ref=7DD6BAB419BB4E2C2DFA3B532AF765B0526379AE30CBC7B51D892DB8BA0B43FC88F2FB89F69B19E8d0d7N" TargetMode="External"/><Relationship Id="rId94" Type="http://schemas.openxmlformats.org/officeDocument/2006/relationships/hyperlink" Target="consultantplus://offline/ref=7DD6BAB419BB4E2C2DFA3B532AF765B052627EAD34C2C7B51D892DB8BA0B43FC88F2FB89F69B19EFd0d0N" TargetMode="External"/><Relationship Id="rId99" Type="http://schemas.openxmlformats.org/officeDocument/2006/relationships/hyperlink" Target="consultantplus://offline/ref=7DD6BAB419BB4E2C2DFA3B532AF765B052677CAC36C0C7B51D892DB8BAd0dBN" TargetMode="External"/><Relationship Id="rId101" Type="http://schemas.openxmlformats.org/officeDocument/2006/relationships/hyperlink" Target="consultantplus://offline/ref=7DD6BAB419BB4E2C2DFA3B532AF765B0526278A932C4C7B51D892DB8BA0B43FC88F2FB89F69B19EAd0d2N" TargetMode="External"/><Relationship Id="rId122" Type="http://schemas.openxmlformats.org/officeDocument/2006/relationships/hyperlink" Target="consultantplus://offline/ref=7DD6BAB419BB4E2C2DFA3B532AF765B0526D79AB34C0C7B51D892DB8BA0B43FC88F2FB89F69B1EE4d0d9N" TargetMode="External"/><Relationship Id="rId130" Type="http://schemas.openxmlformats.org/officeDocument/2006/relationships/hyperlink" Target="consultantplus://offline/ref=7DD6BAB419BB4E2C2DFA3B532AF765B0526379AE30CBC7B51D892DB8BA0B43FC88F2FB89F69B19EFd0d4N" TargetMode="External"/><Relationship Id="rId135" Type="http://schemas.openxmlformats.org/officeDocument/2006/relationships/hyperlink" Target="consultantplus://offline/ref=7DD6BAB419BB4E2C2DFA3B532AF765B0526379AE30CBC7B51D892DB8BA0B43FC88F2FB89F69B19EFd0d4N" TargetMode="External"/><Relationship Id="rId143" Type="http://schemas.openxmlformats.org/officeDocument/2006/relationships/hyperlink" Target="consultantplus://offline/ref=7DD6BAB419BB4E2C2DFA3B532AF765B0526379AE30CBC7B51D892DB8BA0B43FC88F2FB89F69B19EAd0d9N" TargetMode="External"/><Relationship Id="rId148" Type="http://schemas.openxmlformats.org/officeDocument/2006/relationships/hyperlink" Target="consultantplus://offline/ref=7DD6BAB419BB4E2C2DFA3B532AF765B0526379AE30CBC7B51D892DB8BA0B43FC88F2FB89F69B19E5d0d1N" TargetMode="External"/><Relationship Id="rId151" Type="http://schemas.openxmlformats.org/officeDocument/2006/relationships/hyperlink" Target="consultantplus://offline/ref=7DD6BAB419BB4E2C2DFA3B532AF765B0526379AE30CBC7B51D892DB8BA0B43FC88F2FB89F69B19E5d0d5N" TargetMode="External"/><Relationship Id="rId156" Type="http://schemas.openxmlformats.org/officeDocument/2006/relationships/hyperlink" Target="consultantplus://offline/ref=7DD6BAB419BB4E2C2DFA3B532AF765B052627EAD34C2C7B51D892DB8BA0B43FC88F2FB89F69B19EFd0d0N" TargetMode="External"/><Relationship Id="rId164" Type="http://schemas.openxmlformats.org/officeDocument/2006/relationships/hyperlink" Target="consultantplus://offline/ref=7DD6BAB419BB4E2C2DFA3B532AF765B0526D79AC30C3C7B51D892DB8BA0B43FC88F2FB89F69B1EE9d0d1N" TargetMode="External"/><Relationship Id="rId169" Type="http://schemas.openxmlformats.org/officeDocument/2006/relationships/hyperlink" Target="consultantplus://offline/ref=7DD6BAB419BB4E2C2DFA3B532AF765B0526379AE30CBC7B51D892DB8BA0B43FC88F2FB89F69B19E5d0d9N" TargetMode="External"/><Relationship Id="rId177" Type="http://schemas.openxmlformats.org/officeDocument/2006/relationships/hyperlink" Target="mailto:sud-mo@yandex.ru" TargetMode="External"/><Relationship Id="rId4" Type="http://schemas.openxmlformats.org/officeDocument/2006/relationships/footnotes" Target="footnotes.xml"/><Relationship Id="rId9" Type="http://schemas.openxmlformats.org/officeDocument/2006/relationships/hyperlink" Target="consultantplus://offline/ref=7DD6BAB419BB4E2C2DFA3B532AF765B052627EAD34C2C7B51D892DB8BA0B43FC88F2FB89F69B19EFd0d0N" TargetMode="External"/><Relationship Id="rId172" Type="http://schemas.openxmlformats.org/officeDocument/2006/relationships/hyperlink" Target="consultantplus://offline/ref=7DD6BAB419BB4E2C2DFA3B532AF765B0526379AE30CBC7B51D892DB8BA0B43FC88F2FB89F69B19EFd0d1N" TargetMode="External"/><Relationship Id="rId180" Type="http://schemas.openxmlformats.org/officeDocument/2006/relationships/theme" Target="theme/theme1.xml"/><Relationship Id="rId13" Type="http://schemas.openxmlformats.org/officeDocument/2006/relationships/hyperlink" Target="consultantplus://offline/ref=7DD6BAB419BB4E2C2DFA3B532AF765B0526278A932C4C7B51D892DB8BA0B43FC88F2FB89F69B19ECd0d2N" TargetMode="External"/><Relationship Id="rId18" Type="http://schemas.openxmlformats.org/officeDocument/2006/relationships/hyperlink" Target="consultantplus://offline/ref=7DD6BAB419BB4E2C2DFA3B532AF765B0526D7AAA36C4C7B51D892DB8BA0B43FC88F2FB89F69B19E4d0d8N" TargetMode="External"/><Relationship Id="rId39" Type="http://schemas.openxmlformats.org/officeDocument/2006/relationships/hyperlink" Target="consultantplus://offline/ref=7DD6BAB419BB4E2C2DFA3B532AF765B052627EAD34C2C7B51D892DB8BA0B43FC88F2FB89F69B19EFd0d0N" TargetMode="External"/><Relationship Id="rId109" Type="http://schemas.openxmlformats.org/officeDocument/2006/relationships/hyperlink" Target="consultantplus://offline/ref=7DD6BAB419BB4E2C2DFA3B532AF765B0526278A932C4C7B51D892DB8BA0B43FC88F2FB89F69B19EAd0d8N" TargetMode="External"/><Relationship Id="rId34" Type="http://schemas.openxmlformats.org/officeDocument/2006/relationships/hyperlink" Target="consultantplus://offline/ref=7DD6BAB419BB4E2C2DFA3B532AF765B0526379AE30CBC7B51D892DB8BA0B43FC88F2FB89F69B19EFd0d0N" TargetMode="External"/><Relationship Id="rId50" Type="http://schemas.openxmlformats.org/officeDocument/2006/relationships/hyperlink" Target="consultantplus://offline/ref=7DD6BAB419BB4E2C2DFA3B532AF765B052627EAD34C2C7B51D892DB8BA0B43FC88F2FB89F69B19EFd0d0N" TargetMode="External"/><Relationship Id="rId55" Type="http://schemas.openxmlformats.org/officeDocument/2006/relationships/hyperlink" Target="consultantplus://offline/ref=7DD6BAB419BB4E2C2DFA3B532AF765B0526278AE36C2C7B51D892DB8BA0B43FC88F2FB89F69B19E8d0d1N" TargetMode="External"/><Relationship Id="rId76" Type="http://schemas.openxmlformats.org/officeDocument/2006/relationships/hyperlink" Target="consultantplus://offline/ref=7DD6BAB419BB4E2C2DFA3B532AF765B0526D7AA937C2C7B51D892DB8BAd0dBN" TargetMode="External"/><Relationship Id="rId97" Type="http://schemas.openxmlformats.org/officeDocument/2006/relationships/hyperlink" Target="consultantplus://offline/ref=7DD6BAB419BB4E2C2DFA3B532AF765B0526379AE30CBC7B51D892DB8BA0B43FC88F2FB89F69B19EFd0d0N" TargetMode="External"/><Relationship Id="rId104" Type="http://schemas.openxmlformats.org/officeDocument/2006/relationships/hyperlink" Target="consultantplus://offline/ref=7DD6BAB419BB4E2C2DFA3B532AF765B0526278A932C4C7B51D892DB8BA0B43FC88F2FB89F69B19E5d0d2N" TargetMode="External"/><Relationship Id="rId120" Type="http://schemas.openxmlformats.org/officeDocument/2006/relationships/hyperlink" Target="consultantplus://offline/ref=7DD6BAB419BB4E2C2DFA3B532AF765B0526379AE30CBC7B51D892DB8BA0B43FC88F2FB89F69B19EFd0d4N" TargetMode="External"/><Relationship Id="rId125" Type="http://schemas.openxmlformats.org/officeDocument/2006/relationships/hyperlink" Target="consultantplus://offline/ref=7DD6BAB419BB4E2C2DFA3B532AF765B052647EAC34C6C7B51D892DB8BAd0dBN" TargetMode="External"/><Relationship Id="rId141" Type="http://schemas.openxmlformats.org/officeDocument/2006/relationships/hyperlink" Target="consultantplus://offline/ref=7DD6BAB419BB4E2C2DFA3B532AF765B0526D7CAC31C4C7B51D892DB8BA0B43FC88F2FB89F69B1CEAd0d8N" TargetMode="External"/><Relationship Id="rId146" Type="http://schemas.openxmlformats.org/officeDocument/2006/relationships/hyperlink" Target="consultantplus://offline/ref=7DD6BAB419BB4E2C2DFA3B532AF765B0526D79AC30C3C7B51D892DB8BA0B43FC88F2FB89F69B1AE5d0d2N" TargetMode="External"/><Relationship Id="rId167" Type="http://schemas.openxmlformats.org/officeDocument/2006/relationships/hyperlink" Target="consultantplus://offline/ref=7DD6BAB419BB4E2C2DFA3B532AF765B0526379AE30CBC7B51D892DB8BA0B43FC88F2FB89F69B19EFd0d0N" TargetMode="External"/><Relationship Id="rId7" Type="http://schemas.openxmlformats.org/officeDocument/2006/relationships/hyperlink" Target="consultantplus://offline/ref=7DD6BAB419BB4E2C2DFA3B532AF765B052637EA830C5C7B51D892DB8BA0B43FC88F2FB89F69B19E8d0d0N" TargetMode="External"/><Relationship Id="rId71" Type="http://schemas.openxmlformats.org/officeDocument/2006/relationships/hyperlink" Target="consultantplus://offline/ref=7DD6BAB419BB4E2C2DFA3B532AF765B052627EAD34C2C7B51D892DB8BA0B43FC88F2FB89F69B19EFd0d0N" TargetMode="External"/><Relationship Id="rId92" Type="http://schemas.openxmlformats.org/officeDocument/2006/relationships/hyperlink" Target="consultantplus://offline/ref=7DD6BAB419BB4E2C2DFA3B532AF765B052627EAD34C2C7B51D892DB8BA0B43FC88F2FB89F69B19EFd0d0N" TargetMode="External"/><Relationship Id="rId162" Type="http://schemas.openxmlformats.org/officeDocument/2006/relationships/hyperlink" Target="consultantplus://offline/ref=7DD6BAB419BB4E2C2DFA3B532AF765B0526D79AC30C3C7B51D892DB8BA0B43FC88F2FB89F69B1EECd0d7N" TargetMode="External"/><Relationship Id="rId2" Type="http://schemas.openxmlformats.org/officeDocument/2006/relationships/settings" Target="settings.xml"/><Relationship Id="rId29" Type="http://schemas.openxmlformats.org/officeDocument/2006/relationships/hyperlink" Target="consultantplus://offline/ref=7DD6BAB419BB4E2C2DFA3B532AF765B052627EAD34C2C7B51D892DB8BA0B43FC88F2FB89F69B19EFd0d0N" TargetMode="External"/><Relationship Id="rId24" Type="http://schemas.openxmlformats.org/officeDocument/2006/relationships/hyperlink" Target="consultantplus://offline/ref=7DD6BAB419BB4E2C2DFA255D2EF765B0526779AA38C7C7B51D892DB8BAd0dBN" TargetMode="External"/><Relationship Id="rId40" Type="http://schemas.openxmlformats.org/officeDocument/2006/relationships/hyperlink" Target="consultantplus://offline/ref=7DD6BAB419BB4E2C2DFA3B532AF765B0526379AE30CBC7B51D892DB8BA0B43FC88F2FB89F69B19EFd0d1N" TargetMode="External"/><Relationship Id="rId45" Type="http://schemas.openxmlformats.org/officeDocument/2006/relationships/hyperlink" Target="consultantplus://offline/ref=7DD6BAB419BB4E2C2DFA3B532AF765B0526379AE30CBC7B51D892DB8BA0B43FC88F2FB89F69B19EFd0d1N" TargetMode="External"/><Relationship Id="rId66" Type="http://schemas.openxmlformats.org/officeDocument/2006/relationships/hyperlink" Target="consultantplus://offline/ref=7DD6BAB419BB4E2C2DFA3B532AF765B052627EAD34C2C7B51D892DB8BA0B43FC88F2FB89F69B19EFd0d0N" TargetMode="External"/><Relationship Id="rId87" Type="http://schemas.openxmlformats.org/officeDocument/2006/relationships/hyperlink" Target="consultantplus://offline/ref=7DD6BAB419BB4E2C2DFA3B532AF765B0526379AE30CBC7B51D892DB8BA0B43FC88F2FB89F69B19E8d0d9N" TargetMode="External"/><Relationship Id="rId110" Type="http://schemas.openxmlformats.org/officeDocument/2006/relationships/hyperlink" Target="consultantplus://offline/ref=7DD6BAB419BB4E2C2DFA3B532AF765B0526278A932C4C7B51D892DB8BA0B43FC88F2FB89F69B19E5d0d2N" TargetMode="External"/><Relationship Id="rId115" Type="http://schemas.openxmlformats.org/officeDocument/2006/relationships/hyperlink" Target="consultantplus://offline/ref=7DD6BAB419BB4E2C2DFA3B532AF765B0526379AE30CBC7B51D892DB8BA0B43FC88F2FB89F69B19EFd0d4N" TargetMode="External"/><Relationship Id="rId131" Type="http://schemas.openxmlformats.org/officeDocument/2006/relationships/hyperlink" Target="consultantplus://offline/ref=7DD6BAB419BB4E2C2DFA3B532AF765B0526D7AAA39C1C7B51D892DB8BAd0dBN" TargetMode="External"/><Relationship Id="rId136" Type="http://schemas.openxmlformats.org/officeDocument/2006/relationships/hyperlink" Target="consultantplus://offline/ref=7DD6BAB419BB4E2C2DFA3B532AF765B0526379AE30CBC7B51D892DB8BA0B43FC88F2FB89F69B19EFd0d4N" TargetMode="External"/><Relationship Id="rId157" Type="http://schemas.openxmlformats.org/officeDocument/2006/relationships/hyperlink" Target="consultantplus://offline/ref=7DD6BAB419BB4E2C2DFA3B532AF765B0526379AE30CBC7B51D892DB8BA0B43FC88F2FB89F69B19EFd0d2N" TargetMode="External"/><Relationship Id="rId178" Type="http://schemas.openxmlformats.org/officeDocument/2006/relationships/hyperlink" Target="http://www.voen-sud.ru/" TargetMode="External"/><Relationship Id="rId61" Type="http://schemas.openxmlformats.org/officeDocument/2006/relationships/hyperlink" Target="consultantplus://offline/ref=7DD6BAB419BB4E2C2DFA3B532AF765B0526D7CA234C5C7B51D892DB8BAd0dBN" TargetMode="External"/><Relationship Id="rId82" Type="http://schemas.openxmlformats.org/officeDocument/2006/relationships/hyperlink" Target="consultantplus://offline/ref=7DD6BAB419BB4E2C2DFA255D2EF765B0526D7CAE36C2C7B51D892DB8BA0B43FC88F2FB89F69B19ECd0d2N" TargetMode="External"/><Relationship Id="rId152" Type="http://schemas.openxmlformats.org/officeDocument/2006/relationships/hyperlink" Target="consultantplus://offline/ref=7DD6BAB419BB4E2C2DFA3B532AF765B0526D79AC30C3C7B51D892DB8BA0B43FC88F2FB89F69B19ECd0d7N" TargetMode="External"/><Relationship Id="rId173" Type="http://schemas.openxmlformats.org/officeDocument/2006/relationships/hyperlink" Target="consultantplus://offline/ref=7DD6BAB419BB4E2C2DFA3B532AF765B0526379AE30CBC7B51D892DB8BA0B43FC88F2FB89F69B19EFd0d4N" TargetMode="External"/><Relationship Id="rId19" Type="http://schemas.openxmlformats.org/officeDocument/2006/relationships/hyperlink" Target="consultantplus://offline/ref=7DD6BAB419BB4E2C2DFA3B532AF765B0526D79AC30C3C7B51D892DB8BA0B43FC88F2FB89F69B1DE4d0d9N" TargetMode="External"/><Relationship Id="rId14" Type="http://schemas.openxmlformats.org/officeDocument/2006/relationships/hyperlink" Target="consultantplus://offline/ref=7DD6BAB419BB4E2C2DFA3B532AF765B052627EAD34C2C7B51D892DB8BA0B43FC88F2FB89F69B19EFd0d0N" TargetMode="External"/><Relationship Id="rId30" Type="http://schemas.openxmlformats.org/officeDocument/2006/relationships/hyperlink" Target="consultantplus://offline/ref=7DD6BAB419BB4E2C2DFA3B532AF765B0546379A933C89ABF15D021BAdBdDN" TargetMode="External"/><Relationship Id="rId35" Type="http://schemas.openxmlformats.org/officeDocument/2006/relationships/hyperlink" Target="consultantplus://offline/ref=7DD6BAB419BB4E2C2DFA3B532AF765B0526D7AAA36C4C7B51D892DB8BAd0dBN" TargetMode="External"/><Relationship Id="rId56" Type="http://schemas.openxmlformats.org/officeDocument/2006/relationships/hyperlink" Target="consultantplus://offline/ref=7DD6BAB419BB4E2C2DFA3B532AF765B052627EAD34C2C7B51D892DB8BA0B43FC88F2FB89F69B19EFd0d0N" TargetMode="External"/><Relationship Id="rId77" Type="http://schemas.openxmlformats.org/officeDocument/2006/relationships/hyperlink" Target="consultantplus://offline/ref=7DD6BAB419BB4E2C2DFA3B532AF765B0526379AE30CBC7B51D892DB8BA0B43FC88F2FB89F69B19EEd0d3N" TargetMode="External"/><Relationship Id="rId100" Type="http://schemas.openxmlformats.org/officeDocument/2006/relationships/hyperlink" Target="consultantplus://offline/ref=7DD6BAB419BB4E2C2DFA3B532AF765B0526379AE30CBC7B51D892DB8BA0B43FC88F2FB89F69B19EAd0d4N" TargetMode="External"/><Relationship Id="rId105" Type="http://schemas.openxmlformats.org/officeDocument/2006/relationships/hyperlink" Target="consultantplus://offline/ref=7DD6BAB419BB4E2C2DFA3B532AF765B052677CAC36C0C7B51D892DB8BAd0dBN" TargetMode="External"/><Relationship Id="rId126" Type="http://schemas.openxmlformats.org/officeDocument/2006/relationships/hyperlink" Target="consultantplus://offline/ref=7DD6BAB419BB4E2C2DFA3B532AF765B057647CAF39C89ABF15D021BAdBdDN" TargetMode="External"/><Relationship Id="rId147" Type="http://schemas.openxmlformats.org/officeDocument/2006/relationships/hyperlink" Target="consultantplus://offline/ref=7DD6BAB419BB4E2C2DFA3B532AF765B0526D79AC30C3C7B51D892DB8BA0B43FC88F2FB89F69A19EBd0d8N" TargetMode="External"/><Relationship Id="rId168" Type="http://schemas.openxmlformats.org/officeDocument/2006/relationships/hyperlink" Target="consultantplus://offline/ref=7DD6BAB419BB4E2C2DFA3B532AF765B0526379AE30CBC7B51D892DB8BA0B43FC88F2FB89F69B19E5d0d8N" TargetMode="External"/><Relationship Id="rId8" Type="http://schemas.openxmlformats.org/officeDocument/2006/relationships/hyperlink" Target="consultantplus://offline/ref=7DD6BAB419BB4E2C2DFA3B532AF765B052667AAB37C5C7B51D892DB8BA0B43FC88F2FB89F69B19EDd0d6N" TargetMode="External"/><Relationship Id="rId51" Type="http://schemas.openxmlformats.org/officeDocument/2006/relationships/hyperlink" Target="consultantplus://offline/ref=7DD6BAB419BB4E2C2DFA3B532AF765B0526278A932C4C7B51D892DB8BA0B43FC88F2FB89F69B19EFd0d7N" TargetMode="External"/><Relationship Id="rId72" Type="http://schemas.openxmlformats.org/officeDocument/2006/relationships/hyperlink" Target="consultantplus://offline/ref=7DD6BAB419BB4E2C2DFA3B532AF765B052627EAD34C2C7B51D892DB8BA0B43FC88F2FB89F69B19EFd0d0N" TargetMode="External"/><Relationship Id="rId93" Type="http://schemas.openxmlformats.org/officeDocument/2006/relationships/hyperlink" Target="consultantplus://offline/ref=7DD6BAB419BB4E2C2DFA3B532AF765B052627EAD34C2C7B51D892DB8BA0B43FC88F2FB89F69B19EFd0d0N" TargetMode="External"/><Relationship Id="rId98" Type="http://schemas.openxmlformats.org/officeDocument/2006/relationships/hyperlink" Target="consultantplus://offline/ref=7DD6BAB419BB4E2C2DFA3B532AF765B0526379AE30CBC7B51D892DB8BA0B43FC88F2FB89F69B19EFd0d0N" TargetMode="External"/><Relationship Id="rId121" Type="http://schemas.openxmlformats.org/officeDocument/2006/relationships/hyperlink" Target="consultantplus://offline/ref=7DD6BAB419BB4E2C2DFA3B532AF765B052617DA933CBC7B51D892DB8BA0B43FC88F2FB89F69B19ECd0d3N" TargetMode="External"/><Relationship Id="rId142" Type="http://schemas.openxmlformats.org/officeDocument/2006/relationships/hyperlink" Target="consultantplus://offline/ref=7DD6BAB419BB4E2C2DFA3B532AF765B052627DA936C0C7B51D892DB8BA0B43FC88F2FB89F69B1AE4d0d7N" TargetMode="External"/><Relationship Id="rId163" Type="http://schemas.openxmlformats.org/officeDocument/2006/relationships/hyperlink" Target="consultantplus://offline/ref=7DD6BAB419BB4E2C2DFA3B532AF765B0526D79AC30C3C7B51D892DB8BA0B43FC88F2FB89F69B1EEFd0d4N" TargetMode="External"/><Relationship Id="rId3" Type="http://schemas.openxmlformats.org/officeDocument/2006/relationships/webSettings" Target="webSettings.xml"/><Relationship Id="rId25" Type="http://schemas.openxmlformats.org/officeDocument/2006/relationships/hyperlink" Target="consultantplus://offline/ref=7DD6BAB419BB4E2C2DFA3B532AF765B0526278AE36C3C7B51D892DB8BA0B43FC88F2FB89F69B19ECd0d6N" TargetMode="External"/><Relationship Id="rId46" Type="http://schemas.openxmlformats.org/officeDocument/2006/relationships/hyperlink" Target="consultantplus://offline/ref=7DD6BAB419BB4E2C2DFA3B532AF765B0526379AE30CBC7B51D892DB8BA0B43FC88F2FB89F69B19EFd0d2N" TargetMode="External"/><Relationship Id="rId67" Type="http://schemas.openxmlformats.org/officeDocument/2006/relationships/hyperlink" Target="consultantplus://offline/ref=7DD6BAB419BB4E2C2DFA3B532AF765B0526278A932C4C7B51D892DB8BA0B43FC88F2FB89F69B19E9d0d1N" TargetMode="External"/><Relationship Id="rId116" Type="http://schemas.openxmlformats.org/officeDocument/2006/relationships/hyperlink" Target="consultantplus://offline/ref=7DD6BAB419BB4E2C2DFA3B532AF765B0526379AE30CBC7B51D892DB8BA0B43FC88F2FB89F69B19EFd0d4N" TargetMode="External"/><Relationship Id="rId137" Type="http://schemas.openxmlformats.org/officeDocument/2006/relationships/hyperlink" Target="consultantplus://offline/ref=7DD6BAB419BB4E2C2DFA3B532AF765B0526379AE30CBC7B51D892DB8BA0B43FC88F2FB89F69B19EAd0d7N" TargetMode="External"/><Relationship Id="rId158" Type="http://schemas.openxmlformats.org/officeDocument/2006/relationships/hyperlink" Target="consultantplus://offline/ref=7DD6BAB419BB4E2C2DFA3B532AF765B0526379AE30CBC7B51D892DB8BA0B43FC88F2FB89F69B19E5d0d7N" TargetMode="External"/><Relationship Id="rId20" Type="http://schemas.openxmlformats.org/officeDocument/2006/relationships/hyperlink" Target="consultantplus://offline/ref=7DD6BAB419BB4E2C2DFA3B532AF765B0526D7AAA36C4C7B51D892DB8BA0B43FC88F2FB89F69B19ECd0d9N" TargetMode="External"/><Relationship Id="rId41" Type="http://schemas.openxmlformats.org/officeDocument/2006/relationships/hyperlink" Target="consultantplus://offline/ref=7DD6BAB419BB4E2C2DFA3B532AF765B052627EAD34C2C7B51D892DB8BA0B43FC88F2FB89F69B19EFd0d0N" TargetMode="External"/><Relationship Id="rId62" Type="http://schemas.openxmlformats.org/officeDocument/2006/relationships/hyperlink" Target="consultantplus://offline/ref=7DD6BAB419BB4E2C2DFA3B532AF765B052627EAD34C2C7B51D892DB8BA0B43FC88F2FB89F69B19EFd0d0N" TargetMode="External"/><Relationship Id="rId83" Type="http://schemas.openxmlformats.org/officeDocument/2006/relationships/header" Target="header1.xml"/><Relationship Id="rId88" Type="http://schemas.openxmlformats.org/officeDocument/2006/relationships/hyperlink" Target="consultantplus://offline/ref=7DD6BAB419BB4E2C2DFA3B532AF765B052627EAD34C2C7B51D892DB8BA0B43FC88F2FB89F69B19EFd0d0N" TargetMode="External"/><Relationship Id="rId111" Type="http://schemas.openxmlformats.org/officeDocument/2006/relationships/hyperlink" Target="consultantplus://offline/ref=7DD6BAB419BB4E2C2DFA255D2EF765B052677AA932C2C7B51D892DB8BAd0dBN" TargetMode="External"/><Relationship Id="rId132" Type="http://schemas.openxmlformats.org/officeDocument/2006/relationships/hyperlink" Target="consultantplus://offline/ref=7DD6BAB419BB4E2C2DFA3B532AF765B0526D7AAA39C1C7B51D892DB8BAd0dBN" TargetMode="External"/><Relationship Id="rId153" Type="http://schemas.openxmlformats.org/officeDocument/2006/relationships/hyperlink" Target="consultantplus://offline/ref=7DD6BAB419BB4E2C2DFA3B532AF765B052627EAD34C2C7B51D892DB8BA0B43FC88F2FB89F69B19EFd0d0N" TargetMode="External"/><Relationship Id="rId174" Type="http://schemas.openxmlformats.org/officeDocument/2006/relationships/hyperlink" Target="consultantplus://offline/ref=7DD6BAB419BB4E2C2DFA3B532AF765B0526379AE30CBC7B51D892DB8BA0B43FC88F2FB89F69B19EFd0d4N" TargetMode="External"/><Relationship Id="rId179" Type="http://schemas.openxmlformats.org/officeDocument/2006/relationships/fontTable" Target="fontTable.xml"/><Relationship Id="rId15" Type="http://schemas.openxmlformats.org/officeDocument/2006/relationships/hyperlink" Target="consultantplus://offline/ref=7DD6BAB419BB4E2C2DFA3B532AF765B0526379AE30CBC7B51D892DB8BA0B43FC88F2FB89F69B19ECd0d1N" TargetMode="External"/><Relationship Id="rId36" Type="http://schemas.openxmlformats.org/officeDocument/2006/relationships/hyperlink" Target="consultantplus://offline/ref=7DD6BAB419BB4E2C2DFA3B532AF765B0526278AE36C3C7B51D892DB8BAd0dBN" TargetMode="External"/><Relationship Id="rId57" Type="http://schemas.openxmlformats.org/officeDocument/2006/relationships/hyperlink" Target="consultantplus://offline/ref=7DD6BAB419BB4E2C2DFA3B532AF765B0526278A932C4C7B51D892DB8BA0B43FC88F2FB89F69B19EEd0d5N" TargetMode="External"/><Relationship Id="rId106" Type="http://schemas.openxmlformats.org/officeDocument/2006/relationships/hyperlink" Target="consultantplus://offline/ref=7DD6BAB419BB4E2C2DFA3B532AF765B0526D78A234C0C7B51D892DB8BA0B43FC88F2FB8BF0d9dDN" TargetMode="External"/><Relationship Id="rId127" Type="http://schemas.openxmlformats.org/officeDocument/2006/relationships/hyperlink" Target="consultantplus://offline/ref=7DD6BAB419BB4E2C2DFA3B532AF765B052657FAD36C0C7B51D892DB8BAd0dBN"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ud-mo@yandex.ru" TargetMode="External"/><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51</Pages>
  <Words>33694</Words>
  <Characters>192062</Characters>
  <Application>Microsoft Office Word</Application>
  <DocSecurity>0</DocSecurity>
  <Lines>1600</Lines>
  <Paragraphs>450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Евгений Дарченко</cp:lastModifiedBy>
  <cp:revision>2</cp:revision>
  <dcterms:created xsi:type="dcterms:W3CDTF">2016-04-12T13:29:00Z</dcterms:created>
  <dcterms:modified xsi:type="dcterms:W3CDTF">2016-04-14T12:12:00Z</dcterms:modified>
</cp:coreProperties>
</file>