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E2" w:rsidRPr="00581AE2" w:rsidRDefault="00581AE2" w:rsidP="00581AE2">
      <w:pPr>
        <w:jc w:val="right"/>
        <w:rPr>
          <w:b/>
          <w:color w:val="FF0000"/>
        </w:rPr>
      </w:pPr>
      <w:r w:rsidRPr="00581AE2">
        <w:rPr>
          <w:color w:val="FF0000"/>
        </w:rPr>
        <w:t xml:space="preserve">В настоящее время </w:t>
      </w:r>
      <w:r w:rsidR="004C226F">
        <w:rPr>
          <w:color w:val="FF0000"/>
        </w:rPr>
        <w:t>приказ</w:t>
      </w:r>
      <w:r w:rsidRPr="00581AE2">
        <w:rPr>
          <w:color w:val="FF0000"/>
        </w:rPr>
        <w:t xml:space="preserve"> отменен и вместо него действует ПМО от 9.10.14 №725ДСП</w:t>
      </w:r>
    </w:p>
    <w:p w:rsidR="00DB7F1D" w:rsidRPr="00581AE2" w:rsidRDefault="007E2A2B" w:rsidP="007E2A2B">
      <w:pPr>
        <w:tabs>
          <w:tab w:val="center" w:pos="4677"/>
          <w:tab w:val="left" w:pos="7676"/>
        </w:tabs>
        <w:jc w:val="left"/>
        <w:rPr>
          <w:b/>
        </w:rPr>
      </w:pPr>
      <w:r>
        <w:rPr>
          <w:b/>
        </w:rPr>
        <w:tab/>
      </w:r>
      <w:r w:rsidR="00DB7F1D" w:rsidRPr="00581AE2">
        <w:rPr>
          <w:b/>
        </w:rPr>
        <w:t xml:space="preserve">Приказ Министра </w:t>
      </w:r>
      <w:r w:rsidR="001C5E5F">
        <w:rPr>
          <w:b/>
        </w:rPr>
        <w:t>о</w:t>
      </w:r>
      <w:r w:rsidR="00DB7F1D" w:rsidRPr="00581AE2">
        <w:rPr>
          <w:b/>
        </w:rPr>
        <w:t>бороны Российской Федерации</w:t>
      </w:r>
      <w:r>
        <w:rPr>
          <w:b/>
        </w:rPr>
        <w:tab/>
      </w:r>
    </w:p>
    <w:p w:rsidR="00DB7F1D" w:rsidRPr="00581AE2" w:rsidRDefault="00581AE2" w:rsidP="00581AE2">
      <w:pPr>
        <w:jc w:val="center"/>
        <w:rPr>
          <w:b/>
        </w:rPr>
      </w:pPr>
      <w:proofErr w:type="gramStart"/>
      <w:r>
        <w:rPr>
          <w:b/>
        </w:rPr>
        <w:t>о</w:t>
      </w:r>
      <w:r w:rsidR="00DB7F1D" w:rsidRPr="00581AE2">
        <w:rPr>
          <w:b/>
        </w:rPr>
        <w:t>т</w:t>
      </w:r>
      <w:proofErr w:type="gramEnd"/>
      <w:r w:rsidR="00DB7F1D" w:rsidRPr="00581AE2">
        <w:rPr>
          <w:b/>
        </w:rPr>
        <w:t xml:space="preserve"> 21 марта 2012 г. №500</w:t>
      </w:r>
      <w:r w:rsidR="001C5E5F">
        <w:rPr>
          <w:b/>
        </w:rPr>
        <w:t>ДСП</w:t>
      </w:r>
    </w:p>
    <w:p w:rsidR="00DB7F1D" w:rsidRPr="00581AE2" w:rsidRDefault="001C5E5F" w:rsidP="00581AE2">
      <w:pPr>
        <w:jc w:val="center"/>
        <w:rPr>
          <w:b/>
        </w:rPr>
      </w:pPr>
      <w:r>
        <w:rPr>
          <w:b/>
        </w:rPr>
        <w:t>«Об утверждении Правил выплаты</w:t>
      </w:r>
      <w:r w:rsidR="00DB7F1D" w:rsidRPr="00581AE2">
        <w:rPr>
          <w:b/>
        </w:rPr>
        <w:t xml:space="preserve"> ежемесячной надбавки за особые достижения в службе военнослужащим, проходящим военную службу по контракту в Вооруженных Силах Российской Федерации»</w:t>
      </w:r>
    </w:p>
    <w:p w:rsidR="00DB7F1D" w:rsidRDefault="00DB7F1D" w:rsidP="00DB7F1D"/>
    <w:p w:rsidR="00DB7F1D" w:rsidRDefault="00DB7F1D" w:rsidP="00DB7F1D"/>
    <w:p w:rsidR="00DB7F1D" w:rsidRDefault="00DB7F1D" w:rsidP="004C226F">
      <w:pPr>
        <w:ind w:firstLine="709"/>
      </w:pPr>
      <w:r>
        <w:t xml:space="preserve">В соответствии с частью 20 статьи 2 Федерального закона от 7 ноября 20 И г. № </w:t>
      </w:r>
      <w:r w:rsidR="004C226F">
        <w:t>30</w:t>
      </w:r>
      <w:r>
        <w:t>6-ФЗ «О денежном довольствии военнослужащих и предоставлении им отдельных выплат» (Собрание законодательства Российской федерации, 2011, № 45, ст. 6336) П Р И К А 3 Ы ВА Ю:</w:t>
      </w:r>
    </w:p>
    <w:p w:rsidR="00DB7F1D" w:rsidRDefault="00DB7F1D" w:rsidP="00DB7F1D">
      <w:r>
        <w:t>1. Утвердить прилагаемые Правила выплаты ежемесячной надбавки за особые достижения в службе военнослужащим, проходящим военную службу по контракту в Вооруженных Силах Российской Федерации.</w:t>
      </w:r>
    </w:p>
    <w:p w:rsidR="00DB7F1D" w:rsidRDefault="00DB7F1D" w:rsidP="00DB7F1D">
      <w:r>
        <w:t>2. Настоящий приказ распространяется на правоотношения, возникшие с 1 января 2012 г.</w:t>
      </w:r>
    </w:p>
    <w:p w:rsidR="00DB7F1D" w:rsidRDefault="00DB7F1D" w:rsidP="00DB7F1D">
      <w:r>
        <w:t>3. Контроль за выполнением настоящего приказа возложить на статс-секретаря - заместителя Министра обороны Российской Федерации.</w:t>
      </w:r>
    </w:p>
    <w:p w:rsidR="00DB7F1D" w:rsidRDefault="00DB7F1D" w:rsidP="00DB7F1D"/>
    <w:p w:rsidR="00DB7F1D" w:rsidRDefault="00DB7F1D" w:rsidP="00DB7F1D">
      <w:r>
        <w:t xml:space="preserve">Министр Обороны Российской Федерации                                                                                                </w:t>
      </w:r>
      <w:proofErr w:type="spellStart"/>
      <w:r>
        <w:t>А.Сердюков</w:t>
      </w:r>
      <w:proofErr w:type="spellEnd"/>
    </w:p>
    <w:p w:rsidR="00DB7F1D" w:rsidRDefault="00DB7F1D" w:rsidP="00DB7F1D"/>
    <w:p w:rsidR="00DB7F1D" w:rsidRDefault="00DB7F1D" w:rsidP="00DB7F1D"/>
    <w:p w:rsidR="00DB7F1D" w:rsidRDefault="00DB7F1D" w:rsidP="00F7065B">
      <w:pPr>
        <w:jc w:val="right"/>
      </w:pPr>
      <w:r>
        <w:t>Прило</w:t>
      </w:r>
      <w:bookmarkStart w:id="0" w:name="_GoBack"/>
      <w:bookmarkEnd w:id="0"/>
      <w:r>
        <w:t>жение</w:t>
      </w:r>
    </w:p>
    <w:p w:rsidR="00DB7F1D" w:rsidRPr="00F7065B" w:rsidRDefault="00DB7F1D" w:rsidP="00DB7F1D">
      <w:pPr>
        <w:rPr>
          <w:b/>
        </w:rPr>
      </w:pPr>
    </w:p>
    <w:p w:rsidR="00DB7F1D" w:rsidRPr="00F7065B" w:rsidRDefault="00DB7F1D" w:rsidP="00F7065B">
      <w:pPr>
        <w:jc w:val="center"/>
        <w:rPr>
          <w:b/>
        </w:rPr>
      </w:pPr>
      <w:r w:rsidRPr="00F7065B">
        <w:rPr>
          <w:b/>
        </w:rPr>
        <w:t>ПРАВИЛА</w:t>
      </w:r>
    </w:p>
    <w:p w:rsidR="00DB7F1D" w:rsidRPr="00F7065B" w:rsidRDefault="00DB7F1D" w:rsidP="00F7065B">
      <w:pPr>
        <w:jc w:val="center"/>
        <w:rPr>
          <w:b/>
        </w:rPr>
      </w:pPr>
      <w:proofErr w:type="gramStart"/>
      <w:r w:rsidRPr="00F7065B">
        <w:rPr>
          <w:b/>
        </w:rPr>
        <w:t>выплаты</w:t>
      </w:r>
      <w:proofErr w:type="gramEnd"/>
      <w:r w:rsidRPr="00F7065B">
        <w:rPr>
          <w:b/>
        </w:rPr>
        <w:t xml:space="preserve"> ежемесячной надбавки</w:t>
      </w:r>
    </w:p>
    <w:p w:rsidR="00DB7F1D" w:rsidRPr="00F7065B" w:rsidRDefault="00DB7F1D" w:rsidP="00F7065B">
      <w:pPr>
        <w:jc w:val="center"/>
        <w:rPr>
          <w:b/>
        </w:rPr>
      </w:pPr>
      <w:proofErr w:type="gramStart"/>
      <w:r w:rsidRPr="00F7065B">
        <w:rPr>
          <w:b/>
        </w:rPr>
        <w:t>за</w:t>
      </w:r>
      <w:proofErr w:type="gramEnd"/>
      <w:r w:rsidRPr="00F7065B">
        <w:rPr>
          <w:b/>
        </w:rPr>
        <w:t xml:space="preserve"> особые достижения в службе военнослужащим,</w:t>
      </w:r>
    </w:p>
    <w:p w:rsidR="00DB7F1D" w:rsidRPr="00F7065B" w:rsidRDefault="00DB7F1D" w:rsidP="00F7065B">
      <w:pPr>
        <w:jc w:val="center"/>
        <w:rPr>
          <w:b/>
        </w:rPr>
      </w:pPr>
      <w:proofErr w:type="gramStart"/>
      <w:r w:rsidRPr="00F7065B">
        <w:rPr>
          <w:b/>
        </w:rPr>
        <w:t>проходящим</w:t>
      </w:r>
      <w:proofErr w:type="gramEnd"/>
      <w:r w:rsidRPr="00F7065B">
        <w:rPr>
          <w:b/>
        </w:rPr>
        <w:t xml:space="preserve"> военную службу по контракту в</w:t>
      </w:r>
    </w:p>
    <w:p w:rsidR="00DB7F1D" w:rsidRPr="00F7065B" w:rsidRDefault="00DB7F1D" w:rsidP="00F7065B">
      <w:pPr>
        <w:jc w:val="center"/>
        <w:rPr>
          <w:b/>
        </w:rPr>
      </w:pPr>
      <w:r w:rsidRPr="00F7065B">
        <w:rPr>
          <w:b/>
        </w:rPr>
        <w:t>Вооруженных Силах Российской Федерации</w:t>
      </w:r>
    </w:p>
    <w:p w:rsidR="00DB7F1D" w:rsidRDefault="00DB7F1D" w:rsidP="00DB7F1D"/>
    <w:p w:rsidR="00DB7F1D" w:rsidRDefault="00DB7F1D" w:rsidP="00DB7F1D">
      <w:r>
        <w:t xml:space="preserve">Ежемесячная надбавка за особые достижения в службе (далее - ежемесячная надбавка) выплачивается военнослужащим, проходящим военную службу по контракту в Вооруженных Силах Российской Федерации (далее - военнослужащие), </w:t>
      </w:r>
      <w:proofErr w:type="spellStart"/>
      <w:r>
        <w:t>зa</w:t>
      </w:r>
      <w:proofErr w:type="spellEnd"/>
      <w:r>
        <w:t xml:space="preserve"> счет и в пределах бюджетных средств, выделенных на денежное довольствие военнослужащих, одновременно с выплатой денежного довольствия и отражается в расчетно-платежной (платежной) ведомости в отдельной графе.</w:t>
      </w:r>
    </w:p>
    <w:p w:rsidR="00DB7F1D" w:rsidRDefault="00DB7F1D" w:rsidP="00DB7F1D">
      <w:r>
        <w:t>При этом ежемесячная надбавка выплачивается со дня вступления в исполнение обязанностей по воинской должности и по день освобождения от исполнения обязанностей по занимаемой воинской должности (сдачи дел и должности).</w:t>
      </w:r>
    </w:p>
    <w:p w:rsidR="00DB7F1D" w:rsidRDefault="00DB7F1D" w:rsidP="00DB7F1D">
      <w:r>
        <w:t>Общий размер ежемесячной надбавки не может превышать 100 процентов оклада по воинской должности.</w:t>
      </w:r>
    </w:p>
    <w:p w:rsidR="00DB7F1D" w:rsidRDefault="00DB7F1D" w:rsidP="00DB7F1D">
      <w:r>
        <w:t>В пределах бюджетных ассигнований, выделенных из федерального бюджета на денежное довольствие военнослужащих, по решению Министра обороны Российской Федерации ежемесячная надбавка может устанавливаться в большем размере.</w:t>
      </w:r>
    </w:p>
    <w:p w:rsidR="00DB7F1D" w:rsidRDefault="00DB7F1D" w:rsidP="00DB7F1D">
      <w:r>
        <w:t>Ежемесячная надбавка выплачивается следующей категории военнослужащих:</w:t>
      </w:r>
    </w:p>
    <w:p w:rsidR="00DB7F1D" w:rsidRDefault="00DB7F1D" w:rsidP="00DB7F1D">
      <w:r>
        <w:t>1. Военнослужащим, зачисленным на обучение в Военную академию Генерального штаба Вооруженных Сил Российской Федерации, имеющим хорошие и отличные оценки по предметам за месяц обучения, выплачивается ежемесячная надбавка в размере 60 процентов к окладу по воинской должности.</w:t>
      </w:r>
    </w:p>
    <w:p w:rsidR="00DB7F1D" w:rsidRDefault="00DB7F1D" w:rsidP="00DB7F1D">
      <w:r>
        <w:t>Выплата ежемесячной надбавки осуществляется на основании приказа соответствующего командира, (начальника).</w:t>
      </w:r>
    </w:p>
    <w:p w:rsidR="00DB7F1D" w:rsidRDefault="00DB7F1D" w:rsidP="00DB7F1D">
      <w:r>
        <w:t>2. Военнослужащим, занимающим воинские должности руководящего, профессорско-преподавательского и научного состава в военных образовательных учреждениях высшего н дополнительного профессионального образования, в научно- исследовательских (испытательных) организациях Министерства обороны Российской Федерации, а также воинские должности в органах управления военным образованием Министерства обороны Российской Федерации по перечню, утверждаемому Министром обороны Российской Федерации, выплачивается ежемесячная надбавка в размерах:</w:t>
      </w:r>
    </w:p>
    <w:p w:rsidR="00DB7F1D" w:rsidRDefault="00DB7F1D" w:rsidP="00DB7F1D">
      <w:r>
        <w:lastRenderedPageBreak/>
        <w:t>имеющим ученую степень кандидата наук, 3000 рублей</w:t>
      </w:r>
    </w:p>
    <w:p w:rsidR="00DB7F1D" w:rsidRDefault="00DB7F1D" w:rsidP="00DB7F1D">
      <w:proofErr w:type="gramStart"/>
      <w:r>
        <w:t>имеющим</w:t>
      </w:r>
      <w:proofErr w:type="gramEnd"/>
      <w:r>
        <w:t xml:space="preserve"> ученую степень доктора наук,- 7000 рублей.</w:t>
      </w:r>
    </w:p>
    <w:p w:rsidR="00DB7F1D" w:rsidRDefault="00DB7F1D" w:rsidP="00DB7F1D">
      <w:r>
        <w:t>Военнослужащим, занимающим воинские должности научно-педагогического состава в военных образовательных учреждениях высшего профессионального образования, выплачивается ежемесячная надбавка в размерах:</w:t>
      </w:r>
    </w:p>
    <w:p w:rsidR="00DB7F1D" w:rsidRDefault="00DB7F1D" w:rsidP="00DB7F1D">
      <w:r>
        <w:t>Занимающим воинскую</w:t>
      </w:r>
      <w:r w:rsidR="00F7065B">
        <w:t xml:space="preserve"> </w:t>
      </w:r>
      <w:r>
        <w:t>должность профессора - 60 процентов от оклада по воинской должности;</w:t>
      </w:r>
    </w:p>
    <w:p w:rsidR="00DB7F1D" w:rsidRDefault="00DB7F1D" w:rsidP="00DB7F1D">
      <w:r>
        <w:t>занимающим воинскую должность доцента -40 процентов от оклада по воинской должности.</w:t>
      </w:r>
    </w:p>
    <w:p w:rsidR="00DB7F1D" w:rsidRDefault="00DB7F1D" w:rsidP="00DB7F1D">
      <w:r>
        <w:t>Ежемесячная надбавка выплачивается:</w:t>
      </w:r>
    </w:p>
    <w:p w:rsidR="00DB7F1D" w:rsidRDefault="00DB7F1D" w:rsidP="00DB7F1D">
      <w:proofErr w:type="gramStart"/>
      <w:r>
        <w:t>а)военнослужащим</w:t>
      </w:r>
      <w:proofErr w:type="gramEnd"/>
      <w:r>
        <w:t>, имеющим ко дню назначения на воинскую должность ученую степень (ученое звание), - со дня вступления в исполнение (временное исполнение) обязанностей по воинской должности;</w:t>
      </w:r>
    </w:p>
    <w:p w:rsidR="00DB7F1D" w:rsidRDefault="00DB7F1D" w:rsidP="00DB7F1D">
      <w:proofErr w:type="gramStart"/>
      <w:r>
        <w:t>б)военнослужащим</w:t>
      </w:r>
      <w:proofErr w:type="gramEnd"/>
      <w:r>
        <w:t>, получившим ученую степень в период исполнения (временного исполнения) воинской должности, в том числе впервые, - с даты принятия Высшей аттестационной комиссией Министерства образования и науки Российской Федерации решения о выдаче диплома кандидата наук или о присуждении ученой степени доктора наук.</w:t>
      </w:r>
    </w:p>
    <w:p w:rsidR="00DB7F1D" w:rsidRDefault="00DB7F1D" w:rsidP="00DB7F1D">
      <w:proofErr w:type="gramStart"/>
      <w:r>
        <w:t>в)военнослужащим</w:t>
      </w:r>
      <w:proofErr w:type="gramEnd"/>
      <w:r>
        <w:t>, получившим ученое звание в период исполнения (временного исполнения) воинской должности, в том числе впервые, - с даты принятия Федеральной службой по надзору</w:t>
      </w:r>
      <w:r w:rsidR="00F7065B">
        <w:t xml:space="preserve"> </w:t>
      </w:r>
      <w:r>
        <w:t>в сфере образования и науки решения о присвоении ученого звания профессора или доцента по кафедре (Высшей аттестационной комиссией Министерства образования и науки Российской Федерации - решения о присвоении ученого звания профессора или доцента по специальности)*</w:t>
      </w:r>
    </w:p>
    <w:p w:rsidR="00DB7F1D" w:rsidRDefault="00DB7F1D" w:rsidP="00DB7F1D">
      <w:r>
        <w:t>Ежемесячна надбавка выплачивается на основании приказов соответствующих командиров (начальников), издаваемых на основании рапортов военнослужащих, к которым прилагаются заверенные в установленном порядке копии документов о присуждении ученой степени или присвоении ученого звания.</w:t>
      </w:r>
    </w:p>
    <w:p w:rsidR="00DB7F1D" w:rsidRDefault="00DB7F1D" w:rsidP="00DB7F1D">
      <w:r>
        <w:t>3. Военнослужащим за квалификационный уровень физической подготовленности, выполнение (подтверждение) спортивных разрядов по военно-прикладным видам спорта и наличие спортивных званий по любому виду спорта выплачивается ежемесячная надбавка в следующих размерах:</w:t>
      </w:r>
    </w:p>
    <w:p w:rsidR="00DB7F1D" w:rsidRDefault="00DB7F1D" w:rsidP="00DB7F1D">
      <w:r>
        <w:t>выполнившим (подтвердившим) второй квалификационный физической подготовленности, - 15 процентов оклада по воинской должности;</w:t>
      </w:r>
    </w:p>
    <w:p w:rsidR="00DB7F1D" w:rsidRDefault="00DB7F1D" w:rsidP="00DB7F1D">
      <w:proofErr w:type="gramStart"/>
      <w:r>
        <w:t>выполнившим</w:t>
      </w:r>
      <w:proofErr w:type="gramEnd"/>
      <w:r>
        <w:t xml:space="preserve"> (подтвердившим) первый квалификационный уровень физической подготовленности, - 30 процентов оклада но воинской должности;</w:t>
      </w:r>
    </w:p>
    <w:p w:rsidR="00DB7F1D" w:rsidRDefault="00DB7F1D" w:rsidP="00DB7F1D">
      <w:r>
        <w:t>выполнившим (подтвердившим) высший квалификационный уровень физической подготовленности, - 70 процентов оклада по воинской должности;</w:t>
      </w:r>
    </w:p>
    <w:p w:rsidR="00DB7F1D" w:rsidRDefault="00DB7F1D" w:rsidP="00DB7F1D">
      <w:r>
        <w:t>выполнившим (подтвердившим) первый спортивный разряд по одному из военно-прикладных видов спорта, - 80 процентов оклада по воинской должности;</w:t>
      </w:r>
    </w:p>
    <w:p w:rsidR="00DB7F1D" w:rsidRDefault="00DB7F1D" w:rsidP="00DB7F1D">
      <w:proofErr w:type="gramStart"/>
      <w:r>
        <w:t>выполнившим</w:t>
      </w:r>
      <w:proofErr w:type="gramEnd"/>
      <w:r>
        <w:t xml:space="preserve"> (подтвердившим) спортивный разряд кандидата в мастера спорта по одному из военно-прикладных видов спорта,- 90 процентов оклада по воинской должности;</w:t>
      </w:r>
    </w:p>
    <w:p w:rsidR="00DB7F1D" w:rsidRDefault="00DB7F1D" w:rsidP="00DB7F1D">
      <w:proofErr w:type="gramStart"/>
      <w:r>
        <w:t>имеющим</w:t>
      </w:r>
      <w:proofErr w:type="gramEnd"/>
      <w:r>
        <w:t xml:space="preserve"> спортивные звания «заслужен</w:t>
      </w:r>
      <w:r w:rsidR="00F7065B">
        <w:t>н</w:t>
      </w:r>
      <w:r>
        <w:t>ый мастер спорта Российской Федерации (СССР)», «мастер спорта международного класса Российской Федерации (СССР)», мастер спорта Российской Федерации (СССР), - 100процентов оклада по воинской должности.</w:t>
      </w:r>
    </w:p>
    <w:p w:rsidR="00DB7F1D" w:rsidRDefault="00DB7F1D" w:rsidP="00DB7F1D">
      <w:r>
        <w:t>Ежемесячная надбавка. военнослужащим, указанным в абзацах пятом - седьмом пункта 3 настоящего приказа, выплачивается при условии выполнения (подтверждения) ими высшего квалификационного уровня физической подготовленности.</w:t>
      </w:r>
    </w:p>
    <w:p w:rsidR="00DB7F1D" w:rsidRDefault="00DB7F1D" w:rsidP="00DB7F1D">
      <w:r>
        <w:t>Военнослужащим, выполнившим (подтвердившим) квалификационный уровень физической подготовленности, ежемесячная надбавка устанавливается на календарный год на основании приказа соответствующего командира (начальника) по результатам не менее двух проверок в прошедшем календарном году, одна из которых итоговая за год, контрольная или инспекторская проверка</w:t>
      </w:r>
    </w:p>
    <w:p w:rsidR="00DB7F1D" w:rsidRDefault="00DB7F1D" w:rsidP="00DB7F1D">
      <w:r>
        <w:t>Основаниями для издания приказа являются:</w:t>
      </w:r>
    </w:p>
    <w:p w:rsidR="00DB7F1D" w:rsidRDefault="00DB7F1D" w:rsidP="00DB7F1D">
      <w:r>
        <w:t>ведомости проверок по физической подготовке личного состава воинской части, органа военного управления, организации Вооруженных Сил Российской Федерации;</w:t>
      </w:r>
    </w:p>
    <w:p w:rsidR="00DB7F1D" w:rsidRDefault="00DB7F1D" w:rsidP="00DB7F1D">
      <w:r>
        <w:t>документы, подтверждающие присвоение спортивных разрядов и спортивных званий военнослужащим (зачетные классификационные книжки, удостоверения, выписки из приказов).</w:t>
      </w:r>
    </w:p>
    <w:p w:rsidR="00DB7F1D" w:rsidRDefault="00DB7F1D" w:rsidP="00DB7F1D">
      <w:r>
        <w:t>4. Военнослужащим войсковых частей 99450, 74455 и структурного подразделения войсковой части 29155 выплачивается ежемесячная надбавка по перечню и в размерах, утверждаемых Министром обороны Российской Федерации.</w:t>
      </w:r>
    </w:p>
    <w:p w:rsidR="00DB7F1D" w:rsidRDefault="00DB7F1D" w:rsidP="00DB7F1D">
      <w:r>
        <w:t>5. Военнослужащим, проходящим военную службу в структурных подразделениях (снайперов) воинских частей, выплачивается ежемесячная надбавка в следующих размерах:</w:t>
      </w:r>
    </w:p>
    <w:p w:rsidR="00DB7F1D" w:rsidRDefault="00DB7F1D" w:rsidP="00DB7F1D">
      <w:proofErr w:type="gramStart"/>
      <w:r>
        <w:t>а )</w:t>
      </w:r>
      <w:proofErr w:type="gramEnd"/>
      <w:r>
        <w:t xml:space="preserve"> прошедшим обучение на цикле огневой подготовки (снайперов) войсковой части 92154, - 70 процентов к окладу по воинской должности.</w:t>
      </w:r>
    </w:p>
    <w:p w:rsidR="00DB7F1D" w:rsidRDefault="00DB7F1D" w:rsidP="00DB7F1D">
      <w:r>
        <w:t>Занимающим</w:t>
      </w:r>
      <w:r w:rsidR="007E2A2B">
        <w:t xml:space="preserve"> </w:t>
      </w:r>
      <w:r>
        <w:t xml:space="preserve">воинские должности, по именованные в -прилагаемом Перечне, - со дня, следующего за днем </w:t>
      </w:r>
      <w:proofErr w:type="spellStart"/>
      <w:r>
        <w:t>окончанияцикла</w:t>
      </w:r>
      <w:proofErr w:type="spellEnd"/>
      <w:r>
        <w:t xml:space="preserve"> огневой подготовки (снайперов) войсковой части 92154, и по день освобождения от исполнения обязанностей по занимаемой (временно исполняемой) воинской должности (сдачи дел и должности);</w:t>
      </w:r>
    </w:p>
    <w:p w:rsidR="00DB7F1D" w:rsidRDefault="00DB7F1D" w:rsidP="00DB7F1D">
      <w:r>
        <w:t>не занимающим воинские должности, поименованные в прилагаемом Перечне, - со дня вступления в исполнение (временное исполнение) обязанностей по воинской должности, поименованной в прилагаемом Перечне, и по день освобождения от исполнения обязанностей по занимаемой (временно исполняемой) воинской должности (сдачи дел и должности).</w:t>
      </w:r>
    </w:p>
    <w:p w:rsidR="00DB7F1D" w:rsidRDefault="00DB7F1D" w:rsidP="00DB7F1D">
      <w:r>
        <w:t>Ежемесячная надбавка выплачивается на основании документа о прохождении обучения на цикле огневой подготовки (снайперов) войсковой части 92154 и выписки из приказа командира войсковой части 92154 об окончании обучения;</w:t>
      </w:r>
    </w:p>
    <w:p w:rsidR="00DB7F1D" w:rsidRDefault="00DB7F1D" w:rsidP="00DB7F1D">
      <w:r>
        <w:t>б) проходящим обучение на цикле огневой подготовки (снайперов) войсковой части 92154, - 50 процентов к окладу по воинской должности со дня начала обучения и по день окончания обучения, указанных в приказах командира войсковой части 92] 54.</w:t>
      </w:r>
    </w:p>
    <w:p w:rsidR="0017116E" w:rsidRDefault="00DB7F1D" w:rsidP="00DB7F1D">
      <w:r>
        <w:t>Выплата ежемесячной надбавки указанным военнослужащим в войсковой части 92154 производится на основании приказа командира войсковой части 92154 о зачислении на обучение и командировочного удостоверения военнослужащего.</w:t>
      </w:r>
    </w:p>
    <w:p w:rsidR="00581AE2" w:rsidRDefault="00581AE2" w:rsidP="00DB7F1D">
      <w:r>
        <w:t>Источник:</w:t>
      </w:r>
      <w:r w:rsidRPr="00581AE2">
        <w:t xml:space="preserve"> </w:t>
      </w:r>
      <w:hyperlink r:id="rId6" w:history="1">
        <w:r w:rsidR="001C5E5F" w:rsidRPr="00AD65CF">
          <w:rPr>
            <w:rStyle w:val="a7"/>
          </w:rPr>
          <w:t>http://sportvoin.ru/documents/4</w:t>
        </w:r>
      </w:hyperlink>
    </w:p>
    <w:p w:rsidR="001C5E5F" w:rsidRDefault="001C5E5F" w:rsidP="00DB7F1D"/>
    <w:p w:rsidR="001C5E5F" w:rsidRDefault="001C5E5F" w:rsidP="00DB7F1D"/>
    <w:p w:rsidR="001C5E5F" w:rsidRPr="0081096D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помощь военного юриста? </w:t>
      </w:r>
    </w:p>
    <w:p w:rsidR="001C5E5F" w:rsidRPr="0081096D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Нужна профессиональная юридическая консультация на человеческом языке?</w:t>
      </w:r>
    </w:p>
    <w:p w:rsidR="001C5E5F" w:rsidRPr="0081096D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 иска в суд?</w:t>
      </w:r>
    </w:p>
    <w:p w:rsidR="001C5E5F" w:rsidRPr="00133600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</w:p>
    <w:p w:rsidR="001C5E5F" w:rsidRPr="00133600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7" w:history="1">
        <w:r w:rsidRPr="00506CA7">
          <w:rPr>
            <w:rStyle w:val="a7"/>
            <w:rFonts w:cs="Arial"/>
            <w:sz w:val="22"/>
            <w:szCs w:val="22"/>
          </w:rPr>
          <w:t>http://www.</w:t>
        </w:r>
        <w:proofErr w:type="spellStart"/>
        <w:r w:rsidRPr="00506CA7">
          <w:rPr>
            <w:rStyle w:val="a7"/>
            <w:rFonts w:cs="Arial"/>
            <w:sz w:val="22"/>
            <w:szCs w:val="22"/>
            <w:lang w:val="en-US"/>
          </w:rPr>
          <w:t>voensud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-</w:t>
        </w:r>
        <w:proofErr w:type="spellStart"/>
        <w:r w:rsidRPr="00506CA7">
          <w:rPr>
            <w:rStyle w:val="a7"/>
            <w:rFonts w:cs="Arial"/>
            <w:sz w:val="22"/>
            <w:szCs w:val="22"/>
            <w:lang w:val="en-US"/>
          </w:rPr>
          <w:t>mo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.</w:t>
        </w:r>
        <w:proofErr w:type="spellStart"/>
        <w:r w:rsidRPr="00506CA7">
          <w:rPr>
            <w:rStyle w:val="a7"/>
            <w:rFonts w:cs="Arial"/>
            <w:sz w:val="22"/>
            <w:szCs w:val="22"/>
          </w:rPr>
          <w:t>ru</w:t>
        </w:r>
        <w:proofErr w:type="spellEnd"/>
        <w:r w:rsidRPr="00506CA7">
          <w:rPr>
            <w:rStyle w:val="a7"/>
            <w:rFonts w:cs="Arial"/>
            <w:sz w:val="22"/>
            <w:szCs w:val="22"/>
          </w:rPr>
          <w:t>/</w:t>
        </w:r>
      </w:hyperlink>
    </w:p>
    <w:p w:rsidR="001C5E5F" w:rsidRDefault="001C5E5F" w:rsidP="001C5E5F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8" w:history="1">
        <w:r w:rsidRPr="00506CA7">
          <w:rPr>
            <w:rStyle w:val="a7"/>
            <w:rFonts w:cs="Arial"/>
            <w:sz w:val="22"/>
            <w:szCs w:val="22"/>
          </w:rPr>
          <w:t>sud-mo@yandex.ru</w:t>
        </w:r>
      </w:hyperlink>
    </w:p>
    <w:p w:rsidR="001C5E5F" w:rsidRPr="00133600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Pr="006F5EC7">
        <w:rPr>
          <w:b/>
          <w:color w:val="0070C0"/>
          <w:szCs w:val="16"/>
        </w:rPr>
        <w:t>+7-925-055-82-55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(Мегафон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 w:rsidRPr="00290DD4">
        <w:rPr>
          <w:b/>
          <w:color w:val="0070C0"/>
          <w:szCs w:val="16"/>
        </w:rPr>
        <w:t>1</w:t>
      </w:r>
      <w:r w:rsidRPr="006F5EC7">
        <w:rPr>
          <w:b/>
          <w:color w:val="0070C0"/>
          <w:szCs w:val="16"/>
        </w:rPr>
        <w:t>5-0</w:t>
      </w:r>
      <w:r w:rsidRPr="00290DD4">
        <w:rPr>
          <w:b/>
          <w:color w:val="0070C0"/>
          <w:szCs w:val="16"/>
        </w:rPr>
        <w:t>10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94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77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</w:t>
      </w:r>
      <w:r>
        <w:rPr>
          <w:szCs w:val="16"/>
        </w:rPr>
        <w:t>МТС</w:t>
      </w:r>
      <w:r w:rsidRPr="006F5EC7">
        <w:rPr>
          <w:szCs w:val="16"/>
        </w:rPr>
        <w:t xml:space="preserve">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>
        <w:rPr>
          <w:b/>
          <w:color w:val="0070C0"/>
          <w:szCs w:val="16"/>
        </w:rPr>
        <w:t>05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794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38</w:t>
      </w:r>
      <w:r w:rsidRPr="006F5EC7">
        <w:rPr>
          <w:b/>
          <w:color w:val="0070C0"/>
          <w:szCs w:val="16"/>
        </w:rPr>
        <w:t>-5</w:t>
      </w:r>
      <w:r>
        <w:rPr>
          <w:b/>
          <w:color w:val="0070C0"/>
          <w:szCs w:val="16"/>
        </w:rPr>
        <w:t xml:space="preserve">0 </w:t>
      </w:r>
      <w:r w:rsidRPr="006F5EC7">
        <w:rPr>
          <w:szCs w:val="16"/>
        </w:rPr>
        <w:t>(</w:t>
      </w:r>
      <w:r>
        <w:rPr>
          <w:szCs w:val="16"/>
        </w:rPr>
        <w:t>Билайн</w:t>
      </w:r>
      <w:r w:rsidRPr="006F5EC7">
        <w:rPr>
          <w:szCs w:val="16"/>
        </w:rPr>
        <w:t xml:space="preserve"> Москва)</w:t>
      </w:r>
    </w:p>
    <w:p w:rsidR="001C5E5F" w:rsidRPr="00133600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</w:p>
    <w:p w:rsidR="001C5E5F" w:rsidRPr="00133600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  <w:r w:rsidRPr="00133600">
        <w:rPr>
          <w:sz w:val="22"/>
          <w:szCs w:val="22"/>
        </w:rPr>
        <w:t xml:space="preserve">Мы будем признательны, если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ы окажете помощь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 развити</w:t>
      </w:r>
      <w:r>
        <w:rPr>
          <w:sz w:val="22"/>
          <w:szCs w:val="22"/>
        </w:rPr>
        <w:t>и</w:t>
      </w:r>
      <w:r w:rsidRPr="00133600">
        <w:rPr>
          <w:sz w:val="22"/>
          <w:szCs w:val="22"/>
        </w:rPr>
        <w:t xml:space="preserve"> нашего сайта:</w:t>
      </w:r>
    </w:p>
    <w:p w:rsidR="001C5E5F" w:rsidRPr="00133600" w:rsidRDefault="001C5E5F" w:rsidP="001C5E5F">
      <w:pPr>
        <w:pStyle w:val="ConsPlusNormal"/>
        <w:ind w:firstLine="540"/>
        <w:jc w:val="both"/>
        <w:rPr>
          <w:sz w:val="22"/>
          <w:szCs w:val="22"/>
        </w:rPr>
      </w:pPr>
    </w:p>
    <w:p w:rsidR="001C5E5F" w:rsidRPr="00133600" w:rsidRDefault="001C5E5F" w:rsidP="001C5E5F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3600">
        <w:rPr>
          <w:sz w:val="22"/>
          <w:szCs w:val="22"/>
        </w:rPr>
        <w:t xml:space="preserve">разместив ссылки на наш сайт </w:t>
      </w:r>
      <w:hyperlink r:id="rId9" w:history="1">
        <w:r w:rsidRPr="00CE05DB">
          <w:rPr>
            <w:color w:val="0070C0"/>
            <w:sz w:val="22"/>
            <w:szCs w:val="22"/>
          </w:rPr>
          <w:t>http://www.</w:t>
        </w:r>
        <w:proofErr w:type="spellStart"/>
        <w:r w:rsidRPr="00CE05DB">
          <w:rPr>
            <w:color w:val="0070C0"/>
            <w:sz w:val="22"/>
            <w:szCs w:val="22"/>
            <w:lang w:val="en-US"/>
          </w:rPr>
          <w:t>voensud</w:t>
        </w:r>
        <w:proofErr w:type="spellEnd"/>
        <w:r w:rsidRPr="00CE05DB">
          <w:rPr>
            <w:color w:val="0070C0"/>
            <w:sz w:val="22"/>
            <w:szCs w:val="22"/>
          </w:rPr>
          <w:t>-</w:t>
        </w:r>
        <w:proofErr w:type="spellStart"/>
        <w:r w:rsidRPr="00CE05DB">
          <w:rPr>
            <w:color w:val="0070C0"/>
            <w:sz w:val="22"/>
            <w:szCs w:val="22"/>
            <w:lang w:val="en-US"/>
          </w:rPr>
          <w:t>mo</w:t>
        </w:r>
        <w:proofErr w:type="spellEnd"/>
        <w:r w:rsidRPr="00CE05DB">
          <w:rPr>
            <w:color w:val="0070C0"/>
            <w:sz w:val="22"/>
            <w:szCs w:val="22"/>
          </w:rPr>
          <w:t>.</w:t>
        </w:r>
        <w:proofErr w:type="spellStart"/>
        <w:r w:rsidRPr="00CE05DB">
          <w:rPr>
            <w:color w:val="0070C0"/>
            <w:sz w:val="22"/>
            <w:szCs w:val="22"/>
          </w:rPr>
          <w:t>ru</w:t>
        </w:r>
        <w:proofErr w:type="spellEnd"/>
        <w:r w:rsidRPr="00CE05DB">
          <w:rPr>
            <w:color w:val="0070C0"/>
            <w:sz w:val="22"/>
            <w:szCs w:val="22"/>
          </w:rPr>
          <w:t>/</w:t>
        </w:r>
      </w:hyperlink>
      <w:r w:rsidRPr="00133600">
        <w:rPr>
          <w:color w:val="0070C0"/>
          <w:sz w:val="22"/>
          <w:szCs w:val="22"/>
        </w:rPr>
        <w:t xml:space="preserve"> </w:t>
      </w:r>
      <w:r w:rsidRPr="00133600">
        <w:rPr>
          <w:sz w:val="22"/>
          <w:szCs w:val="22"/>
        </w:rPr>
        <w:t xml:space="preserve">в Интернете. </w:t>
      </w:r>
    </w:p>
    <w:p w:rsidR="001C5E5F" w:rsidRDefault="001C5E5F" w:rsidP="001C5E5F">
      <w:pPr>
        <w:pStyle w:val="ConsPlusNormal"/>
        <w:ind w:left="567"/>
        <w:jc w:val="both"/>
        <w:rPr>
          <w:sz w:val="22"/>
          <w:szCs w:val="22"/>
        </w:rPr>
      </w:pPr>
    </w:p>
    <w:p w:rsidR="001C5E5F" w:rsidRPr="00133600" w:rsidRDefault="001C5E5F" w:rsidP="001C5E5F">
      <w:pPr>
        <w:pStyle w:val="ConsPlusNormal"/>
        <w:ind w:left="1260"/>
        <w:jc w:val="both"/>
        <w:rPr>
          <w:sz w:val="22"/>
          <w:szCs w:val="22"/>
        </w:rPr>
      </w:pPr>
    </w:p>
    <w:p w:rsidR="001C5E5F" w:rsidRPr="007B17E6" w:rsidRDefault="001C5E5F" w:rsidP="001C5E5F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>СПАСИБО!</w:t>
      </w:r>
    </w:p>
    <w:p w:rsidR="001C5E5F" w:rsidRPr="007B17E6" w:rsidRDefault="001C5E5F" w:rsidP="001C5E5F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:rsidR="001C5E5F" w:rsidRPr="007B17E6" w:rsidRDefault="001C5E5F" w:rsidP="001C5E5F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 xml:space="preserve">С уважением, </w:t>
      </w:r>
    </w:p>
    <w:p w:rsidR="001C5E5F" w:rsidRPr="007B17E6" w:rsidRDefault="001C5E5F" w:rsidP="001C5E5F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:rsidR="001C5E5F" w:rsidRPr="007B17E6" w:rsidRDefault="001C5E5F" w:rsidP="001C5E5F">
      <w:pPr>
        <w:ind w:left="540"/>
        <w:rPr>
          <w:rStyle w:val="blk"/>
          <w:b/>
        </w:rPr>
      </w:pPr>
      <w:r>
        <w:rPr>
          <w:b/>
          <w:i/>
          <w:sz w:val="22"/>
          <w:szCs w:val="22"/>
        </w:rPr>
        <w:t>команда ЮК «СТРАТЕГИЯ»</w:t>
      </w:r>
    </w:p>
    <w:p w:rsidR="001C5E5F" w:rsidRDefault="001C5E5F" w:rsidP="00DB7F1D"/>
    <w:sectPr w:rsidR="001C5E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E5F" w:rsidRDefault="001C5E5F" w:rsidP="001C5E5F">
      <w:pPr>
        <w:spacing w:after="0" w:line="240" w:lineRule="auto"/>
      </w:pPr>
      <w:r>
        <w:separator/>
      </w:r>
    </w:p>
  </w:endnote>
  <w:endnote w:type="continuationSeparator" w:id="0">
    <w:p w:rsidR="001C5E5F" w:rsidRDefault="001C5E5F" w:rsidP="001C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E5F" w:rsidRDefault="001C5E5F" w:rsidP="001C5E5F">
      <w:pPr>
        <w:spacing w:after="0" w:line="240" w:lineRule="auto"/>
      </w:pPr>
      <w:r>
        <w:separator/>
      </w:r>
    </w:p>
  </w:footnote>
  <w:footnote w:type="continuationSeparator" w:id="0">
    <w:p w:rsidR="001C5E5F" w:rsidRDefault="001C5E5F" w:rsidP="001C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31"/>
      <w:gridCol w:w="2340"/>
      <w:gridCol w:w="3603"/>
    </w:tblGrid>
    <w:tr w:rsidR="001C5E5F" w:rsidRPr="001C5E5F" w:rsidTr="00697946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C226F" w:rsidRPr="004C226F" w:rsidRDefault="004C226F" w:rsidP="004C226F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bCs/>
              <w:i/>
              <w:color w:val="333399"/>
              <w:lang w:eastAsia="ru-RU"/>
            </w:rPr>
          </w:pPr>
          <w:r w:rsidRPr="004C226F">
            <w:rPr>
              <w:rFonts w:ascii="Tahoma" w:eastAsia="Times New Roman" w:hAnsi="Tahoma" w:cs="Tahoma"/>
              <w:b/>
              <w:bCs/>
              <w:i/>
              <w:color w:val="333399"/>
              <w:lang w:eastAsia="ru-RU"/>
            </w:rPr>
            <w:t>Помощь военных юристов</w:t>
          </w:r>
        </w:p>
        <w:p w:rsidR="001C5E5F" w:rsidRPr="001C5E5F" w:rsidRDefault="001C5E5F" w:rsidP="004C226F">
          <w:pPr>
            <w:spacing w:after="0" w:line="240" w:lineRule="auto"/>
            <w:jc w:val="left"/>
            <w:rPr>
              <w:rFonts w:ascii="Tahoma" w:eastAsia="Times New Roman" w:hAnsi="Tahoma" w:cs="Tahoma"/>
              <w:b/>
              <w:bCs/>
              <w:color w:val="333399"/>
              <w:lang w:eastAsia="ru-RU"/>
            </w:rPr>
          </w:pPr>
          <w:r w:rsidRPr="004C226F">
            <w:rPr>
              <w:rFonts w:ascii="Tahoma" w:eastAsia="Times New Roman" w:hAnsi="Tahoma" w:cs="Tahoma"/>
              <w:b/>
              <w:bCs/>
              <w:i/>
              <w:color w:val="333399"/>
              <w:lang w:eastAsia="ru-RU"/>
            </w:rPr>
            <w:t>ЮК «Стратегия»</w:t>
          </w:r>
          <w:r w:rsidRPr="001C5E5F">
            <w:rPr>
              <w:rFonts w:ascii="Tahoma" w:eastAsia="Times New Roman" w:hAnsi="Tahoma" w:cs="Tahoma"/>
              <w:b/>
              <w:bCs/>
              <w:color w:val="333399"/>
              <w:lang w:eastAsia="ru-RU"/>
            </w:rPr>
            <w:br/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5E5F" w:rsidRPr="001C5E5F" w:rsidRDefault="00F7065B" w:rsidP="001C5E5F">
          <w:pPr>
            <w:spacing w:after="0" w:line="240" w:lineRule="auto"/>
            <w:ind w:left="-323" w:firstLine="2"/>
            <w:jc w:val="center"/>
            <w:rPr>
              <w:rFonts w:eastAsia="Times New Roman" w:cs="Times New Roman"/>
              <w:color w:val="0070C0"/>
              <w:u w:val="single"/>
              <w:lang w:eastAsia="ru-RU"/>
            </w:rPr>
          </w:pPr>
          <w:hyperlink r:id="rId1" w:history="1">
            <w:r w:rsidR="001C5E5F" w:rsidRPr="001C5E5F">
              <w:rPr>
                <w:rFonts w:eastAsia="Times New Roman" w:cs="Times New Roman"/>
                <w:color w:val="0000FF"/>
                <w:u w:val="single"/>
                <w:lang w:eastAsia="ru-RU"/>
              </w:rPr>
              <w:t>http://www.voensud-mo.ru/</w:t>
            </w:r>
          </w:hyperlink>
        </w:p>
        <w:p w:rsidR="001C5E5F" w:rsidRPr="001C5E5F" w:rsidRDefault="001C5E5F" w:rsidP="001C5E5F">
          <w:pPr>
            <w:spacing w:after="0" w:line="240" w:lineRule="auto"/>
            <w:ind w:left="-323" w:firstLine="2"/>
            <w:jc w:val="center"/>
            <w:rPr>
              <w:rFonts w:eastAsia="Times New Roman" w:cs="Times New Roman"/>
              <w:color w:val="0070C0"/>
              <w:u w:val="single"/>
              <w:lang w:val="en-US" w:eastAsia="ru-RU"/>
            </w:rPr>
          </w:pPr>
          <w:r w:rsidRPr="001C5E5F">
            <w:rPr>
              <w:rFonts w:eastAsia="Times New Roman" w:cs="Times New Roman"/>
              <w:color w:val="0070C0"/>
              <w:u w:val="single"/>
              <w:lang w:val="en-US" w:eastAsia="ru-RU"/>
            </w:rPr>
            <w:t xml:space="preserve">e-mail: </w:t>
          </w:r>
          <w:hyperlink r:id="rId2" w:history="1">
            <w:r w:rsidRPr="001C5E5F">
              <w:rPr>
                <w:rFonts w:eastAsia="Times New Roman" w:cs="Times New Roman"/>
                <w:color w:val="0000FF"/>
                <w:u w:val="single"/>
                <w:lang w:val="en-US" w:eastAsia="ru-RU"/>
              </w:rPr>
              <w:t>sud-mo@yandex.ru</w:t>
            </w:r>
          </w:hyperlink>
        </w:p>
        <w:p w:rsidR="001C5E5F" w:rsidRPr="001C5E5F" w:rsidRDefault="001C5E5F" w:rsidP="001C5E5F">
          <w:pPr>
            <w:spacing w:after="0" w:line="240" w:lineRule="auto"/>
            <w:ind w:left="-323" w:firstLine="2"/>
            <w:jc w:val="center"/>
            <w:rPr>
              <w:rFonts w:eastAsia="Times New Roman" w:cs="Times New Roman"/>
              <w:color w:val="0070C0"/>
              <w:u w:val="single"/>
              <w:lang w:val="en-US" w:eastAsia="ru-RU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C5E5F" w:rsidRPr="001C5E5F" w:rsidRDefault="001C5E5F" w:rsidP="001C5E5F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eastAsia="Times New Roman" w:cs="Times New Roman"/>
              <w:b/>
              <w:color w:val="0070C0"/>
              <w:lang w:eastAsia="ru-RU"/>
            </w:rPr>
          </w:pPr>
          <w:r w:rsidRPr="001C5E5F">
            <w:rPr>
              <w:rFonts w:eastAsia="Times New Roman" w:cs="Times New Roman"/>
              <w:b/>
              <w:color w:val="0070C0"/>
              <w:lang w:eastAsia="ru-RU"/>
            </w:rPr>
            <w:t>+7-925-055-82-55 (Мегафон Москва)</w:t>
          </w:r>
        </w:p>
        <w:p w:rsidR="001C5E5F" w:rsidRPr="001C5E5F" w:rsidRDefault="001C5E5F" w:rsidP="001C5E5F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eastAsia="Times New Roman" w:cs="Times New Roman"/>
              <w:b/>
              <w:color w:val="0070C0"/>
              <w:lang w:eastAsia="ru-RU"/>
            </w:rPr>
          </w:pPr>
          <w:r w:rsidRPr="001C5E5F">
            <w:rPr>
              <w:rFonts w:eastAsia="Times New Roman" w:cs="Times New Roman"/>
              <w:b/>
              <w:color w:val="0070C0"/>
              <w:lang w:eastAsia="ru-RU"/>
            </w:rPr>
            <w:t>+7-915-010-94-77 (МТС Москва)</w:t>
          </w:r>
        </w:p>
        <w:p w:rsidR="001C5E5F" w:rsidRPr="001C5E5F" w:rsidRDefault="001C5E5F" w:rsidP="001C5E5F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eastAsia="Times New Roman" w:cs="Times New Roman"/>
              <w:b/>
              <w:color w:val="0070C0"/>
              <w:lang w:eastAsia="ru-RU"/>
            </w:rPr>
          </w:pPr>
          <w:r w:rsidRPr="001C5E5F">
            <w:rPr>
              <w:rFonts w:eastAsia="Times New Roman" w:cs="Times New Roman"/>
              <w:b/>
              <w:color w:val="0070C0"/>
              <w:lang w:eastAsia="ru-RU"/>
            </w:rPr>
            <w:t>+7-905-794-38-50 (Билайн Москва)</w:t>
          </w:r>
        </w:p>
      </w:tc>
    </w:tr>
  </w:tbl>
  <w:p w:rsidR="001C5E5F" w:rsidRPr="001C5E5F" w:rsidRDefault="001C5E5F" w:rsidP="001C5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1D"/>
    <w:rsid w:val="0015644D"/>
    <w:rsid w:val="0017530D"/>
    <w:rsid w:val="001C5E5F"/>
    <w:rsid w:val="004C226F"/>
    <w:rsid w:val="00581AE2"/>
    <w:rsid w:val="007E2A2B"/>
    <w:rsid w:val="009431F2"/>
    <w:rsid w:val="0099768A"/>
    <w:rsid w:val="00D4688D"/>
    <w:rsid w:val="00D65980"/>
    <w:rsid w:val="00DB7F1D"/>
    <w:rsid w:val="00DF0E60"/>
    <w:rsid w:val="00EF4EA5"/>
    <w:rsid w:val="00F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0E6C3-7399-4FE1-869A-52BACD2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5E5F"/>
  </w:style>
  <w:style w:type="paragraph" w:styleId="a5">
    <w:name w:val="footer"/>
    <w:basedOn w:val="a"/>
    <w:link w:val="a6"/>
    <w:uiPriority w:val="99"/>
    <w:unhideWhenUsed/>
    <w:rsid w:val="001C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5E5F"/>
  </w:style>
  <w:style w:type="character" w:styleId="a7">
    <w:name w:val="Hyperlink"/>
    <w:basedOn w:val="a0"/>
    <w:uiPriority w:val="99"/>
    <w:unhideWhenUsed/>
    <w:rsid w:val="001C5E5F"/>
    <w:rPr>
      <w:color w:val="0563C1" w:themeColor="hyperlink"/>
      <w:u w:val="single"/>
    </w:rPr>
  </w:style>
  <w:style w:type="paragraph" w:customStyle="1" w:styleId="ConsPlusNormal">
    <w:name w:val="ConsPlusNormal"/>
    <w:rsid w:val="001C5E5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blk">
    <w:name w:val="blk"/>
    <w:rsid w:val="001C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-mo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ensud-m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voin.ru/documents/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oen-sud.r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1</cp:lastModifiedBy>
  <cp:revision>4</cp:revision>
  <dcterms:created xsi:type="dcterms:W3CDTF">2017-10-20T13:48:00Z</dcterms:created>
  <dcterms:modified xsi:type="dcterms:W3CDTF">2017-10-20T13:52:00Z</dcterms:modified>
</cp:coreProperties>
</file>