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5F" w:rsidRPr="005E035F" w:rsidRDefault="005E035F" w:rsidP="005E035F">
      <w:pPr>
        <w:framePr w:h="1805" w:wrap="notBeside" w:vAnchor="text" w:hAnchor="text" w:xAlign="center" w:y="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bookmarkStart w:id="0" w:name="review"/>
      <w:bookmarkEnd w:id="0"/>
      <w:r w:rsidRPr="005E035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9325" cy="1143000"/>
            <wp:effectExtent l="0" t="0" r="3175" b="0"/>
            <wp:docPr id="1" name="Рисунок 1" descr="F:\voensud-mo\NPA\УказПр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oensud-mo\NPA\УказПр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5F" w:rsidRPr="005E035F" w:rsidRDefault="005E035F" w:rsidP="005E035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bookmarkStart w:id="1" w:name="_GoBack"/>
      <w:bookmarkEnd w:id="1"/>
    </w:p>
    <w:p w:rsidR="005E035F" w:rsidRPr="005E035F" w:rsidRDefault="005E035F" w:rsidP="005E035F">
      <w:pPr>
        <w:keepNext/>
        <w:keepLines/>
        <w:widowControl w:val="0"/>
        <w:spacing w:before="323" w:after="277" w:line="520" w:lineRule="exact"/>
        <w:ind w:right="160"/>
        <w:jc w:val="center"/>
        <w:outlineLvl w:val="0"/>
        <w:rPr>
          <w:rFonts w:ascii="Times New Roman" w:eastAsia="Times New Roman" w:hAnsi="Times New Roman"/>
          <w:color w:val="000000"/>
          <w:spacing w:val="40"/>
          <w:sz w:val="52"/>
          <w:szCs w:val="52"/>
          <w:lang w:eastAsia="ru-RU" w:bidi="ru-RU"/>
        </w:rPr>
      </w:pPr>
      <w:bookmarkStart w:id="2" w:name="bookmark0"/>
      <w:r w:rsidRPr="005E035F">
        <w:rPr>
          <w:rFonts w:ascii="Times New Roman" w:eastAsia="Times New Roman" w:hAnsi="Times New Roman"/>
          <w:color w:val="000000"/>
          <w:spacing w:val="40"/>
          <w:sz w:val="52"/>
          <w:szCs w:val="52"/>
          <w:lang w:eastAsia="ru-RU" w:bidi="ru-RU"/>
        </w:rPr>
        <w:t>УКАЗ</w:t>
      </w:r>
      <w:bookmarkEnd w:id="2"/>
    </w:p>
    <w:p w:rsidR="005E035F" w:rsidRPr="005E035F" w:rsidRDefault="005E035F" w:rsidP="005E035F">
      <w:pPr>
        <w:keepNext/>
        <w:keepLines/>
        <w:widowControl w:val="0"/>
        <w:spacing w:after="647" w:line="340" w:lineRule="exact"/>
        <w:ind w:right="160"/>
        <w:jc w:val="center"/>
        <w:outlineLvl w:val="1"/>
        <w:rPr>
          <w:rFonts w:ascii="Times New Roman" w:eastAsia="Times New Roman" w:hAnsi="Times New Roman"/>
          <w:color w:val="000000"/>
          <w:sz w:val="34"/>
          <w:szCs w:val="34"/>
          <w:lang w:eastAsia="ru-RU" w:bidi="ru-RU"/>
        </w:rPr>
      </w:pPr>
      <w:bookmarkStart w:id="3" w:name="bookmark1"/>
      <w:r w:rsidRPr="005E035F">
        <w:rPr>
          <w:rFonts w:ascii="Times New Roman" w:eastAsia="Times New Roman" w:hAnsi="Times New Roman"/>
          <w:color w:val="000000"/>
          <w:sz w:val="34"/>
          <w:szCs w:val="34"/>
          <w:lang w:eastAsia="ru-RU" w:bidi="ru-RU"/>
        </w:rPr>
        <w:t>ПРЕЗИДЕНТА РОССИЙСКОЙ ФЕДЕРАЦИИ</w:t>
      </w:r>
      <w:bookmarkEnd w:id="3"/>
    </w:p>
    <w:p w:rsidR="005E035F" w:rsidRPr="005E035F" w:rsidRDefault="005E035F" w:rsidP="005E035F">
      <w:pPr>
        <w:widowControl w:val="0"/>
        <w:spacing w:after="473" w:line="346" w:lineRule="exact"/>
        <w:ind w:right="16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 штатной численности</w:t>
      </w:r>
      <w:r w:rsidRPr="005E03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  <w:t>Вооруженных Сил Российской Федерации</w:t>
      </w:r>
    </w:p>
    <w:p w:rsidR="005E035F" w:rsidRPr="005E035F" w:rsidRDefault="005E035F" w:rsidP="005E035F">
      <w:pPr>
        <w:widowControl w:val="0"/>
        <w:spacing w:after="0" w:line="355" w:lineRule="exact"/>
        <w:ind w:left="20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со статьей 4 Федерального закона от 31 мая 1996 г. № 61-ФЗ "Об обороне" </w:t>
      </w:r>
      <w:r w:rsidRPr="005E035F">
        <w:rPr>
          <w:rFonts w:ascii="Times New Roman" w:eastAsia="Times New Roman" w:hAnsi="Times New Roman"/>
          <w:color w:val="000000"/>
          <w:spacing w:val="70"/>
          <w:sz w:val="28"/>
          <w:szCs w:val="28"/>
          <w:lang w:eastAsia="ru-RU" w:bidi="ru-RU"/>
        </w:rPr>
        <w:t>постановляю:</w:t>
      </w:r>
    </w:p>
    <w:p w:rsidR="005E035F" w:rsidRPr="005E035F" w:rsidRDefault="005E035F" w:rsidP="005E035F">
      <w:pPr>
        <w:widowControl w:val="0"/>
        <w:numPr>
          <w:ilvl w:val="0"/>
          <w:numId w:val="4"/>
        </w:numPr>
        <w:tabs>
          <w:tab w:val="left" w:pos="1307"/>
        </w:tabs>
        <w:spacing w:after="0" w:line="355" w:lineRule="exact"/>
        <w:ind w:left="20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Установить штатную численность Вооруженных Сил Российской Федерации в количестве 1 885 371 единицы, в том числе 1 000 000 военнослужащих.</w:t>
      </w:r>
    </w:p>
    <w:p w:rsidR="005E035F" w:rsidRPr="005E035F" w:rsidRDefault="005E035F" w:rsidP="005E035F">
      <w:pPr>
        <w:widowControl w:val="0"/>
        <w:numPr>
          <w:ilvl w:val="0"/>
          <w:numId w:val="4"/>
        </w:numPr>
        <w:tabs>
          <w:tab w:val="left" w:pos="1300"/>
        </w:tabs>
        <w:spacing w:after="0" w:line="355" w:lineRule="exact"/>
        <w:ind w:left="20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Признать утратившими силу:</w:t>
      </w:r>
    </w:p>
    <w:p w:rsidR="005E035F" w:rsidRPr="005E035F" w:rsidRDefault="005E035F" w:rsidP="005E035F">
      <w:pPr>
        <w:widowControl w:val="0"/>
        <w:spacing w:after="0" w:line="355" w:lineRule="exact"/>
        <w:ind w:left="20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Указ Президента Российской Федерации от 1 января 2008 г. № 1 "О штатной численности Вооруженных Сил Российской Федерации" (Собрание законодательства Российской Федерации, 2008, № 1, ст. 1);</w:t>
      </w:r>
    </w:p>
    <w:p w:rsidR="005E035F" w:rsidRPr="005E035F" w:rsidRDefault="005E035F" w:rsidP="005E035F">
      <w:pPr>
        <w:widowControl w:val="0"/>
        <w:spacing w:after="0" w:line="355" w:lineRule="exact"/>
        <w:ind w:left="20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пункты 1, 3 и 4 Указа Президента Российской Федерации от 29 декабря 2008 г. № 1878сс "О некоторых вопросах Вооруженных Сил Российской Федерации" (Собрание законодательства Российской Федерации, 2009, № 2, ст. 179).</w:t>
      </w:r>
    </w:p>
    <w:p w:rsidR="005E035F" w:rsidRPr="005E035F" w:rsidRDefault="005E035F" w:rsidP="005E035F">
      <w:pPr>
        <w:widowControl w:val="0"/>
        <w:numPr>
          <w:ilvl w:val="0"/>
          <w:numId w:val="4"/>
        </w:numPr>
        <w:tabs>
          <w:tab w:val="left" w:pos="1300"/>
        </w:tabs>
        <w:spacing w:after="409" w:line="355" w:lineRule="exact"/>
        <w:ind w:left="200" w:firstLine="7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E035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Настоящий Указ вступает в силу со дня его подписания.</w:t>
      </w:r>
    </w:p>
    <w:p w:rsidR="005E035F" w:rsidRPr="005E035F" w:rsidRDefault="005E035F" w:rsidP="005E035F">
      <w:pPr>
        <w:framePr w:h="4546" w:wrap="notBeside" w:vAnchor="text" w:hAnchor="text" w:xAlign="center" w:y="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5E035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39460" cy="2895600"/>
            <wp:effectExtent l="0" t="0" r="8890" b="0"/>
            <wp:docPr id="2" name="Рисунок 2" descr="F:\voensud-mo\NPA\УказПр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oensud-mo\NPA\УказПр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5F" w:rsidRPr="005E035F" w:rsidRDefault="005E035F" w:rsidP="005E035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E035F" w:rsidRPr="005E035F" w:rsidRDefault="005E035F" w:rsidP="005E035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91E7C" w:rsidRDefault="00B91E7C" w:rsidP="00893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1B4135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1B4135">
        <w:rPr>
          <w:rFonts w:ascii="Arial" w:eastAsia="Times New Roman" w:hAnsi="Arial" w:cs="Arial"/>
          <w:lang w:eastAsia="ru-RU"/>
        </w:rPr>
        <w:t xml:space="preserve">Нужна помощь военного юриста, нужна консультация военного юриста, нужен образец заявления, иска, </w:t>
      </w:r>
      <w:r>
        <w:rPr>
          <w:rFonts w:ascii="Arial" w:eastAsia="Times New Roman" w:hAnsi="Arial" w:cs="Arial"/>
          <w:lang w:eastAsia="ru-RU"/>
        </w:rPr>
        <w:t xml:space="preserve">административного искового заявления, </w:t>
      </w:r>
      <w:r w:rsidRPr="001B4135">
        <w:rPr>
          <w:rFonts w:ascii="Arial" w:eastAsia="Times New Roman" w:hAnsi="Arial" w:cs="Arial"/>
          <w:lang w:eastAsia="ru-RU"/>
        </w:rPr>
        <w:t>апелляционной, кассационной жалобы в суд, представление интересов в суде?</w:t>
      </w: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b/>
          <w:lang w:eastAsia="ru-RU"/>
        </w:rPr>
        <w:t>Заходите</w:t>
      </w:r>
      <w:r w:rsidRPr="007A105D">
        <w:rPr>
          <w:rFonts w:ascii="Arial" w:eastAsia="Times New Roman" w:hAnsi="Arial" w:cs="Arial"/>
          <w:lang w:eastAsia="ru-RU"/>
        </w:rPr>
        <w:t xml:space="preserve">: </w:t>
      </w:r>
      <w:hyperlink r:id="rId9" w:history="1"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http://www.</w:t>
        </w:r>
        <w:r w:rsidRPr="007A105D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voensud</w:t>
        </w:r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-</w:t>
        </w:r>
        <w:r w:rsidRPr="007A105D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mo</w:t>
        </w:r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.ru/</w:t>
        </w:r>
      </w:hyperlink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70C0"/>
          <w:u w:val="single"/>
          <w:lang w:eastAsia="ru-RU"/>
        </w:rPr>
      </w:pPr>
      <w:r w:rsidRPr="007A105D">
        <w:rPr>
          <w:rFonts w:ascii="Arial" w:eastAsia="Times New Roman" w:hAnsi="Arial" w:cs="Arial"/>
          <w:b/>
          <w:lang w:eastAsia="ru-RU"/>
        </w:rPr>
        <w:t>Пишите</w:t>
      </w:r>
      <w:r w:rsidRPr="007A105D">
        <w:rPr>
          <w:rFonts w:ascii="Arial" w:eastAsia="Times New Roman" w:hAnsi="Arial" w:cs="Arial"/>
          <w:lang w:eastAsia="ru-RU"/>
        </w:rPr>
        <w:t xml:space="preserve">: </w:t>
      </w:r>
      <w:hyperlink r:id="rId10" w:history="1">
        <w:r w:rsidRPr="007A105D">
          <w:rPr>
            <w:rFonts w:ascii="Arial" w:eastAsia="Times New Roman" w:hAnsi="Arial" w:cs="Arial"/>
            <w:color w:val="0000FF"/>
            <w:u w:val="single"/>
            <w:lang w:eastAsia="ru-RU"/>
          </w:rPr>
          <w:t>sud-mo@yandex.ru</w:t>
        </w:r>
      </w:hyperlink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b/>
          <w:lang w:eastAsia="ru-RU"/>
        </w:rPr>
        <w:t>Звоните</w:t>
      </w:r>
      <w:r w:rsidRPr="007A105D">
        <w:rPr>
          <w:rFonts w:ascii="Arial" w:eastAsia="Times New Roman" w:hAnsi="Arial" w:cs="Arial"/>
          <w:lang w:eastAsia="ru-RU"/>
        </w:rPr>
        <w:t>:</w:t>
      </w:r>
      <w:r w:rsidRPr="007A105D">
        <w:rPr>
          <w:rFonts w:ascii="Arial" w:eastAsia="Times New Roman" w:hAnsi="Arial" w:cs="Arial"/>
          <w:color w:val="0070C0"/>
          <w:lang w:eastAsia="ru-RU"/>
        </w:rPr>
        <w:t xml:space="preserve"> </w:t>
      </w:r>
      <w:r w:rsidRPr="007A105D">
        <w:rPr>
          <w:rFonts w:ascii="Times New Roman" w:eastAsia="Times New Roman" w:hAnsi="Times New Roman" w:cs="Arial"/>
          <w:b/>
          <w:color w:val="0070C0"/>
          <w:sz w:val="16"/>
          <w:szCs w:val="16"/>
          <w:lang w:eastAsia="ru-RU"/>
        </w:rPr>
        <w:t xml:space="preserve">+7-925-055-82-55 </w:t>
      </w:r>
      <w:r w:rsidRPr="007A105D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(Мегафон Москва), </w:t>
      </w:r>
      <w:r w:rsidRPr="007A105D">
        <w:rPr>
          <w:rFonts w:ascii="Times New Roman" w:eastAsia="Times New Roman" w:hAnsi="Times New Roman" w:cs="Arial"/>
          <w:b/>
          <w:color w:val="0070C0"/>
          <w:sz w:val="16"/>
          <w:szCs w:val="16"/>
          <w:lang w:eastAsia="ru-RU"/>
        </w:rPr>
        <w:t xml:space="preserve">+7-915-010-94-77 </w:t>
      </w:r>
      <w:r w:rsidRPr="007A105D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(МТС Москва), </w:t>
      </w:r>
      <w:r w:rsidRPr="007A105D">
        <w:rPr>
          <w:rFonts w:ascii="Times New Roman" w:eastAsia="Times New Roman" w:hAnsi="Times New Roman" w:cs="Arial"/>
          <w:b/>
          <w:color w:val="0070C0"/>
          <w:sz w:val="16"/>
          <w:szCs w:val="16"/>
          <w:lang w:eastAsia="ru-RU"/>
        </w:rPr>
        <w:t xml:space="preserve">+7-905-794-38-50 </w:t>
      </w:r>
      <w:r w:rsidRPr="007A105D">
        <w:rPr>
          <w:rFonts w:ascii="Times New Roman" w:eastAsia="Times New Roman" w:hAnsi="Times New Roman" w:cs="Arial"/>
          <w:sz w:val="16"/>
          <w:szCs w:val="16"/>
          <w:lang w:eastAsia="ru-RU"/>
        </w:rPr>
        <w:t>(Билайн Москва)</w:t>
      </w: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>Мы будем признательны, если Вы окажете помощь в развитии нашего сайта:</w:t>
      </w:r>
    </w:p>
    <w:p w:rsidR="007A105D" w:rsidRPr="007A105D" w:rsidRDefault="007A105D" w:rsidP="005503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 xml:space="preserve">разместив ссылки на наш сайт </w:t>
      </w:r>
      <w:hyperlink r:id="rId11" w:history="1">
        <w:r w:rsidRPr="007A105D">
          <w:rPr>
            <w:rFonts w:ascii="Arial" w:eastAsia="Times New Roman" w:hAnsi="Arial" w:cs="Arial"/>
            <w:color w:val="0070C0"/>
            <w:lang w:eastAsia="ru-RU"/>
          </w:rPr>
          <w:t>http://www.</w:t>
        </w:r>
        <w:r w:rsidRPr="007A105D">
          <w:rPr>
            <w:rFonts w:ascii="Arial" w:eastAsia="Times New Roman" w:hAnsi="Arial" w:cs="Arial"/>
            <w:color w:val="0070C0"/>
            <w:lang w:val="en-US" w:eastAsia="ru-RU"/>
          </w:rPr>
          <w:t>voensud</w:t>
        </w:r>
        <w:r w:rsidRPr="007A105D">
          <w:rPr>
            <w:rFonts w:ascii="Arial" w:eastAsia="Times New Roman" w:hAnsi="Arial" w:cs="Arial"/>
            <w:color w:val="0070C0"/>
            <w:lang w:eastAsia="ru-RU"/>
          </w:rPr>
          <w:t>-</w:t>
        </w:r>
        <w:r w:rsidRPr="007A105D">
          <w:rPr>
            <w:rFonts w:ascii="Arial" w:eastAsia="Times New Roman" w:hAnsi="Arial" w:cs="Arial"/>
            <w:color w:val="0070C0"/>
            <w:lang w:val="en-US" w:eastAsia="ru-RU"/>
          </w:rPr>
          <w:t>mo</w:t>
        </w:r>
        <w:r w:rsidRPr="007A105D">
          <w:rPr>
            <w:rFonts w:ascii="Arial" w:eastAsia="Times New Roman" w:hAnsi="Arial" w:cs="Arial"/>
            <w:color w:val="0070C0"/>
            <w:lang w:eastAsia="ru-RU"/>
          </w:rPr>
          <w:t>.ru/</w:t>
        </w:r>
      </w:hyperlink>
      <w:r w:rsidRPr="007A105D">
        <w:rPr>
          <w:rFonts w:ascii="Arial" w:eastAsia="Times New Roman" w:hAnsi="Arial" w:cs="Arial"/>
          <w:color w:val="0070C0"/>
          <w:lang w:eastAsia="ru-RU"/>
        </w:rPr>
        <w:t xml:space="preserve"> </w:t>
      </w:r>
      <w:r w:rsidRPr="007A105D">
        <w:rPr>
          <w:rFonts w:ascii="Arial" w:eastAsia="Times New Roman" w:hAnsi="Arial" w:cs="Arial"/>
          <w:lang w:eastAsia="ru-RU"/>
        </w:rPr>
        <w:t xml:space="preserve">в Интернете. </w:t>
      </w:r>
    </w:p>
    <w:p w:rsidR="007A105D" w:rsidRPr="007A105D" w:rsidRDefault="007A105D" w:rsidP="005503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 xml:space="preserve">написав отзыв о нашей работе (например, на сайтах </w:t>
      </w:r>
      <w:r w:rsidRPr="007A105D">
        <w:rPr>
          <w:rFonts w:ascii="Arial" w:eastAsia="Times New Roman" w:hAnsi="Arial" w:cs="Arial"/>
          <w:color w:val="0070C0"/>
          <w:u w:val="single"/>
          <w:lang w:val="en-US" w:eastAsia="ru-RU"/>
        </w:rPr>
        <w:t>spr</w:t>
      </w:r>
      <w:r w:rsidRPr="007A105D">
        <w:rPr>
          <w:rFonts w:ascii="Arial" w:eastAsia="Times New Roman" w:hAnsi="Arial" w:cs="Arial"/>
          <w:color w:val="0070C0"/>
          <w:u w:val="single"/>
          <w:lang w:eastAsia="ru-RU"/>
        </w:rPr>
        <w:t>.</w:t>
      </w:r>
      <w:r w:rsidRPr="007A105D">
        <w:rPr>
          <w:rFonts w:ascii="Arial" w:eastAsia="Times New Roman" w:hAnsi="Arial" w:cs="Arial"/>
          <w:color w:val="0070C0"/>
          <w:u w:val="single"/>
          <w:lang w:val="en-US" w:eastAsia="ru-RU"/>
        </w:rPr>
        <w:t>ru</w:t>
      </w:r>
      <w:r w:rsidRPr="007A105D">
        <w:rPr>
          <w:rFonts w:ascii="Arial" w:eastAsia="Times New Roman" w:hAnsi="Arial" w:cs="Arial"/>
          <w:lang w:eastAsia="ru-RU"/>
        </w:rPr>
        <w:t xml:space="preserve"> или </w:t>
      </w:r>
      <w:r w:rsidRPr="007A105D">
        <w:rPr>
          <w:rFonts w:ascii="Arial" w:eastAsia="Times New Roman" w:hAnsi="Arial" w:cs="Arial"/>
          <w:color w:val="0070C0"/>
          <w:u w:val="single"/>
          <w:lang w:eastAsia="ru-RU"/>
        </w:rPr>
        <w:t>otzovik.com</w:t>
      </w:r>
      <w:r w:rsidRPr="007A105D">
        <w:rPr>
          <w:rFonts w:ascii="Arial" w:eastAsia="Times New Roman" w:hAnsi="Arial" w:cs="Arial"/>
          <w:lang w:eastAsia="ru-RU"/>
        </w:rPr>
        <w:t xml:space="preserve"> или </w:t>
      </w:r>
      <w:r w:rsidRPr="007A105D">
        <w:rPr>
          <w:rFonts w:ascii="Arial" w:eastAsia="Times New Roman" w:hAnsi="Arial" w:cs="Arial"/>
          <w:color w:val="0070C0"/>
          <w:u w:val="single"/>
          <w:lang w:eastAsia="ru-RU"/>
        </w:rPr>
        <w:t>yell.ru)</w:t>
      </w: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left="1260" w:firstLine="709"/>
        <w:jc w:val="both"/>
        <w:rPr>
          <w:rFonts w:ascii="Arial" w:eastAsia="Times New Roman" w:hAnsi="Arial" w:cs="Arial"/>
          <w:lang w:eastAsia="ru-RU"/>
        </w:rPr>
      </w:pP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7A105D">
        <w:rPr>
          <w:rFonts w:ascii="Arial" w:eastAsia="Times New Roman" w:hAnsi="Arial" w:cs="Arial"/>
          <w:lang w:eastAsia="ru-RU"/>
        </w:rPr>
        <w:t>СПАСИБО!</w:t>
      </w:r>
    </w:p>
    <w:p w:rsidR="007A105D" w:rsidRPr="007A105D" w:rsidRDefault="007A105D" w:rsidP="00893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lang w:eastAsia="ru-RU"/>
        </w:rPr>
      </w:pPr>
      <w:r w:rsidRPr="007A105D">
        <w:rPr>
          <w:rFonts w:ascii="Arial" w:eastAsia="Times New Roman" w:hAnsi="Arial" w:cs="Arial"/>
          <w:i/>
          <w:lang w:eastAsia="ru-RU"/>
        </w:rPr>
        <w:t xml:space="preserve">С уважением, </w:t>
      </w:r>
    </w:p>
    <w:p w:rsidR="007A105D" w:rsidRPr="007A105D" w:rsidRDefault="007A105D" w:rsidP="007A10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lang w:eastAsia="ru-RU"/>
        </w:rPr>
      </w:pPr>
      <w:r w:rsidRPr="007A105D">
        <w:rPr>
          <w:rFonts w:ascii="Arial" w:eastAsia="Times New Roman" w:hAnsi="Arial" w:cs="Arial"/>
          <w:i/>
          <w:lang w:eastAsia="ru-RU"/>
        </w:rPr>
        <w:t>команда ЮК «СТРАТЕГИЯ».</w:t>
      </w:r>
    </w:p>
    <w:p w:rsidR="004D7DED" w:rsidRDefault="004D7DED"/>
    <w:sectPr w:rsidR="004D7DE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82" w:rsidRDefault="00DA6382" w:rsidP="00506FCC">
      <w:pPr>
        <w:spacing w:after="0" w:line="240" w:lineRule="auto"/>
      </w:pPr>
      <w:r>
        <w:separator/>
      </w:r>
    </w:p>
  </w:endnote>
  <w:endnote w:type="continuationSeparator" w:id="0">
    <w:p w:rsidR="00DA6382" w:rsidRDefault="00DA6382" w:rsidP="0050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ED" w:rsidRDefault="004D7DE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035F">
      <w:rPr>
        <w:noProof/>
      </w:rPr>
      <w:t>2</w:t>
    </w:r>
    <w:r>
      <w:fldChar w:fldCharType="end"/>
    </w:r>
  </w:p>
  <w:p w:rsidR="004D7DED" w:rsidRDefault="004D7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82" w:rsidRDefault="00DA6382" w:rsidP="00506FCC">
      <w:pPr>
        <w:spacing w:after="0" w:line="240" w:lineRule="auto"/>
      </w:pPr>
      <w:r>
        <w:separator/>
      </w:r>
    </w:p>
  </w:footnote>
  <w:footnote w:type="continuationSeparator" w:id="0">
    <w:p w:rsidR="00DA6382" w:rsidRDefault="00DA6382" w:rsidP="0050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3"/>
      <w:gridCol w:w="2339"/>
      <w:gridCol w:w="3603"/>
    </w:tblGrid>
    <w:tr w:rsidR="00D3715B" w:rsidRPr="0006446D" w:rsidTr="00D5058B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A6C10" w:rsidRPr="0006446D" w:rsidRDefault="002A6C10" w:rsidP="002A6C10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 w:rsidRPr="0006446D">
            <w:rPr>
              <w:rFonts w:ascii="Tahoma" w:hAnsi="Tahoma" w:cs="Tahoma"/>
              <w:bCs/>
              <w:i/>
              <w:sz w:val="16"/>
              <w:szCs w:val="16"/>
            </w:rPr>
            <w:t>«Мы формируем судебную практику»</w:t>
          </w:r>
        </w:p>
        <w:p w:rsidR="00D3715B" w:rsidRPr="0006446D" w:rsidRDefault="00D3715B" w:rsidP="002A6C10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06446D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«Стратегия»</w:t>
          </w:r>
          <w:r w:rsidRPr="0006446D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5B" w:rsidRPr="0006446D" w:rsidRDefault="00D5058B" w:rsidP="00D3715B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</w:rPr>
              <w:t>http://www.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</w:rPr>
              <w:t>-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r w:rsidR="00D3715B" w:rsidRPr="0006446D">
              <w:rPr>
                <w:rStyle w:val="a4"/>
                <w:rFonts w:ascii="Times New Roman" w:hAnsi="Times New Roman"/>
                <w:sz w:val="18"/>
                <w:szCs w:val="18"/>
              </w:rPr>
              <w:t>.ru/</w:t>
            </w:r>
          </w:hyperlink>
        </w:p>
        <w:p w:rsidR="00D3715B" w:rsidRPr="0006446D" w:rsidRDefault="00D3715B" w:rsidP="00D3715B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0644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06446D">
              <w:rPr>
                <w:rStyle w:val="a4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06446D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+7-925-055-82-55 </w:t>
          </w:r>
          <w:r w:rsidRPr="0006446D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06446D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+7-915-010-94-77 </w:t>
          </w:r>
          <w:r w:rsidRPr="0006446D">
            <w:rPr>
              <w:rFonts w:ascii="Times New Roman" w:hAnsi="Times New Roman"/>
              <w:sz w:val="16"/>
              <w:szCs w:val="16"/>
            </w:rPr>
            <w:t>(МТС Москва)</w:t>
          </w:r>
        </w:p>
        <w:p w:rsidR="00D3715B" w:rsidRPr="0006446D" w:rsidRDefault="00D3715B" w:rsidP="00D3715B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06446D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+7-905-794-38-50 </w:t>
          </w:r>
          <w:r w:rsidRPr="0006446D">
            <w:rPr>
              <w:rFonts w:ascii="Times New Roman" w:hAnsi="Times New Roman"/>
              <w:sz w:val="16"/>
              <w:szCs w:val="16"/>
            </w:rPr>
            <w:t>(Билайн Москва)</w:t>
          </w:r>
        </w:p>
      </w:tc>
    </w:tr>
  </w:tbl>
  <w:p w:rsidR="004D7DED" w:rsidRDefault="004D7D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D6B"/>
    <w:multiLevelType w:val="hybridMultilevel"/>
    <w:tmpl w:val="A22C0E7A"/>
    <w:lvl w:ilvl="0" w:tplc="85A813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624D"/>
    <w:multiLevelType w:val="hybridMultilevel"/>
    <w:tmpl w:val="4052E156"/>
    <w:lvl w:ilvl="0" w:tplc="2EFA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D0431"/>
    <w:multiLevelType w:val="multilevel"/>
    <w:tmpl w:val="0C2A2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C"/>
    <w:rsid w:val="0005461B"/>
    <w:rsid w:val="00057519"/>
    <w:rsid w:val="0006446D"/>
    <w:rsid w:val="00084B93"/>
    <w:rsid w:val="001509DF"/>
    <w:rsid w:val="001530B4"/>
    <w:rsid w:val="00163E26"/>
    <w:rsid w:val="001B4135"/>
    <w:rsid w:val="002A6C10"/>
    <w:rsid w:val="002D2060"/>
    <w:rsid w:val="002D7138"/>
    <w:rsid w:val="00323AB8"/>
    <w:rsid w:val="003258E7"/>
    <w:rsid w:val="0038516E"/>
    <w:rsid w:val="003A670B"/>
    <w:rsid w:val="003E6B1C"/>
    <w:rsid w:val="00422D2B"/>
    <w:rsid w:val="00443483"/>
    <w:rsid w:val="004847F7"/>
    <w:rsid w:val="004D7DED"/>
    <w:rsid w:val="00506FCC"/>
    <w:rsid w:val="00550397"/>
    <w:rsid w:val="0057673C"/>
    <w:rsid w:val="005E035F"/>
    <w:rsid w:val="005E16FD"/>
    <w:rsid w:val="00615C05"/>
    <w:rsid w:val="00632DA0"/>
    <w:rsid w:val="00640DBE"/>
    <w:rsid w:val="00643464"/>
    <w:rsid w:val="006931FA"/>
    <w:rsid w:val="00781B06"/>
    <w:rsid w:val="007A105D"/>
    <w:rsid w:val="00813F66"/>
    <w:rsid w:val="00893037"/>
    <w:rsid w:val="0094294D"/>
    <w:rsid w:val="00966C27"/>
    <w:rsid w:val="00967D72"/>
    <w:rsid w:val="009A0285"/>
    <w:rsid w:val="009C00AE"/>
    <w:rsid w:val="00A80274"/>
    <w:rsid w:val="00AA2EC7"/>
    <w:rsid w:val="00AB3555"/>
    <w:rsid w:val="00AF7ED5"/>
    <w:rsid w:val="00B02EB0"/>
    <w:rsid w:val="00B4124C"/>
    <w:rsid w:val="00B465F7"/>
    <w:rsid w:val="00B57B67"/>
    <w:rsid w:val="00B75101"/>
    <w:rsid w:val="00B83961"/>
    <w:rsid w:val="00B861DA"/>
    <w:rsid w:val="00B91E7C"/>
    <w:rsid w:val="00BD7268"/>
    <w:rsid w:val="00C31613"/>
    <w:rsid w:val="00C67019"/>
    <w:rsid w:val="00CD59EA"/>
    <w:rsid w:val="00D3715B"/>
    <w:rsid w:val="00D44AA0"/>
    <w:rsid w:val="00D5058B"/>
    <w:rsid w:val="00D908B4"/>
    <w:rsid w:val="00DA6382"/>
    <w:rsid w:val="00E063ED"/>
    <w:rsid w:val="00E12B79"/>
    <w:rsid w:val="00E207EA"/>
    <w:rsid w:val="00E56171"/>
    <w:rsid w:val="00E63F2C"/>
    <w:rsid w:val="00E96BD4"/>
    <w:rsid w:val="00F500C4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385532B-0839-408F-9E35-3239361C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6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10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06F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6FCC"/>
  </w:style>
  <w:style w:type="paragraph" w:styleId="HTML">
    <w:name w:val="HTML Preformatted"/>
    <w:basedOn w:val="a"/>
    <w:link w:val="HTML0"/>
    <w:uiPriority w:val="99"/>
    <w:semiHidden/>
    <w:unhideWhenUsed/>
    <w:rsid w:val="0050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506F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review">
    <w:name w:val="text_review"/>
    <w:basedOn w:val="a"/>
    <w:rsid w:val="0050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506FCC"/>
    <w:rPr>
      <w:b/>
      <w:bCs/>
    </w:rPr>
  </w:style>
  <w:style w:type="character" w:styleId="a4">
    <w:name w:val="Hyperlink"/>
    <w:uiPriority w:val="99"/>
    <w:unhideWhenUsed/>
    <w:rsid w:val="00506F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FCC"/>
  </w:style>
  <w:style w:type="paragraph" w:styleId="a7">
    <w:name w:val="footer"/>
    <w:basedOn w:val="a"/>
    <w:link w:val="a8"/>
    <w:uiPriority w:val="99"/>
    <w:unhideWhenUsed/>
    <w:rsid w:val="0050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FCC"/>
  </w:style>
  <w:style w:type="character" w:customStyle="1" w:styleId="40">
    <w:name w:val="Заголовок 4 Знак"/>
    <w:link w:val="4"/>
    <w:uiPriority w:val="9"/>
    <w:semiHidden/>
    <w:rsid w:val="00B91E7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9">
    <w:name w:val="annotation reference"/>
    <w:uiPriority w:val="99"/>
    <w:semiHidden/>
    <w:unhideWhenUsed/>
    <w:rsid w:val="005E16F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16F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E16FD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16F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E16FD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E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E16FD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semiHidden/>
    <w:rsid w:val="00B861D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B75101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45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en-sud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d-m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ensud-mo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Links>
    <vt:vector size="36" baseType="variant">
      <vt:variant>
        <vt:i4>3866676</vt:i4>
      </vt:variant>
      <vt:variant>
        <vt:i4>9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6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3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http://www.garant.ru/products/ipo/prime/doc/71219272/</vt:lpwstr>
      </vt:variant>
      <vt:variant>
        <vt:lpwstr>991</vt:lpwstr>
      </vt:variant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2016-07-08T16:21:00Z</dcterms:created>
  <dcterms:modified xsi:type="dcterms:W3CDTF">2016-07-08T16:21:00Z</dcterms:modified>
</cp:coreProperties>
</file>