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D99" w:rsidRPr="00CC0D99" w:rsidRDefault="00CC0D99" w:rsidP="00CC0D99">
      <w:pPr>
        <w:spacing w:before="100" w:beforeAutospacing="1" w:after="100" w:afterAutospacing="1" w:line="240" w:lineRule="auto"/>
        <w:ind w:left="420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CC0D99">
        <w:rPr>
          <w:rFonts w:ascii="Times New Roman" w:hAnsi="Times New Roman"/>
          <w:b/>
          <w:bCs/>
          <w:sz w:val="24"/>
          <w:szCs w:val="24"/>
        </w:rPr>
        <w:t>По команде</w:t>
      </w:r>
      <w:bookmarkStart w:id="1" w:name="_ftnref1"/>
      <w:r w:rsidRPr="00CC0D99">
        <w:rPr>
          <w:rFonts w:ascii="Times New Roman" w:hAnsi="Times New Roman"/>
          <w:sz w:val="24"/>
          <w:szCs w:val="24"/>
        </w:rPr>
        <w:fldChar w:fldCharType="begin"/>
      </w:r>
      <w:r w:rsidRPr="00CC0D99">
        <w:rPr>
          <w:rFonts w:ascii="Times New Roman" w:hAnsi="Times New Roman"/>
          <w:sz w:val="24"/>
          <w:szCs w:val="24"/>
        </w:rPr>
        <w:instrText xml:space="preserve"> HYPERLINK "http://voensud-mo.ru/doc/sample/report/veteran/BD" \l "_ftn1" \o "" </w:instrText>
      </w:r>
      <w:r w:rsidRPr="00CC0D99">
        <w:rPr>
          <w:rFonts w:ascii="Times New Roman" w:hAnsi="Times New Roman"/>
          <w:sz w:val="24"/>
          <w:szCs w:val="24"/>
        </w:rPr>
        <w:fldChar w:fldCharType="separate"/>
      </w:r>
      <w:r w:rsidRPr="00CC0D99">
        <w:rPr>
          <w:rFonts w:ascii="Times New Roman" w:hAnsi="Times New Roman"/>
          <w:color w:val="0000FF"/>
          <w:sz w:val="24"/>
          <w:szCs w:val="24"/>
          <w:u w:val="single"/>
        </w:rPr>
        <w:t>[1]</w:t>
      </w:r>
      <w:r w:rsidRPr="00CC0D99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CC0D99">
        <w:rPr>
          <w:rFonts w:ascii="Times New Roman" w:hAnsi="Times New Roman"/>
          <w:sz w:val="24"/>
          <w:szCs w:val="24"/>
        </w:rPr>
        <w:t xml:space="preserve"> (для военнослужащих)</w:t>
      </w:r>
    </w:p>
    <w:p w:rsidR="00CC0D99" w:rsidRPr="00CC0D99" w:rsidRDefault="00CC0D99" w:rsidP="00CC0D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> </w:t>
      </w:r>
    </w:p>
    <w:p w:rsidR="00CC0D99" w:rsidRPr="00CC0D99" w:rsidRDefault="00CC0D99" w:rsidP="00CC0D9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b/>
          <w:bCs/>
          <w:sz w:val="24"/>
          <w:szCs w:val="24"/>
        </w:rPr>
        <w:t>Обращение (Рапорт/заявление)</w:t>
      </w:r>
    </w:p>
    <w:p w:rsidR="00CC0D99" w:rsidRPr="00CC0D99" w:rsidRDefault="00CC0D99" w:rsidP="00CC0D9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8" w:anchor="3" w:tgtFrame="_blank" w:history="1">
        <w:r w:rsidRPr="00CC0D99">
          <w:rPr>
            <w:rFonts w:ascii="Times New Roman" w:hAnsi="Times New Roman"/>
            <w:color w:val="0000FF"/>
            <w:sz w:val="24"/>
            <w:szCs w:val="24"/>
            <w:u w:val="single"/>
          </w:rPr>
          <w:t>ст. 3</w:t>
        </w:r>
      </w:hyperlink>
      <w:r w:rsidRPr="00CC0D99">
        <w:rPr>
          <w:rFonts w:ascii="Times New Roman" w:hAnsi="Times New Roman"/>
          <w:sz w:val="24"/>
          <w:szCs w:val="24"/>
        </w:rPr>
        <w:t xml:space="preserve"> Федерального закона РФ «О ветеранах» и </w:t>
      </w:r>
      <w:hyperlink r:id="rId9" w:anchor="8" w:history="1">
        <w:r w:rsidRPr="00CC0D99">
          <w:rPr>
            <w:rFonts w:ascii="Times New Roman" w:hAnsi="Times New Roman"/>
            <w:color w:val="0000FF"/>
            <w:sz w:val="24"/>
            <w:szCs w:val="24"/>
            <w:u w:val="single"/>
          </w:rPr>
          <w:t>приказом</w:t>
        </w:r>
      </w:hyperlink>
      <w:r w:rsidRPr="00CC0D99">
        <w:rPr>
          <w:rFonts w:ascii="Times New Roman" w:hAnsi="Times New Roman"/>
          <w:sz w:val="24"/>
          <w:szCs w:val="24"/>
        </w:rPr>
        <w:t xml:space="preserve"> Министра обороны Российской Федерации от 9 марта 2023 г. № 111 </w:t>
      </w:r>
      <w:r w:rsidRPr="00CC0D99">
        <w:rPr>
          <w:rFonts w:ascii="Times New Roman" w:hAnsi="Times New Roman"/>
          <w:b/>
          <w:sz w:val="24"/>
          <w:szCs w:val="24"/>
        </w:rPr>
        <w:t>«</w:t>
      </w:r>
      <w:r w:rsidRPr="00CC0D99">
        <w:rPr>
          <w:rFonts w:ascii="Times New Roman" w:eastAsia="Calibri" w:hAnsi="Times New Roman"/>
          <w:bCs/>
          <w:sz w:val="24"/>
          <w:szCs w:val="24"/>
          <w:lang w:eastAsia="en-US"/>
        </w:rPr>
        <w:t>Об утверждении Порядка выдачи удостоверений ветерана боевых действий в Министерстве обороны Российской Федерации»</w:t>
      </w:r>
      <w:r w:rsidRPr="00CC0D99">
        <w:rPr>
          <w:rFonts w:ascii="Times New Roman" w:hAnsi="Times New Roman"/>
          <w:sz w:val="24"/>
          <w:szCs w:val="24"/>
        </w:rPr>
        <w:t xml:space="preserve"> прошу Вашего ходатайства о направлении в соответствующую комиссию документы о выдаче мне, командиру звена майору Петрову Ивану Ивановичу, 27.01.1973 г.р., личный номер У-172000, удостоверения «Ветеран боевых действий».</w:t>
      </w:r>
    </w:p>
    <w:p w:rsidR="00CC0D99" w:rsidRPr="00CC0D99" w:rsidRDefault="00CC0D99" w:rsidP="00CC0D99">
      <w:pPr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eastAsia="Calibri" w:hAnsi="Times New Roman"/>
          <w:bCs/>
          <w:sz w:val="24"/>
          <w:szCs w:val="24"/>
          <w:lang w:eastAsia="en-US"/>
        </w:rPr>
        <w:t>Периоды (даты) участия в боевых действиях (выполнении задач, боевых операциях, заданиях, работах), участия в обеспечении боевых действий (выполнения специальных задач) и государство (терри</w:t>
      </w:r>
      <w:r w:rsidRPr="00CC0D99">
        <w:rPr>
          <w:rFonts w:ascii="Times New Roman" w:eastAsia="Calibri" w:hAnsi="Times New Roman"/>
          <w:bCs/>
          <w:sz w:val="24"/>
          <w:szCs w:val="24"/>
          <w:lang w:eastAsia="en-US"/>
        </w:rPr>
        <w:softHyphen/>
        <w:t xml:space="preserve">тория) </w:t>
      </w:r>
      <w:hyperlink r:id="rId10" w:anchor="P1" w:tgtFrame="_blank" w:history="1">
        <w:r w:rsidRPr="00CC0D99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Федеральным законом</w:t>
        </w:r>
      </w:hyperlink>
      <w:r w:rsidRPr="00CC0D99">
        <w:rPr>
          <w:rFonts w:ascii="Times New Roman" w:hAnsi="Times New Roman"/>
          <w:b/>
          <w:sz w:val="24"/>
          <w:szCs w:val="24"/>
        </w:rPr>
        <w:t xml:space="preserve"> «О ветеранах»:</w:t>
      </w:r>
      <w:r w:rsidRPr="00CC0D99">
        <w:rPr>
          <w:rFonts w:ascii="Times New Roman" w:hAnsi="Times New Roman"/>
          <w:sz w:val="24"/>
          <w:szCs w:val="24"/>
        </w:rPr>
        <w:t xml:space="preserve"> _____________________________________________________________________________</w:t>
      </w:r>
    </w:p>
    <w:p w:rsidR="00CC0D99" w:rsidRPr="00CC0D99" w:rsidRDefault="00CC0D99" w:rsidP="00CC0D9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CC0D99" w:rsidRPr="00CC0D99" w:rsidRDefault="00CC0D99" w:rsidP="00CC0D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>Настоящим даю согласие на обработку персональных данных.</w:t>
      </w:r>
    </w:p>
    <w:p w:rsidR="00CC0D99" w:rsidRPr="00CC0D99" w:rsidRDefault="00CC0D99" w:rsidP="00CC0D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b/>
          <w:bCs/>
          <w:sz w:val="24"/>
          <w:szCs w:val="24"/>
        </w:rPr>
        <w:t xml:space="preserve">Приложения: </w:t>
      </w:r>
    </w:p>
    <w:p w:rsidR="00CC0D99" w:rsidRPr="00CC0D99" w:rsidRDefault="00CC0D99" w:rsidP="00CC0D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>Две фотографии (для военнослужащих в военной форме одежды) размером 3x4 см (с правым углом, на матовой бумаге);</w:t>
      </w:r>
    </w:p>
    <w:p w:rsidR="00CC0D99" w:rsidRPr="00CC0D99" w:rsidRDefault="00CC0D99" w:rsidP="00CC0D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>копия паспорта (третья страница);</w:t>
      </w:r>
    </w:p>
    <w:p w:rsidR="00CC0D99" w:rsidRPr="00CC0D99" w:rsidRDefault="00CC0D99" w:rsidP="00CC0D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>копия документа, удостоверяющего личность (для военнослужащих первая и вторая страницы, а также страницы, содержащие сведения о воинском звании и воинской должности);</w:t>
      </w:r>
    </w:p>
    <w:p w:rsidR="00CC0D99" w:rsidRPr="00CC0D99" w:rsidRDefault="00CC0D99" w:rsidP="00CC0D9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 xml:space="preserve">подтверждающие документы </w:t>
      </w:r>
      <w:r w:rsidRPr="00CC0D99">
        <w:rPr>
          <w:rFonts w:ascii="Times New Roman" w:hAnsi="Times New Roman"/>
          <w:b/>
          <w:bCs/>
          <w:sz w:val="24"/>
          <w:szCs w:val="24"/>
          <w:u w:val="single"/>
        </w:rPr>
        <w:t>(при их наличии)</w:t>
      </w:r>
      <w:r w:rsidRPr="00CC0D99">
        <w:rPr>
          <w:rFonts w:ascii="Times New Roman" w:hAnsi="Times New Roman"/>
          <w:sz w:val="24"/>
          <w:szCs w:val="24"/>
        </w:rPr>
        <w:t xml:space="preserve"> (выписки из приказов об участии в боевых действиях (выполнении задач, боевых операциях, заданиях, работах), об участии в обеспечении боевых действий (выполнения специальных задач), о направлении, прибытии, зачислении в списки личного состава, постановке на довольствие, убытии и из других приказов, </w:t>
      </w:r>
      <w:r w:rsidRPr="00CC0D99">
        <w:rPr>
          <w:rFonts w:ascii="Times New Roman" w:hAnsi="Times New Roman"/>
          <w:b/>
          <w:bCs/>
          <w:sz w:val="24"/>
          <w:szCs w:val="24"/>
        </w:rPr>
        <w:t>военные билеты,</w:t>
      </w:r>
      <w:r w:rsidRPr="00CC0D99">
        <w:rPr>
          <w:rFonts w:ascii="Times New Roman" w:hAnsi="Times New Roman"/>
          <w:sz w:val="24"/>
          <w:szCs w:val="24"/>
        </w:rPr>
        <w:t xml:space="preserve"> командировочные удостоверения, летные книжки, архивные справки (справки), трудовые книжки и другие подтверждающие документы) </w:t>
      </w:r>
      <w:r w:rsidRPr="00CC0D99">
        <w:rPr>
          <w:rFonts w:ascii="Times New Roman" w:hAnsi="Times New Roman"/>
          <w:b/>
          <w:bCs/>
          <w:sz w:val="24"/>
          <w:szCs w:val="24"/>
        </w:rPr>
        <w:t>либо их копии, заверенные в соответствии с законодательством Российской Федерации</w:t>
      </w:r>
      <w:r w:rsidRPr="00CC0D99">
        <w:rPr>
          <w:rFonts w:ascii="Times New Roman" w:hAnsi="Times New Roman"/>
          <w:sz w:val="24"/>
          <w:szCs w:val="24"/>
        </w:rPr>
        <w:t>.</w:t>
      </w:r>
      <w:bookmarkStart w:id="2" w:name="_ftnref2"/>
      <w:r w:rsidRPr="00CC0D99">
        <w:rPr>
          <w:rFonts w:ascii="Times New Roman" w:hAnsi="Times New Roman"/>
          <w:sz w:val="24"/>
          <w:szCs w:val="24"/>
        </w:rPr>
        <w:fldChar w:fldCharType="begin"/>
      </w:r>
      <w:r w:rsidRPr="00CC0D99">
        <w:rPr>
          <w:rFonts w:ascii="Times New Roman" w:hAnsi="Times New Roman"/>
          <w:sz w:val="24"/>
          <w:szCs w:val="24"/>
        </w:rPr>
        <w:instrText xml:space="preserve"> HYPERLINK "http://voensud-mo.ru/doc/sample/report/veteran/BD" \l "_ftn2" \o "" </w:instrText>
      </w:r>
      <w:r w:rsidRPr="00CC0D99">
        <w:rPr>
          <w:rFonts w:ascii="Times New Roman" w:hAnsi="Times New Roman"/>
          <w:sz w:val="24"/>
          <w:szCs w:val="24"/>
        </w:rPr>
        <w:fldChar w:fldCharType="separate"/>
      </w:r>
      <w:r w:rsidRPr="00CC0D99">
        <w:rPr>
          <w:rFonts w:ascii="Times New Roman" w:hAnsi="Times New Roman"/>
          <w:color w:val="0000FF"/>
          <w:sz w:val="24"/>
          <w:szCs w:val="24"/>
          <w:u w:val="single"/>
        </w:rPr>
        <w:t>[2]</w:t>
      </w:r>
      <w:r w:rsidRPr="00CC0D99">
        <w:rPr>
          <w:rFonts w:ascii="Times New Roman" w:hAnsi="Times New Roman"/>
          <w:sz w:val="24"/>
          <w:szCs w:val="24"/>
        </w:rPr>
        <w:fldChar w:fldCharType="end"/>
      </w:r>
      <w:bookmarkEnd w:id="2"/>
    </w:p>
    <w:p w:rsidR="00CC0D99" w:rsidRPr="00CC0D99" w:rsidRDefault="00CC0D99" w:rsidP="00CC0D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> </w:t>
      </w:r>
    </w:p>
    <w:p w:rsidR="00CC0D99" w:rsidRPr="00CC0D99" w:rsidRDefault="00CC0D99" w:rsidP="00CC0D99">
      <w:pPr>
        <w:spacing w:before="100" w:beforeAutospacing="1" w:after="100" w:afterAutospacing="1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> </w:t>
      </w:r>
    </w:p>
    <w:p w:rsidR="00CC0D99" w:rsidRPr="00CC0D99" w:rsidRDefault="00CC0D99" w:rsidP="00CC0D99">
      <w:pPr>
        <w:spacing w:before="100" w:beforeAutospacing="1" w:after="100" w:afterAutospacing="1"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>майор                                       </w:t>
      </w:r>
    </w:p>
    <w:p w:rsidR="00CC0D99" w:rsidRPr="00CC0D99" w:rsidRDefault="00CC0D99" w:rsidP="00CC0D99">
      <w:pPr>
        <w:spacing w:before="100" w:beforeAutospacing="1" w:after="100" w:afterAutospacing="1" w:line="240" w:lineRule="auto"/>
        <w:ind w:left="708"/>
        <w:jc w:val="right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 xml:space="preserve">                          </w:t>
      </w:r>
      <w:proofErr w:type="spellStart"/>
      <w:r w:rsidRPr="00CC0D99">
        <w:rPr>
          <w:rFonts w:ascii="Times New Roman" w:hAnsi="Times New Roman"/>
          <w:sz w:val="24"/>
          <w:szCs w:val="24"/>
        </w:rPr>
        <w:t>И.Петров</w:t>
      </w:r>
      <w:proofErr w:type="spellEnd"/>
    </w:p>
    <w:p w:rsidR="00CC0D99" w:rsidRPr="00CC0D99" w:rsidRDefault="00CC0D99" w:rsidP="00CC0D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> </w:t>
      </w:r>
    </w:p>
    <w:p w:rsidR="00CC0D99" w:rsidRPr="00CC0D99" w:rsidRDefault="00CC0D99" w:rsidP="00CC0D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> «__» _____________ 20</w:t>
      </w:r>
      <w:r w:rsidRPr="00CC0D99">
        <w:rPr>
          <w:rFonts w:ascii="Times New Roman" w:hAnsi="Times New Roman"/>
          <w:sz w:val="24"/>
          <w:szCs w:val="24"/>
          <w:lang w:val="en-US"/>
        </w:rPr>
        <w:t>2</w:t>
      </w:r>
      <w:r w:rsidRPr="00CC0D99">
        <w:rPr>
          <w:rFonts w:ascii="Times New Roman" w:hAnsi="Times New Roman"/>
          <w:sz w:val="24"/>
          <w:szCs w:val="24"/>
        </w:rPr>
        <w:t>_ г.</w:t>
      </w:r>
    </w:p>
    <w:p w:rsidR="00CC0D99" w:rsidRPr="00CC0D99" w:rsidRDefault="00CC0D99" w:rsidP="00CC0D99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lastRenderedPageBreak/>
        <w:t> </w:t>
      </w:r>
    </w:p>
    <w:p w:rsidR="00CC0D99" w:rsidRPr="00CC0D99" w:rsidRDefault="00CC0D99" w:rsidP="00CC0D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> </w:t>
      </w:r>
    </w:p>
    <w:p w:rsidR="00CC0D99" w:rsidRPr="00CC0D99" w:rsidRDefault="00CC0D99" w:rsidP="00CC0D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>Нужна помощь военного юриста?</w:t>
      </w:r>
    </w:p>
    <w:p w:rsidR="00CC0D99" w:rsidRPr="00CC0D99" w:rsidRDefault="00CC0D99" w:rsidP="00CC0D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>Нужна профессиональная юридическая консультация на человеческом языке?</w:t>
      </w:r>
    </w:p>
    <w:p w:rsidR="00CC0D99" w:rsidRPr="00CC0D99" w:rsidRDefault="00CC0D99" w:rsidP="00CC0D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>Нужен образец заявления, иска в суд?</w:t>
      </w:r>
    </w:p>
    <w:p w:rsidR="00CC0D99" w:rsidRPr="00CC0D99" w:rsidRDefault="00CC0D99" w:rsidP="00CC0D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t> </w:t>
      </w:r>
    </w:p>
    <w:p w:rsidR="00CC0D99" w:rsidRPr="00CC0D99" w:rsidRDefault="00CC0D99" w:rsidP="00CC0D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b/>
          <w:bCs/>
          <w:sz w:val="24"/>
          <w:szCs w:val="24"/>
        </w:rPr>
        <w:t>Заходите</w:t>
      </w:r>
      <w:r w:rsidRPr="00CC0D99">
        <w:rPr>
          <w:rFonts w:ascii="Times New Roman" w:hAnsi="Times New Roman"/>
          <w:sz w:val="24"/>
          <w:szCs w:val="24"/>
        </w:rPr>
        <w:t xml:space="preserve">: </w:t>
      </w:r>
      <w:hyperlink r:id="rId11" w:history="1">
        <w:r w:rsidRPr="00CC0D99">
          <w:rPr>
            <w:rFonts w:ascii="Times New Roman" w:hAnsi="Times New Roman"/>
            <w:color w:val="0000FF"/>
            <w:sz w:val="24"/>
            <w:szCs w:val="24"/>
            <w:u w:val="single"/>
          </w:rPr>
          <w:t>http://www.voensud-mo.ru/</w:t>
        </w:r>
      </w:hyperlink>
    </w:p>
    <w:p w:rsidR="00CC0D99" w:rsidRPr="00CC0D99" w:rsidRDefault="00CC0D99" w:rsidP="00CC0D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b/>
          <w:bCs/>
          <w:sz w:val="24"/>
          <w:szCs w:val="24"/>
        </w:rPr>
        <w:t>Пишите</w:t>
      </w:r>
      <w:r w:rsidRPr="00CC0D99">
        <w:rPr>
          <w:rFonts w:ascii="Times New Roman" w:hAnsi="Times New Roman"/>
          <w:sz w:val="24"/>
          <w:szCs w:val="24"/>
        </w:rPr>
        <w:t xml:space="preserve">: </w:t>
      </w:r>
      <w:hyperlink r:id="rId12" w:history="1">
        <w:r w:rsidRPr="00CC0D99">
          <w:rPr>
            <w:rFonts w:ascii="Times New Roman" w:hAnsi="Times New Roman"/>
            <w:color w:val="0000FF"/>
            <w:sz w:val="24"/>
            <w:szCs w:val="24"/>
            <w:u w:val="single"/>
          </w:rPr>
          <w:t>sud-mo@yandex.ru</w:t>
        </w:r>
      </w:hyperlink>
    </w:p>
    <w:p w:rsidR="00CC0D99" w:rsidRPr="00CC0D99" w:rsidRDefault="00CC0D99" w:rsidP="00CC0D9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b/>
          <w:bCs/>
          <w:sz w:val="24"/>
          <w:szCs w:val="24"/>
        </w:rPr>
        <w:t>Звоните</w:t>
      </w:r>
      <w:r w:rsidRPr="00CC0D99">
        <w:rPr>
          <w:rFonts w:ascii="Times New Roman" w:hAnsi="Times New Roman"/>
          <w:sz w:val="24"/>
          <w:szCs w:val="24"/>
        </w:rPr>
        <w:t xml:space="preserve">: </w:t>
      </w:r>
      <w:r w:rsidRPr="00CC0D99">
        <w:rPr>
          <w:rFonts w:ascii="Times New Roman" w:hAnsi="Times New Roman"/>
          <w:b/>
          <w:bCs/>
          <w:sz w:val="24"/>
          <w:szCs w:val="24"/>
        </w:rPr>
        <w:t xml:space="preserve">+7-925-055-82-55 </w:t>
      </w:r>
      <w:r w:rsidRPr="00CC0D99">
        <w:rPr>
          <w:rFonts w:ascii="Times New Roman" w:hAnsi="Times New Roman"/>
          <w:sz w:val="24"/>
          <w:szCs w:val="24"/>
        </w:rPr>
        <w:t xml:space="preserve">(Мегафон Москва), </w:t>
      </w:r>
      <w:r w:rsidRPr="00CC0D99">
        <w:rPr>
          <w:rFonts w:ascii="Times New Roman" w:hAnsi="Times New Roman"/>
          <w:b/>
          <w:bCs/>
          <w:sz w:val="24"/>
          <w:szCs w:val="24"/>
        </w:rPr>
        <w:t xml:space="preserve">+7-915-010-94-77 </w:t>
      </w:r>
      <w:r w:rsidRPr="00CC0D99">
        <w:rPr>
          <w:rFonts w:ascii="Times New Roman" w:hAnsi="Times New Roman"/>
          <w:sz w:val="24"/>
          <w:szCs w:val="24"/>
        </w:rPr>
        <w:t xml:space="preserve">(МТС Москва), </w:t>
      </w:r>
      <w:r w:rsidRPr="00CC0D99">
        <w:rPr>
          <w:rFonts w:ascii="Times New Roman" w:hAnsi="Times New Roman"/>
          <w:b/>
          <w:bCs/>
          <w:sz w:val="24"/>
          <w:szCs w:val="24"/>
        </w:rPr>
        <w:t xml:space="preserve">+7-905-794-38-50 </w:t>
      </w:r>
      <w:r w:rsidRPr="00CC0D99">
        <w:rPr>
          <w:rFonts w:ascii="Times New Roman" w:hAnsi="Times New Roman"/>
          <w:sz w:val="24"/>
          <w:szCs w:val="24"/>
        </w:rPr>
        <w:t>(Билайн Москва)</w:t>
      </w:r>
    </w:p>
    <w:p w:rsidR="00CC0D99" w:rsidRPr="00CC0D99" w:rsidRDefault="00CC0D99" w:rsidP="00CC0D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4"/>
          <w:szCs w:val="24"/>
        </w:rPr>
        <w:pict>
          <v:rect id="_x0000_i1025" style="width:154.35pt;height:.75pt" o:hrpct="330" o:hrstd="t" o:hr="t" fillcolor="#a0a0a0" stroked="f"/>
        </w:pict>
      </w:r>
    </w:p>
    <w:bookmarkStart w:id="3" w:name="_ftn1"/>
    <w:p w:rsidR="00CC0D99" w:rsidRPr="00CC0D99" w:rsidRDefault="00CC0D99" w:rsidP="00CC0D9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CC0D99">
        <w:rPr>
          <w:rFonts w:ascii="Times New Roman" w:hAnsi="Times New Roman"/>
          <w:sz w:val="24"/>
          <w:szCs w:val="24"/>
        </w:rPr>
        <w:fldChar w:fldCharType="begin"/>
      </w:r>
      <w:r w:rsidRPr="00CC0D99">
        <w:rPr>
          <w:rFonts w:ascii="Times New Roman" w:hAnsi="Times New Roman"/>
          <w:sz w:val="24"/>
          <w:szCs w:val="24"/>
        </w:rPr>
        <w:instrText xml:space="preserve"> HYPERLINK "http://voensud-mo.ru/doc/sample/report/veteran/BD" \l "_ftnref1" \o "" </w:instrText>
      </w:r>
      <w:r w:rsidRPr="00CC0D99">
        <w:rPr>
          <w:rFonts w:ascii="Times New Roman" w:hAnsi="Times New Roman"/>
          <w:sz w:val="24"/>
          <w:szCs w:val="24"/>
        </w:rPr>
        <w:fldChar w:fldCharType="separate"/>
      </w:r>
      <w:r w:rsidRPr="00CC0D99">
        <w:rPr>
          <w:rFonts w:ascii="Times New Roman" w:hAnsi="Times New Roman"/>
          <w:color w:val="0000FF"/>
          <w:sz w:val="24"/>
          <w:szCs w:val="24"/>
          <w:u w:val="single"/>
        </w:rPr>
        <w:t>[1]</w:t>
      </w:r>
      <w:r w:rsidRPr="00CC0D99">
        <w:rPr>
          <w:rFonts w:ascii="Times New Roman" w:hAnsi="Times New Roman"/>
          <w:sz w:val="24"/>
          <w:szCs w:val="24"/>
        </w:rPr>
        <w:fldChar w:fldCharType="end"/>
      </w:r>
      <w:bookmarkEnd w:id="3"/>
      <w:r w:rsidRPr="00CC0D99">
        <w:rPr>
          <w:rFonts w:ascii="Times New Roman" w:hAnsi="Times New Roman"/>
          <w:sz w:val="24"/>
          <w:szCs w:val="24"/>
        </w:rPr>
        <w:t xml:space="preserve"> </w:t>
      </w:r>
      <w:r w:rsidRPr="00CC0D99">
        <w:rPr>
          <w:rFonts w:ascii="Times New Roman" w:hAnsi="Times New Roman"/>
          <w:b/>
          <w:bCs/>
          <w:sz w:val="20"/>
          <w:szCs w:val="20"/>
        </w:rPr>
        <w:t>Заявители, отбывающие наказание в виде лишения свободы</w:t>
      </w:r>
      <w:r w:rsidRPr="00CC0D99">
        <w:rPr>
          <w:rFonts w:ascii="Times New Roman" w:hAnsi="Times New Roman"/>
          <w:sz w:val="20"/>
          <w:szCs w:val="20"/>
        </w:rPr>
        <w:t>, для получения удостоверения подают</w:t>
      </w:r>
      <w:hyperlink r:id="rId13" w:history="1">
        <w:r w:rsidRPr="00CC0D99"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обращение</w:t>
        </w:r>
      </w:hyperlink>
      <w:r w:rsidRPr="00CC0D99">
        <w:rPr>
          <w:rFonts w:ascii="Times New Roman" w:hAnsi="Times New Roman"/>
          <w:sz w:val="20"/>
          <w:szCs w:val="20"/>
        </w:rPr>
        <w:t xml:space="preserve">, оформленное в соответствии с </w:t>
      </w:r>
      <w:hyperlink r:id="rId14" w:anchor="8" w:history="1">
        <w:r w:rsidRPr="00CC0D99">
          <w:rPr>
            <w:rFonts w:ascii="Times New Roman" w:hAnsi="Times New Roman"/>
            <w:color w:val="0000FF"/>
            <w:sz w:val="20"/>
            <w:szCs w:val="20"/>
            <w:u w:val="single"/>
          </w:rPr>
          <w:t>пунктом 8</w:t>
        </w:r>
      </w:hyperlink>
      <w:r w:rsidRPr="00CC0D99">
        <w:rPr>
          <w:rFonts w:ascii="Times New Roman" w:hAnsi="Times New Roman"/>
          <w:sz w:val="20"/>
          <w:szCs w:val="20"/>
        </w:rPr>
        <w:t xml:space="preserve"> настоящего Порядка, и подтверждаю</w:t>
      </w:r>
      <w:r w:rsidRPr="00CC0D99">
        <w:rPr>
          <w:rFonts w:ascii="Times New Roman" w:hAnsi="Times New Roman"/>
          <w:sz w:val="20"/>
          <w:szCs w:val="20"/>
        </w:rPr>
        <w:softHyphen/>
        <w:t xml:space="preserve">щие документы </w:t>
      </w:r>
      <w:r w:rsidRPr="00CC0D99">
        <w:rPr>
          <w:rFonts w:ascii="Times New Roman" w:hAnsi="Times New Roman"/>
          <w:b/>
          <w:bCs/>
          <w:sz w:val="20"/>
          <w:szCs w:val="20"/>
        </w:rPr>
        <w:t xml:space="preserve">(при их наличии) </w:t>
      </w:r>
      <w:r w:rsidRPr="00CC0D99">
        <w:rPr>
          <w:rFonts w:ascii="Times New Roman" w:hAnsi="Times New Roman"/>
          <w:sz w:val="20"/>
          <w:szCs w:val="20"/>
        </w:rPr>
        <w:t xml:space="preserve">в </w:t>
      </w:r>
      <w:r w:rsidRPr="00CC0D99">
        <w:rPr>
          <w:rFonts w:ascii="Times New Roman" w:hAnsi="Times New Roman"/>
          <w:b/>
          <w:bCs/>
          <w:sz w:val="20"/>
          <w:szCs w:val="20"/>
        </w:rPr>
        <w:t>военный комиссариат по месту нахождения учреждения, исполняющего данное наказание</w:t>
      </w:r>
      <w:r w:rsidRPr="00CC0D99">
        <w:rPr>
          <w:rFonts w:ascii="Times New Roman" w:hAnsi="Times New Roman"/>
          <w:sz w:val="20"/>
          <w:szCs w:val="20"/>
        </w:rPr>
        <w:t xml:space="preserve">, который в течение 10 рабочих дней со дня регистрации указанных </w:t>
      </w:r>
      <w:hyperlink r:id="rId15" w:history="1">
        <w:r w:rsidRPr="00CC0D99">
          <w:rPr>
            <w:rFonts w:ascii="Times New Roman" w:hAnsi="Times New Roman"/>
            <w:color w:val="0000FF"/>
            <w:sz w:val="20"/>
            <w:szCs w:val="20"/>
            <w:u w:val="single"/>
          </w:rPr>
          <w:t>обращения</w:t>
        </w:r>
      </w:hyperlink>
      <w:r w:rsidRPr="00CC0D99">
        <w:rPr>
          <w:rFonts w:ascii="Times New Roman" w:hAnsi="Times New Roman"/>
          <w:sz w:val="20"/>
          <w:szCs w:val="20"/>
        </w:rPr>
        <w:t xml:space="preserve"> и документов направляет их для рассмотрения в военный комиссариат субъекта Российской Федерации по месту нахождения учреждения, исполняющего данное наказание (с учетом требований, предусмотренных </w:t>
      </w:r>
      <w:hyperlink r:id="rId16" w:anchor="11" w:history="1">
        <w:r w:rsidRPr="00CC0D99">
          <w:rPr>
            <w:rFonts w:ascii="Times New Roman" w:hAnsi="Times New Roman"/>
            <w:color w:val="0000FF"/>
            <w:sz w:val="20"/>
            <w:szCs w:val="20"/>
            <w:u w:val="single"/>
          </w:rPr>
          <w:t>пунктами 11</w:t>
        </w:r>
      </w:hyperlink>
      <w:r w:rsidRPr="00CC0D99">
        <w:rPr>
          <w:rFonts w:ascii="Times New Roman" w:hAnsi="Times New Roman"/>
          <w:sz w:val="20"/>
          <w:szCs w:val="20"/>
        </w:rPr>
        <w:t>-17 настоящего Порядка).</w:t>
      </w:r>
    </w:p>
    <w:p w:rsidR="00CC0D99" w:rsidRPr="00CC0D99" w:rsidRDefault="00CC0D99" w:rsidP="00CC0D9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CC0D99">
        <w:rPr>
          <w:rFonts w:ascii="Times New Roman" w:hAnsi="Times New Roman"/>
          <w:sz w:val="20"/>
          <w:szCs w:val="20"/>
        </w:rPr>
        <w:t xml:space="preserve">Заявители из числа граждан Российской Федерации, </w:t>
      </w:r>
      <w:r w:rsidRPr="00CC0D99">
        <w:rPr>
          <w:rFonts w:ascii="Times New Roman" w:hAnsi="Times New Roman"/>
          <w:b/>
          <w:bCs/>
          <w:sz w:val="20"/>
          <w:szCs w:val="20"/>
        </w:rPr>
        <w:t>постоянно проживающих за пределами территории Российской Федерации</w:t>
      </w:r>
      <w:r w:rsidRPr="00CC0D99">
        <w:rPr>
          <w:rFonts w:ascii="Times New Roman" w:hAnsi="Times New Roman"/>
          <w:sz w:val="20"/>
          <w:szCs w:val="20"/>
        </w:rPr>
        <w:t xml:space="preserve">, подают </w:t>
      </w:r>
      <w:hyperlink r:id="rId17" w:history="1">
        <w:r w:rsidRPr="00CC0D99">
          <w:rPr>
            <w:rFonts w:ascii="Times New Roman" w:hAnsi="Times New Roman"/>
            <w:color w:val="0000FF"/>
            <w:sz w:val="20"/>
            <w:szCs w:val="20"/>
            <w:u w:val="single"/>
          </w:rPr>
          <w:t>обращение</w:t>
        </w:r>
      </w:hyperlink>
      <w:r w:rsidRPr="00CC0D99">
        <w:rPr>
          <w:rFonts w:ascii="Times New Roman" w:hAnsi="Times New Roman"/>
          <w:sz w:val="20"/>
          <w:szCs w:val="20"/>
        </w:rPr>
        <w:t xml:space="preserve">, оформленное в соответствии с </w:t>
      </w:r>
      <w:hyperlink r:id="rId18" w:anchor="8" w:history="1">
        <w:r w:rsidRPr="00CC0D99">
          <w:rPr>
            <w:rFonts w:ascii="Times New Roman" w:hAnsi="Times New Roman"/>
            <w:color w:val="0000FF"/>
            <w:sz w:val="20"/>
            <w:szCs w:val="20"/>
            <w:u w:val="single"/>
          </w:rPr>
          <w:t>пунктом 8</w:t>
        </w:r>
      </w:hyperlink>
      <w:r w:rsidRPr="00CC0D99">
        <w:rPr>
          <w:rFonts w:ascii="Times New Roman" w:hAnsi="Times New Roman"/>
          <w:sz w:val="20"/>
          <w:szCs w:val="20"/>
        </w:rPr>
        <w:t xml:space="preserve"> настоящего Порядка, и подтверждающие документы </w:t>
      </w:r>
      <w:r w:rsidRPr="00CC0D99">
        <w:rPr>
          <w:rFonts w:ascii="Times New Roman" w:hAnsi="Times New Roman"/>
          <w:b/>
          <w:bCs/>
          <w:sz w:val="20"/>
          <w:szCs w:val="20"/>
        </w:rPr>
        <w:t>(при их наличии)</w:t>
      </w:r>
      <w:r w:rsidRPr="00CC0D99">
        <w:rPr>
          <w:rFonts w:ascii="Times New Roman" w:hAnsi="Times New Roman"/>
          <w:sz w:val="20"/>
          <w:szCs w:val="20"/>
        </w:rPr>
        <w:t xml:space="preserve"> в военный комиссариат по </w:t>
      </w:r>
      <w:r w:rsidRPr="00CC0D99">
        <w:rPr>
          <w:rFonts w:ascii="Times New Roman" w:hAnsi="Times New Roman"/>
          <w:b/>
          <w:bCs/>
          <w:sz w:val="20"/>
          <w:szCs w:val="20"/>
        </w:rPr>
        <w:t>последнему месту постановки на воинский учет</w:t>
      </w:r>
      <w:r w:rsidRPr="00CC0D99">
        <w:rPr>
          <w:rFonts w:ascii="Times New Roman" w:hAnsi="Times New Roman"/>
          <w:sz w:val="20"/>
          <w:szCs w:val="20"/>
        </w:rPr>
        <w:t xml:space="preserve"> (по последнему месту жительства на территории Российской Федерации), а при наличии по месту жительства отделов социального обеспечения Министерства обороны, находящихся за пределами территории Российской Федерации, в указанные отделы, которые в течение 10 рабочих дней со дня регистрации указанных </w:t>
      </w:r>
      <w:hyperlink r:id="rId19" w:history="1">
        <w:r w:rsidRPr="00CC0D99">
          <w:rPr>
            <w:rFonts w:ascii="Times New Roman" w:hAnsi="Times New Roman"/>
            <w:color w:val="0000FF"/>
            <w:sz w:val="20"/>
            <w:szCs w:val="20"/>
            <w:u w:val="single"/>
          </w:rPr>
          <w:t>обращения</w:t>
        </w:r>
      </w:hyperlink>
      <w:r w:rsidRPr="00CC0D99">
        <w:rPr>
          <w:rFonts w:ascii="Times New Roman" w:hAnsi="Times New Roman"/>
          <w:sz w:val="20"/>
          <w:szCs w:val="20"/>
        </w:rPr>
        <w:t xml:space="preserve"> и документов направляют их для рассмотрения в военный комиссариат субъекта Российской Федерации по последнему месту постановки на воинский учет (по последнему месту жительства на территории Российской Федерации) (с учетом требований, предусмотренных</w:t>
      </w:r>
      <w:hyperlink r:id="rId20" w:anchor="11" w:history="1">
        <w:r w:rsidRPr="00CC0D99">
          <w:rPr>
            <w:rFonts w:ascii="Times New Roman" w:hAnsi="Times New Roman"/>
            <w:color w:val="0000FF"/>
            <w:sz w:val="20"/>
            <w:szCs w:val="20"/>
            <w:u w:val="single"/>
          </w:rPr>
          <w:t xml:space="preserve"> пунктами 11</w:t>
        </w:r>
      </w:hyperlink>
      <w:r w:rsidRPr="00CC0D99">
        <w:rPr>
          <w:rFonts w:ascii="Times New Roman" w:hAnsi="Times New Roman"/>
          <w:sz w:val="20"/>
          <w:szCs w:val="20"/>
        </w:rPr>
        <w:t>-</w:t>
      </w:r>
      <w:hyperlink r:id="rId21" w:anchor="17" w:history="1">
        <w:r w:rsidRPr="00CC0D99">
          <w:rPr>
            <w:rFonts w:ascii="Times New Roman" w:hAnsi="Times New Roman"/>
            <w:color w:val="0000FF"/>
            <w:sz w:val="20"/>
            <w:szCs w:val="20"/>
            <w:u w:val="single"/>
          </w:rPr>
          <w:t>17</w:t>
        </w:r>
      </w:hyperlink>
      <w:r w:rsidRPr="00CC0D99">
        <w:rPr>
          <w:rFonts w:ascii="Times New Roman" w:hAnsi="Times New Roman"/>
          <w:sz w:val="20"/>
          <w:szCs w:val="20"/>
        </w:rPr>
        <w:t xml:space="preserve"> настоящего Порядка).</w:t>
      </w:r>
    </w:p>
    <w:p w:rsidR="00CC0D99" w:rsidRPr="00CC0D99" w:rsidRDefault="00CC0D99" w:rsidP="00CC0D99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CC0D99">
        <w:rPr>
          <w:rFonts w:ascii="Times New Roman" w:hAnsi="Times New Roman"/>
          <w:sz w:val="20"/>
          <w:szCs w:val="20"/>
        </w:rPr>
        <w:t xml:space="preserve">Заявители, не указанные в абзацах первом - третьем настоящего </w:t>
      </w:r>
      <w:hyperlink r:id="rId22" w:anchor="7" w:history="1">
        <w:r w:rsidRPr="00CC0D99">
          <w:rPr>
            <w:rFonts w:ascii="Times New Roman" w:hAnsi="Times New Roman"/>
            <w:color w:val="0000FF"/>
            <w:sz w:val="20"/>
            <w:szCs w:val="20"/>
            <w:u w:val="single"/>
          </w:rPr>
          <w:t>пункта</w:t>
        </w:r>
      </w:hyperlink>
      <w:r w:rsidRPr="00CC0D99">
        <w:rPr>
          <w:rFonts w:ascii="Times New Roman" w:hAnsi="Times New Roman"/>
          <w:sz w:val="20"/>
          <w:szCs w:val="20"/>
        </w:rPr>
        <w:t xml:space="preserve">, для получения удостоверения подают </w:t>
      </w:r>
      <w:hyperlink r:id="rId23" w:history="1">
        <w:r w:rsidRPr="00CC0D99">
          <w:rPr>
            <w:rFonts w:ascii="Times New Roman" w:hAnsi="Times New Roman"/>
            <w:color w:val="0000FF"/>
            <w:sz w:val="20"/>
            <w:szCs w:val="20"/>
            <w:u w:val="single"/>
          </w:rPr>
          <w:t>обращение</w:t>
        </w:r>
      </w:hyperlink>
      <w:r w:rsidRPr="00CC0D99">
        <w:rPr>
          <w:rFonts w:ascii="Times New Roman" w:hAnsi="Times New Roman"/>
          <w:sz w:val="20"/>
          <w:szCs w:val="20"/>
        </w:rPr>
        <w:t xml:space="preserve">, оформленное в соответствии с </w:t>
      </w:r>
      <w:hyperlink r:id="rId24" w:anchor="8" w:history="1">
        <w:r w:rsidRPr="00CC0D99">
          <w:rPr>
            <w:rFonts w:ascii="Times New Roman" w:hAnsi="Times New Roman"/>
            <w:color w:val="0000FF"/>
            <w:sz w:val="20"/>
            <w:szCs w:val="20"/>
            <w:u w:val="single"/>
          </w:rPr>
          <w:t>пунктом 8</w:t>
        </w:r>
      </w:hyperlink>
      <w:r w:rsidRPr="00CC0D99">
        <w:rPr>
          <w:rFonts w:ascii="Times New Roman" w:hAnsi="Times New Roman"/>
          <w:sz w:val="20"/>
          <w:szCs w:val="20"/>
        </w:rPr>
        <w:t xml:space="preserve"> настоящего Порядка, и подтверждающие документы (при их наличии) в воен</w:t>
      </w:r>
      <w:r w:rsidRPr="00CC0D99">
        <w:rPr>
          <w:rFonts w:ascii="Times New Roman" w:hAnsi="Times New Roman"/>
          <w:sz w:val="20"/>
          <w:szCs w:val="20"/>
        </w:rPr>
        <w:softHyphen/>
        <w:t xml:space="preserve">ный комиссариат муниципального образования (муниципальных образований) (далее - военный комиссариат) по месту постановки на воинский учет (по месту жительства), который в течение 10 рабочих дней со дня регистрации указанных </w:t>
      </w:r>
      <w:hyperlink r:id="rId25" w:history="1">
        <w:r w:rsidRPr="00CC0D99">
          <w:rPr>
            <w:rFonts w:ascii="Times New Roman" w:hAnsi="Times New Roman"/>
            <w:color w:val="0000FF"/>
            <w:sz w:val="20"/>
            <w:szCs w:val="20"/>
            <w:u w:val="single"/>
          </w:rPr>
          <w:t>обращения</w:t>
        </w:r>
      </w:hyperlink>
      <w:r w:rsidRPr="00CC0D99">
        <w:rPr>
          <w:rFonts w:ascii="Times New Roman" w:hAnsi="Times New Roman"/>
          <w:sz w:val="20"/>
          <w:szCs w:val="20"/>
        </w:rPr>
        <w:t xml:space="preserve"> и доку</w:t>
      </w:r>
      <w:r w:rsidRPr="00CC0D99">
        <w:rPr>
          <w:rFonts w:ascii="Times New Roman" w:hAnsi="Times New Roman"/>
          <w:sz w:val="20"/>
          <w:szCs w:val="20"/>
        </w:rPr>
        <w:softHyphen/>
        <w:t xml:space="preserve">ментов направляет их для рассмотрения в военный комиссариат субъекта Российской Федерации по месту постановки на воинский учет (по месту жительства) заявителя (с учетом требований, предусмотренных </w:t>
      </w:r>
      <w:hyperlink r:id="rId26" w:anchor="11" w:history="1">
        <w:r w:rsidRPr="00CC0D99">
          <w:rPr>
            <w:rFonts w:ascii="Times New Roman" w:hAnsi="Times New Roman"/>
            <w:color w:val="0000FF"/>
            <w:sz w:val="20"/>
            <w:szCs w:val="20"/>
            <w:u w:val="single"/>
          </w:rPr>
          <w:t>пунктами 11</w:t>
        </w:r>
      </w:hyperlink>
      <w:r w:rsidRPr="00CC0D99">
        <w:rPr>
          <w:rFonts w:ascii="Times New Roman" w:hAnsi="Times New Roman"/>
          <w:sz w:val="20"/>
          <w:szCs w:val="20"/>
        </w:rPr>
        <w:t>-17 настоящего Порядка).</w:t>
      </w:r>
    </w:p>
    <w:p w:rsidR="00CC0D99" w:rsidRPr="00CC0D99" w:rsidRDefault="00CC0D99" w:rsidP="00CC0D99">
      <w:pPr>
        <w:spacing w:before="100" w:beforeAutospacing="1" w:after="100" w:afterAutospacing="1" w:line="240" w:lineRule="auto"/>
        <w:rPr>
          <w:rFonts w:ascii="Times New Roman" w:hAnsi="Times New Roman"/>
          <w:sz w:val="20"/>
          <w:szCs w:val="20"/>
        </w:rPr>
      </w:pPr>
      <w:r w:rsidRPr="00CC0D99">
        <w:rPr>
          <w:rFonts w:ascii="Times New Roman" w:hAnsi="Times New Roman"/>
          <w:sz w:val="20"/>
          <w:szCs w:val="20"/>
        </w:rPr>
        <w:t> </w:t>
      </w:r>
      <w:bookmarkStart w:id="4" w:name="_ftn2"/>
      <w:r w:rsidRPr="00CC0D99">
        <w:rPr>
          <w:rFonts w:ascii="Times New Roman" w:hAnsi="Times New Roman"/>
          <w:sz w:val="20"/>
          <w:szCs w:val="20"/>
        </w:rPr>
        <w:fldChar w:fldCharType="begin"/>
      </w:r>
      <w:r w:rsidRPr="00CC0D99">
        <w:rPr>
          <w:rFonts w:ascii="Times New Roman" w:hAnsi="Times New Roman"/>
          <w:sz w:val="20"/>
          <w:szCs w:val="20"/>
        </w:rPr>
        <w:instrText xml:space="preserve"> HYPERLINK "http://voensud-mo.ru/doc/sample/report/veteran/BD" \l "_ftnref2" \o "" </w:instrText>
      </w:r>
      <w:r w:rsidRPr="00CC0D99">
        <w:rPr>
          <w:rFonts w:ascii="Times New Roman" w:hAnsi="Times New Roman"/>
          <w:sz w:val="20"/>
          <w:szCs w:val="20"/>
        </w:rPr>
        <w:fldChar w:fldCharType="separate"/>
      </w:r>
      <w:r w:rsidRPr="00CC0D99">
        <w:rPr>
          <w:rFonts w:ascii="Times New Roman" w:hAnsi="Times New Roman"/>
          <w:color w:val="0000FF"/>
          <w:sz w:val="20"/>
          <w:szCs w:val="20"/>
          <w:u w:val="single"/>
        </w:rPr>
        <w:t>[2]</w:t>
      </w:r>
      <w:r w:rsidRPr="00CC0D99">
        <w:rPr>
          <w:rFonts w:ascii="Times New Roman" w:hAnsi="Times New Roman"/>
          <w:sz w:val="20"/>
          <w:szCs w:val="20"/>
        </w:rPr>
        <w:fldChar w:fldCharType="end"/>
      </w:r>
      <w:bookmarkEnd w:id="4"/>
      <w:r w:rsidRPr="00CC0D99">
        <w:rPr>
          <w:rFonts w:ascii="Times New Roman" w:hAnsi="Times New Roman"/>
          <w:sz w:val="20"/>
          <w:szCs w:val="20"/>
        </w:rPr>
        <w:t xml:space="preserve"> Перечень документов, подтверждающих участие в боевых действиях указан в </w:t>
      </w:r>
      <w:hyperlink r:id="rId27" w:anchor="9" w:history="1">
        <w:r w:rsidRPr="00CC0D99">
          <w:rPr>
            <w:rFonts w:ascii="Times New Roman" w:hAnsi="Times New Roman"/>
            <w:color w:val="0000FF"/>
            <w:sz w:val="20"/>
            <w:szCs w:val="20"/>
            <w:u w:val="single"/>
          </w:rPr>
          <w:t>п. 9</w:t>
        </w:r>
      </w:hyperlink>
      <w:r w:rsidRPr="00CC0D99">
        <w:rPr>
          <w:rFonts w:ascii="Times New Roman" w:hAnsi="Times New Roman"/>
          <w:sz w:val="20"/>
          <w:szCs w:val="20"/>
        </w:rPr>
        <w:t xml:space="preserve"> Порядка выдачи удостоверений ветерана боевых действий в Министерстве обороны Российской Федерации (утв. Приказом Министра обороны Российской Федерации от 09 марта 2023 г. № 111), при отсутствии указанных документов </w:t>
      </w:r>
      <w:hyperlink r:id="rId28" w:anchor="11" w:history="1">
        <w:r w:rsidRPr="00CC0D99">
          <w:rPr>
            <w:rFonts w:ascii="Times New Roman" w:hAnsi="Times New Roman"/>
            <w:color w:val="0000FF"/>
            <w:sz w:val="20"/>
            <w:szCs w:val="20"/>
            <w:u w:val="single"/>
          </w:rPr>
          <w:t>необходимо</w:t>
        </w:r>
      </w:hyperlink>
      <w:r w:rsidRPr="00CC0D99">
        <w:rPr>
          <w:rFonts w:ascii="Times New Roman" w:hAnsi="Times New Roman"/>
          <w:sz w:val="20"/>
          <w:szCs w:val="20"/>
        </w:rPr>
        <w:t xml:space="preserve"> об этом указать в заявлении.</w:t>
      </w:r>
    </w:p>
    <w:p w:rsidR="00DC1FF0" w:rsidRPr="00DC1FF0" w:rsidRDefault="00DC1FF0">
      <w:pPr>
        <w:pStyle w:val="ConsPlusNormal"/>
        <w:jc w:val="right"/>
      </w:pPr>
    </w:p>
    <w:sectPr w:rsidR="00DC1FF0" w:rsidRPr="00DC1FF0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97F" w:rsidRDefault="0058397F">
      <w:pPr>
        <w:spacing w:after="0" w:line="240" w:lineRule="auto"/>
      </w:pPr>
      <w:r>
        <w:separator/>
      </w:r>
    </w:p>
  </w:endnote>
  <w:endnote w:type="continuationSeparator" w:id="0">
    <w:p w:rsidR="0058397F" w:rsidRDefault="0058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D94" w:rsidRDefault="00AF0D9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AF0D94" w:rsidRDefault="00AF0D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0D94" w:rsidRDefault="00AF0D9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AF0D94" w:rsidRDefault="00AF0D9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97F" w:rsidRDefault="0058397F">
      <w:pPr>
        <w:spacing w:after="0" w:line="240" w:lineRule="auto"/>
      </w:pPr>
      <w:r>
        <w:separator/>
      </w:r>
    </w:p>
  </w:footnote>
  <w:footnote w:type="continuationSeparator" w:id="0">
    <w:p w:rsidR="0058397F" w:rsidRDefault="0058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61"/>
      <w:gridCol w:w="1798"/>
      <w:gridCol w:w="3928"/>
    </w:tblGrid>
    <w:tr w:rsidR="00DC1FF0" w:rsidRPr="00AF0D94" w:rsidTr="00DC1FF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2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Pr="00AF0D94" w:rsidRDefault="00DC1FF0" w:rsidP="00F1083A">
          <w:pPr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874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Pr="00AF0D94" w:rsidRDefault="00DC1FF0" w:rsidP="00F1083A">
          <w:pPr>
            <w:widowControl w:val="0"/>
            <w:autoSpaceDE w:val="0"/>
            <w:autoSpaceDN w:val="0"/>
            <w:adjustRightInd w:val="0"/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909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Pr="00DC1FF0" w:rsidRDefault="00DC1FF0" w:rsidP="00F1083A">
          <w:pPr>
            <w:widowControl w:val="0"/>
            <w:autoSpaceDE w:val="0"/>
            <w:autoSpaceDN w:val="0"/>
            <w:adjustRightInd w:val="0"/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24"/>
              <w:szCs w:val="24"/>
            </w:rPr>
          </w:pPr>
        </w:p>
      </w:tc>
    </w:tr>
  </w:tbl>
  <w:p w:rsidR="00AF0D94" w:rsidRDefault="00AF0D94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AF0D94" w:rsidRDefault="00AF0D94">
    <w:r>
      <w:rPr>
        <w:rFonts w:ascii="Times New Roman" w:hAnsi="Times New Roman"/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86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397"/>
      <w:gridCol w:w="2550"/>
      <w:gridCol w:w="3928"/>
    </w:tblGrid>
    <w:tr w:rsidR="00DC1FF0" w:rsidRPr="006F5EC7" w:rsidTr="0081096D">
      <w:tblPrEx>
        <w:tblCellMar>
          <w:top w:w="0" w:type="dxa"/>
          <w:bottom w:w="0" w:type="dxa"/>
        </w:tblCellMar>
      </w:tblPrEx>
      <w:trPr>
        <w:trHeight w:hRule="exact" w:val="1276"/>
        <w:tblCellSpacing w:w="5" w:type="nil"/>
      </w:trPr>
      <w:tc>
        <w:tcPr>
          <w:tcW w:w="2021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D486B" w:rsidRDefault="004D486B" w:rsidP="004D486B">
          <w:pPr>
            <w:spacing w:after="0" w:line="240" w:lineRule="auto"/>
            <w:rPr>
              <w:rFonts w:ascii="Tahoma" w:hAnsi="Tahoma" w:cs="Tahoma"/>
              <w:bCs/>
              <w:i/>
              <w:sz w:val="16"/>
              <w:szCs w:val="16"/>
            </w:rPr>
          </w:pPr>
          <w:r>
            <w:rPr>
              <w:rFonts w:ascii="Tahoma" w:hAnsi="Tahoma" w:cs="Tahoma"/>
              <w:bCs/>
              <w:i/>
              <w:sz w:val="16"/>
              <w:szCs w:val="16"/>
            </w:rPr>
            <w:t>«</w:t>
          </w:r>
          <w:r w:rsidR="002F769F">
            <w:rPr>
              <w:rFonts w:ascii="Tahoma" w:hAnsi="Tahoma" w:cs="Tahoma"/>
              <w:bCs/>
              <w:i/>
              <w:sz w:val="16"/>
              <w:szCs w:val="16"/>
            </w:rPr>
            <w:t>Помощь военных юристов</w:t>
          </w:r>
          <w:r>
            <w:rPr>
              <w:rFonts w:ascii="Tahoma" w:hAnsi="Tahoma" w:cs="Tahoma"/>
              <w:bCs/>
              <w:i/>
              <w:sz w:val="16"/>
              <w:szCs w:val="16"/>
            </w:rPr>
            <w:t>»</w:t>
          </w:r>
        </w:p>
        <w:p w:rsidR="00DC1FF0" w:rsidRPr="006F5EC7" w:rsidRDefault="0081096D" w:rsidP="004D486B">
          <w:pPr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ЮК «</w:t>
          </w:r>
          <w:r w:rsidRPr="00AF0D94"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Стратегия</w:t>
          </w: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»</w:t>
          </w:r>
          <w:r w:rsidRPr="00AF0D94">
            <w:rPr>
              <w:rFonts w:ascii="Tahoma" w:hAnsi="Tahoma" w:cs="Tahoma"/>
              <w:b/>
              <w:bCs/>
              <w:sz w:val="16"/>
              <w:szCs w:val="16"/>
            </w:rPr>
            <w:br/>
          </w:r>
        </w:p>
      </w:tc>
      <w:tc>
        <w:tcPr>
          <w:tcW w:w="117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81096D" w:rsidRPr="0081096D" w:rsidRDefault="0081096D" w:rsidP="0081096D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color w:val="0070C0"/>
              <w:sz w:val="18"/>
              <w:szCs w:val="18"/>
              <w:u w:val="single"/>
            </w:rPr>
          </w:pPr>
          <w:hyperlink r:id="rId1" w:history="1">
            <w:r w:rsidRPr="0081096D">
              <w:rPr>
                <w:rStyle w:val="a7"/>
                <w:rFonts w:ascii="Times New Roman" w:hAnsi="Times New Roman"/>
                <w:sz w:val="18"/>
                <w:szCs w:val="18"/>
              </w:rPr>
              <w:t>http://www.</w:t>
            </w:r>
            <w:proofErr w:type="spellStart"/>
            <w:r w:rsidRPr="0081096D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voensud</w:t>
            </w:r>
            <w:proofErr w:type="spellEnd"/>
            <w:r w:rsidRPr="0081096D">
              <w:rPr>
                <w:rStyle w:val="a7"/>
                <w:rFonts w:ascii="Times New Roman" w:hAnsi="Times New Roman"/>
                <w:sz w:val="18"/>
                <w:szCs w:val="18"/>
              </w:rPr>
              <w:t>-</w:t>
            </w:r>
            <w:proofErr w:type="spellStart"/>
            <w:r w:rsidRPr="0081096D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mo</w:t>
            </w:r>
            <w:proofErr w:type="spellEnd"/>
            <w:r w:rsidRPr="0081096D">
              <w:rPr>
                <w:rStyle w:val="a7"/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81096D">
              <w:rPr>
                <w:rStyle w:val="a7"/>
                <w:rFonts w:ascii="Times New Roman" w:hAnsi="Times New Roman"/>
                <w:sz w:val="18"/>
                <w:szCs w:val="18"/>
              </w:rPr>
              <w:t>ru</w:t>
            </w:r>
            <w:proofErr w:type="spellEnd"/>
            <w:r w:rsidRPr="0081096D">
              <w:rPr>
                <w:rStyle w:val="a7"/>
                <w:rFonts w:ascii="Times New Roman" w:hAnsi="Times New Roman"/>
                <w:sz w:val="18"/>
                <w:szCs w:val="18"/>
              </w:rPr>
              <w:t>/</w:t>
            </w:r>
          </w:hyperlink>
        </w:p>
        <w:p w:rsidR="0081096D" w:rsidRPr="0081096D" w:rsidRDefault="0081096D" w:rsidP="0081096D">
          <w:pPr>
            <w:spacing w:after="0" w:line="240" w:lineRule="auto"/>
            <w:ind w:left="-323" w:firstLine="2"/>
            <w:jc w:val="center"/>
            <w:rPr>
              <w:rFonts w:ascii="Times New Roman" w:hAnsi="Times New Roman"/>
              <w:sz w:val="18"/>
              <w:szCs w:val="18"/>
              <w:lang w:val="en-US"/>
            </w:rPr>
          </w:pPr>
          <w:r w:rsidRPr="0081096D">
            <w:rPr>
              <w:rFonts w:ascii="Times New Roman" w:hAnsi="Times New Roman"/>
              <w:sz w:val="18"/>
              <w:szCs w:val="18"/>
              <w:lang w:val="en-US"/>
            </w:rPr>
            <w:t xml:space="preserve">e-mail: </w:t>
          </w:r>
          <w:hyperlink r:id="rId2" w:history="1">
            <w:r w:rsidRPr="0081096D">
              <w:rPr>
                <w:rStyle w:val="a7"/>
                <w:rFonts w:ascii="Times New Roman" w:hAnsi="Times New Roman"/>
                <w:sz w:val="18"/>
                <w:szCs w:val="18"/>
                <w:lang w:val="en-US"/>
              </w:rPr>
              <w:t>sud-mo@yandex.ru</w:t>
            </w:r>
          </w:hyperlink>
        </w:p>
        <w:p w:rsidR="00DC1FF0" w:rsidRPr="006F5EC7" w:rsidRDefault="00DC1FF0" w:rsidP="0081096D">
          <w:pPr>
            <w:widowControl w:val="0"/>
            <w:autoSpaceDE w:val="0"/>
            <w:autoSpaceDN w:val="0"/>
            <w:adjustRightInd w:val="0"/>
            <w:spacing w:after="0" w:line="240" w:lineRule="auto"/>
            <w:ind w:left="-494" w:firstLine="173"/>
            <w:jc w:val="center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8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C1FF0" w:rsidRDefault="00DC1FF0" w:rsidP="00322002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+7-925-055-82-55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 </w:t>
          </w:r>
          <w:r w:rsidRPr="006F5EC7">
            <w:rPr>
              <w:rFonts w:ascii="Times New Roman" w:hAnsi="Times New Roman"/>
              <w:sz w:val="16"/>
              <w:szCs w:val="16"/>
            </w:rPr>
            <w:t>(Мегафон Москва)</w:t>
          </w:r>
        </w:p>
        <w:p w:rsidR="006F5EC7" w:rsidRDefault="006F5EC7" w:rsidP="00322002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1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5-0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10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94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Pr="00290DD4">
            <w:rPr>
              <w:rFonts w:ascii="Times New Roman" w:hAnsi="Times New Roman"/>
              <w:b/>
              <w:color w:val="0070C0"/>
              <w:sz w:val="16"/>
              <w:szCs w:val="16"/>
            </w:rPr>
            <w:t>77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 </w:t>
          </w:r>
          <w:r w:rsidRPr="006F5EC7">
            <w:rPr>
              <w:rFonts w:ascii="Times New Roman" w:hAnsi="Times New Roman"/>
              <w:sz w:val="16"/>
              <w:szCs w:val="16"/>
            </w:rPr>
            <w:t>(</w:t>
          </w:r>
          <w:r>
            <w:rPr>
              <w:rFonts w:ascii="Times New Roman" w:hAnsi="Times New Roman"/>
              <w:sz w:val="16"/>
              <w:szCs w:val="16"/>
            </w:rPr>
            <w:t>МТС</w:t>
          </w:r>
          <w:r w:rsidRPr="006F5EC7">
            <w:rPr>
              <w:rFonts w:ascii="Times New Roman" w:hAnsi="Times New Roman"/>
              <w:sz w:val="16"/>
              <w:szCs w:val="16"/>
            </w:rPr>
            <w:t xml:space="preserve"> Москва)</w:t>
          </w:r>
        </w:p>
        <w:p w:rsidR="006F5EC7" w:rsidRPr="006F5EC7" w:rsidRDefault="006F5EC7" w:rsidP="00B539D9">
          <w:pPr>
            <w:widowControl w:val="0"/>
            <w:autoSpaceDE w:val="0"/>
            <w:autoSpaceDN w:val="0"/>
            <w:adjustRightInd w:val="0"/>
            <w:spacing w:after="0" w:line="240" w:lineRule="auto"/>
            <w:ind w:left="-162" w:firstLine="2"/>
            <w:jc w:val="center"/>
            <w:rPr>
              <w:rFonts w:ascii="Times New Roman" w:hAnsi="Times New Roman"/>
              <w:sz w:val="16"/>
              <w:szCs w:val="16"/>
            </w:rPr>
          </w:pP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+7-9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>05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>794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>38</w:t>
          </w:r>
          <w:r w:rsidRPr="006F5EC7">
            <w:rPr>
              <w:rFonts w:ascii="Times New Roman" w:hAnsi="Times New Roman"/>
              <w:b/>
              <w:color w:val="0070C0"/>
              <w:sz w:val="16"/>
              <w:szCs w:val="16"/>
            </w:rPr>
            <w:t>-5</w:t>
          </w:r>
          <w:r w:rsidR="00290DD4">
            <w:rPr>
              <w:rFonts w:ascii="Times New Roman" w:hAnsi="Times New Roman"/>
              <w:b/>
              <w:color w:val="0070C0"/>
              <w:sz w:val="16"/>
              <w:szCs w:val="16"/>
            </w:rPr>
            <w:t xml:space="preserve">0 </w:t>
          </w:r>
          <w:r w:rsidRPr="006F5EC7">
            <w:rPr>
              <w:rFonts w:ascii="Times New Roman" w:hAnsi="Times New Roman"/>
              <w:sz w:val="16"/>
              <w:szCs w:val="16"/>
            </w:rPr>
            <w:t>(</w:t>
          </w:r>
          <w:r w:rsidR="00B539D9">
            <w:rPr>
              <w:rFonts w:ascii="Times New Roman" w:hAnsi="Times New Roman"/>
              <w:sz w:val="16"/>
              <w:szCs w:val="16"/>
            </w:rPr>
            <w:t>Билайн</w:t>
          </w:r>
          <w:r w:rsidRPr="006F5EC7">
            <w:rPr>
              <w:rFonts w:ascii="Times New Roman" w:hAnsi="Times New Roman"/>
              <w:sz w:val="16"/>
              <w:szCs w:val="16"/>
            </w:rPr>
            <w:t xml:space="preserve"> Москва)</w:t>
          </w:r>
        </w:p>
      </w:tc>
    </w:tr>
  </w:tbl>
  <w:p w:rsidR="00DC1FF0" w:rsidRDefault="00DC1FF0" w:rsidP="00DC1FF0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DC1FF0" w:rsidRPr="00290DD4" w:rsidRDefault="00DC1FF0" w:rsidP="00DC1FF0">
    <w:r>
      <w:rPr>
        <w:rFonts w:ascii="Times New Roman" w:hAnsi="Times New Roman"/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672A7"/>
    <w:multiLevelType w:val="hybridMultilevel"/>
    <w:tmpl w:val="6F00C7BC"/>
    <w:lvl w:ilvl="0" w:tplc="43F0C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E7CE4"/>
    <w:multiLevelType w:val="hybridMultilevel"/>
    <w:tmpl w:val="0B249E54"/>
    <w:lvl w:ilvl="0" w:tplc="A4E69BAE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D328E5"/>
    <w:multiLevelType w:val="multilevel"/>
    <w:tmpl w:val="31CCD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95A2D"/>
    <w:multiLevelType w:val="hybridMultilevel"/>
    <w:tmpl w:val="9140E3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B1F78D1"/>
    <w:multiLevelType w:val="hybridMultilevel"/>
    <w:tmpl w:val="6C100474"/>
    <w:lvl w:ilvl="0" w:tplc="A4E69BAE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FD12757"/>
    <w:multiLevelType w:val="hybridMultilevel"/>
    <w:tmpl w:val="D3CE275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75DD7F4C"/>
    <w:multiLevelType w:val="hybridMultilevel"/>
    <w:tmpl w:val="12C42FBC"/>
    <w:lvl w:ilvl="0" w:tplc="A4E69B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DAF"/>
    <w:rsid w:val="000723C5"/>
    <w:rsid w:val="00072DAF"/>
    <w:rsid w:val="00133600"/>
    <w:rsid w:val="001720B8"/>
    <w:rsid w:val="001A523E"/>
    <w:rsid w:val="001E210C"/>
    <w:rsid w:val="001F0672"/>
    <w:rsid w:val="001F384F"/>
    <w:rsid w:val="002155C7"/>
    <w:rsid w:val="00255C4B"/>
    <w:rsid w:val="0026101B"/>
    <w:rsid w:val="00290DD4"/>
    <w:rsid w:val="002A5A57"/>
    <w:rsid w:val="002B5197"/>
    <w:rsid w:val="002D1D23"/>
    <w:rsid w:val="002F769F"/>
    <w:rsid w:val="00300C41"/>
    <w:rsid w:val="00322002"/>
    <w:rsid w:val="00364B43"/>
    <w:rsid w:val="00387C5B"/>
    <w:rsid w:val="00410307"/>
    <w:rsid w:val="0047440F"/>
    <w:rsid w:val="004D486B"/>
    <w:rsid w:val="004D5A49"/>
    <w:rsid w:val="004D68BF"/>
    <w:rsid w:val="004E018F"/>
    <w:rsid w:val="00551424"/>
    <w:rsid w:val="0058397F"/>
    <w:rsid w:val="005D261C"/>
    <w:rsid w:val="005D51F0"/>
    <w:rsid w:val="005F2EC6"/>
    <w:rsid w:val="00622D64"/>
    <w:rsid w:val="00681E3D"/>
    <w:rsid w:val="006A0DEF"/>
    <w:rsid w:val="006F45C4"/>
    <w:rsid w:val="006F5EC7"/>
    <w:rsid w:val="0070217F"/>
    <w:rsid w:val="00723645"/>
    <w:rsid w:val="00765215"/>
    <w:rsid w:val="007F6D63"/>
    <w:rsid w:val="0081096D"/>
    <w:rsid w:val="0087306F"/>
    <w:rsid w:val="008A5298"/>
    <w:rsid w:val="009566F5"/>
    <w:rsid w:val="00957D74"/>
    <w:rsid w:val="009970DE"/>
    <w:rsid w:val="009A2434"/>
    <w:rsid w:val="00A07002"/>
    <w:rsid w:val="00A378EE"/>
    <w:rsid w:val="00A40233"/>
    <w:rsid w:val="00A47924"/>
    <w:rsid w:val="00AB7648"/>
    <w:rsid w:val="00AF0D94"/>
    <w:rsid w:val="00B010BC"/>
    <w:rsid w:val="00B04E04"/>
    <w:rsid w:val="00B24060"/>
    <w:rsid w:val="00B539D9"/>
    <w:rsid w:val="00B91900"/>
    <w:rsid w:val="00BD5DAA"/>
    <w:rsid w:val="00C47866"/>
    <w:rsid w:val="00CC0D99"/>
    <w:rsid w:val="00CE05DB"/>
    <w:rsid w:val="00CF66AA"/>
    <w:rsid w:val="00D25AFC"/>
    <w:rsid w:val="00D84905"/>
    <w:rsid w:val="00D93A45"/>
    <w:rsid w:val="00DC1FF0"/>
    <w:rsid w:val="00E108CC"/>
    <w:rsid w:val="00E21C4F"/>
    <w:rsid w:val="00E67EDE"/>
    <w:rsid w:val="00E8693E"/>
    <w:rsid w:val="00ED7D25"/>
    <w:rsid w:val="00F1083A"/>
    <w:rsid w:val="00F90222"/>
    <w:rsid w:val="00FB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chartTrackingRefBased/>
  <w15:docId w15:val="{86E2A7E6-D8A2-4A00-88CB-2AA7F8FD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DC1FF0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072D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F"/>
  </w:style>
  <w:style w:type="paragraph" w:styleId="a5">
    <w:name w:val="footer"/>
    <w:basedOn w:val="a"/>
    <w:link w:val="a6"/>
    <w:uiPriority w:val="99"/>
    <w:unhideWhenUsed/>
    <w:rsid w:val="00072D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72DAF"/>
  </w:style>
  <w:style w:type="character" w:styleId="a7">
    <w:name w:val="Hyperlink"/>
    <w:uiPriority w:val="99"/>
    <w:unhideWhenUsed/>
    <w:rsid w:val="00072DAF"/>
    <w:rPr>
      <w:color w:val="0000FF"/>
      <w:u w:val="single"/>
    </w:rPr>
  </w:style>
  <w:style w:type="character" w:customStyle="1" w:styleId="10">
    <w:name w:val="Заголовок 1 Знак"/>
    <w:link w:val="1"/>
    <w:rsid w:val="00DC1FF0"/>
    <w:rPr>
      <w:rFonts w:ascii="Times New Roman" w:hAnsi="Times New Roman"/>
      <w:b/>
      <w:bCs/>
      <w:sz w:val="24"/>
      <w:szCs w:val="24"/>
    </w:rPr>
  </w:style>
  <w:style w:type="character" w:customStyle="1" w:styleId="style92">
    <w:name w:val="style92"/>
    <w:rsid w:val="00DC1FF0"/>
  </w:style>
  <w:style w:type="paragraph" w:styleId="a8">
    <w:name w:val="Normal (Web)"/>
    <w:basedOn w:val="a"/>
    <w:uiPriority w:val="99"/>
    <w:semiHidden/>
    <w:unhideWhenUsed/>
    <w:rsid w:val="00957D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Цветовое выделение"/>
    <w:uiPriority w:val="99"/>
    <w:rsid w:val="002A5A57"/>
    <w:rPr>
      <w:b/>
      <w:color w:val="26282F"/>
    </w:rPr>
  </w:style>
  <w:style w:type="character" w:customStyle="1" w:styleId="aa">
    <w:name w:val="Гипертекстовая ссылка"/>
    <w:uiPriority w:val="99"/>
    <w:rsid w:val="002A5A57"/>
    <w:rPr>
      <w:rFonts w:cs="Times New Roman"/>
      <w:b w:val="0"/>
      <w:color w:val="106BBE"/>
    </w:rPr>
  </w:style>
  <w:style w:type="paragraph" w:customStyle="1" w:styleId="ab">
    <w:name w:val="Нормальный (таблица)"/>
    <w:basedOn w:val="a"/>
    <w:next w:val="a"/>
    <w:uiPriority w:val="99"/>
    <w:rsid w:val="002A5A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6"/>
      <w:szCs w:val="26"/>
    </w:rPr>
  </w:style>
  <w:style w:type="paragraph" w:customStyle="1" w:styleId="ac">
    <w:name w:val="Таблицы (моноширинный)"/>
    <w:basedOn w:val="a"/>
    <w:next w:val="a"/>
    <w:uiPriority w:val="99"/>
    <w:rsid w:val="002A5A5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character" w:styleId="ad">
    <w:name w:val="FollowedHyperlink"/>
    <w:uiPriority w:val="99"/>
    <w:semiHidden/>
    <w:unhideWhenUsed/>
    <w:rsid w:val="00551424"/>
    <w:rPr>
      <w:color w:val="954F72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F6D63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F6D63"/>
  </w:style>
  <w:style w:type="character" w:styleId="af0">
    <w:name w:val="endnote reference"/>
    <w:uiPriority w:val="99"/>
    <w:semiHidden/>
    <w:unhideWhenUsed/>
    <w:rsid w:val="007F6D63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7F6D63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7F6D63"/>
  </w:style>
  <w:style w:type="character" w:styleId="af3">
    <w:name w:val="footnote reference"/>
    <w:uiPriority w:val="99"/>
    <w:semiHidden/>
    <w:unhideWhenUsed/>
    <w:rsid w:val="007F6D63"/>
    <w:rPr>
      <w:vertAlign w:val="superscript"/>
    </w:rPr>
  </w:style>
  <w:style w:type="character" w:styleId="af4">
    <w:name w:val="Unresolved Mention"/>
    <w:uiPriority w:val="99"/>
    <w:semiHidden/>
    <w:unhideWhenUsed/>
    <w:rsid w:val="00B24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voensud-mo.ru/doc/sample/report/veteran/BD" TargetMode="External"/><Relationship Id="rId18" Type="http://schemas.openxmlformats.org/officeDocument/2006/relationships/hyperlink" Target="http://voensud-mo.ru/doc/mil/order/2023/111/war" TargetMode="External"/><Relationship Id="rId26" Type="http://schemas.openxmlformats.org/officeDocument/2006/relationships/hyperlink" Target="http://voensud-mo.ru/doc/mil/order/2023/111/war" TargetMode="External"/><Relationship Id="rId3" Type="http://schemas.openxmlformats.org/officeDocument/2006/relationships/styles" Target="styles.xml"/><Relationship Id="rId21" Type="http://schemas.openxmlformats.org/officeDocument/2006/relationships/hyperlink" Target="http://voensud-mo.ru/doc/mil/order/2023/111/war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ud-mo@yandex.ru" TargetMode="External"/><Relationship Id="rId17" Type="http://schemas.openxmlformats.org/officeDocument/2006/relationships/hyperlink" Target="http://voensud-mo.ru/doc/sample/report/veteran/BD" TargetMode="External"/><Relationship Id="rId25" Type="http://schemas.openxmlformats.org/officeDocument/2006/relationships/hyperlink" Target="http://voensud-mo.ru/doc/sample/report/veteran/B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oensud-mo.ru/doc/mil/order/2023/111/war" TargetMode="External"/><Relationship Id="rId20" Type="http://schemas.openxmlformats.org/officeDocument/2006/relationships/hyperlink" Target="http://voensud-mo.ru/doc/mil/order/2023/111/war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voensud-mo.ru/" TargetMode="External"/><Relationship Id="rId24" Type="http://schemas.openxmlformats.org/officeDocument/2006/relationships/hyperlink" Target="http://voensud-mo.ru/doc/mil/order/2023/111/war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voensud-mo.ru/doc/sample/report/veteran/BD" TargetMode="External"/><Relationship Id="rId23" Type="http://schemas.openxmlformats.org/officeDocument/2006/relationships/hyperlink" Target="http://voensud-mo.ru/doc/sample/report/veteran/BD" TargetMode="External"/><Relationship Id="rId28" Type="http://schemas.openxmlformats.org/officeDocument/2006/relationships/hyperlink" Target="http://voensud-mo.ru/doc/mil/order/2023/111/war" TargetMode="External"/><Relationship Id="rId10" Type="http://schemas.openxmlformats.org/officeDocument/2006/relationships/hyperlink" Target="http://voensud-mo.ru/doc/law/1995/5-fz" TargetMode="External"/><Relationship Id="rId19" Type="http://schemas.openxmlformats.org/officeDocument/2006/relationships/hyperlink" Target="http://voensud-mo.ru/doc/sample/report/veteran/BD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voensud-mo.ru/doc/mil/order/2023/111/war" TargetMode="External"/><Relationship Id="rId14" Type="http://schemas.openxmlformats.org/officeDocument/2006/relationships/hyperlink" Target="http://voensud-mo.ru/doc/mil/order/2023/111/war" TargetMode="External"/><Relationship Id="rId22" Type="http://schemas.openxmlformats.org/officeDocument/2006/relationships/hyperlink" Target="http://voensud-mo.ru/doc/mil/order/2023/111/war" TargetMode="External"/><Relationship Id="rId27" Type="http://schemas.openxmlformats.org/officeDocument/2006/relationships/hyperlink" Target="http://voensud-mo.ru/doc/mil/order/2023/111/war" TargetMode="External"/><Relationship Id="rId30" Type="http://schemas.openxmlformats.org/officeDocument/2006/relationships/footer" Target="footer1.xml"/><Relationship Id="rId8" Type="http://schemas.openxmlformats.org/officeDocument/2006/relationships/hyperlink" Target="http://voensud-mo.ru/doc/law/1995/5-f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ud-mo@yandex.ru" TargetMode="External"/><Relationship Id="rId1" Type="http://schemas.openxmlformats.org/officeDocument/2006/relationships/hyperlink" Target="http://www.voensud-m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863C7-E414-4F18-A356-BFBA43F2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984</Words>
  <Characters>5610</Characters>
  <Application>Microsoft Office Word</Application>
  <DocSecurity>2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обороны РФ N 288, МВД России N 627, МЧС России N 386, ФСБ России N 369, ФТС России N 855 от 12.07.2007(ред. от 25.12.2012)"О мерах по совершенствованию работы по определению квалификации летного состава государственной авиации"(Зарегистрир</vt:lpstr>
    </vt:vector>
  </TitlesOfParts>
  <Company>SPecialiST RePack</Company>
  <LinksUpToDate>false</LinksUpToDate>
  <CharactersWithSpaces>6581</CharactersWithSpaces>
  <SharedDoc>false</SharedDoc>
  <HLinks>
    <vt:vector size="42" baseType="variant">
      <vt:variant>
        <vt:i4>4259911</vt:i4>
      </vt:variant>
      <vt:variant>
        <vt:i4>12</vt:i4>
      </vt:variant>
      <vt:variant>
        <vt:i4>0</vt:i4>
      </vt:variant>
      <vt:variant>
        <vt:i4>5</vt:i4>
      </vt:variant>
      <vt:variant>
        <vt:lpwstr>http://voensud-mo.ru/doc/sample/report/veteran/BD</vt:lpwstr>
      </vt:variant>
      <vt:variant>
        <vt:lpwstr/>
      </vt:variant>
      <vt:variant>
        <vt:i4>5701665</vt:i4>
      </vt:variant>
      <vt:variant>
        <vt:i4>9</vt:i4>
      </vt:variant>
      <vt:variant>
        <vt:i4>0</vt:i4>
      </vt:variant>
      <vt:variant>
        <vt:i4>5</vt:i4>
      </vt:variant>
      <vt:variant>
        <vt:lpwstr>mailto:sud-mo@yandex.ru</vt:lpwstr>
      </vt:variant>
      <vt:variant>
        <vt:lpwstr/>
      </vt:variant>
      <vt:variant>
        <vt:i4>1638420</vt:i4>
      </vt:variant>
      <vt:variant>
        <vt:i4>6</vt:i4>
      </vt:variant>
      <vt:variant>
        <vt:i4>0</vt:i4>
      </vt:variant>
      <vt:variant>
        <vt:i4>5</vt:i4>
      </vt:variant>
      <vt:variant>
        <vt:lpwstr>http://www.voensud-mo.ru/</vt:lpwstr>
      </vt:variant>
      <vt:variant>
        <vt:lpwstr/>
      </vt:variant>
      <vt:variant>
        <vt:i4>7536750</vt:i4>
      </vt:variant>
      <vt:variant>
        <vt:i4>3</vt:i4>
      </vt:variant>
      <vt:variant>
        <vt:i4>0</vt:i4>
      </vt:variant>
      <vt:variant>
        <vt:i4>5</vt:i4>
      </vt:variant>
      <vt:variant>
        <vt:lpwstr>http://voensud-mo.ru/doc/mil/order/2017/595</vt:lpwstr>
      </vt:variant>
      <vt:variant>
        <vt:lpwstr/>
      </vt:variant>
      <vt:variant>
        <vt:i4>7667718</vt:i4>
      </vt:variant>
      <vt:variant>
        <vt:i4>0</vt:i4>
      </vt:variant>
      <vt:variant>
        <vt:i4>0</vt:i4>
      </vt:variant>
      <vt:variant>
        <vt:i4>5</vt:i4>
      </vt:variant>
      <vt:variant>
        <vt:lpwstr>http://voensud-mo.ru/doc/law/1995/5-fz</vt:lpwstr>
      </vt:variant>
      <vt:variant>
        <vt:lpwstr>5</vt:lpwstr>
      </vt:variant>
      <vt:variant>
        <vt:i4>5701665</vt:i4>
      </vt:variant>
      <vt:variant>
        <vt:i4>3</vt:i4>
      </vt:variant>
      <vt:variant>
        <vt:i4>0</vt:i4>
      </vt:variant>
      <vt:variant>
        <vt:i4>5</vt:i4>
      </vt:variant>
      <vt:variant>
        <vt:lpwstr>mailto:sud-mo@yandex.ru</vt:lpwstr>
      </vt:variant>
      <vt:variant>
        <vt:lpwstr/>
      </vt:variant>
      <vt:variant>
        <vt:i4>1638420</vt:i4>
      </vt:variant>
      <vt:variant>
        <vt:i4>0</vt:i4>
      </vt:variant>
      <vt:variant>
        <vt:i4>0</vt:i4>
      </vt:variant>
      <vt:variant>
        <vt:i4>5</vt:i4>
      </vt:variant>
      <vt:variant>
        <vt:lpwstr>http://www.voensud-mo.ru/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обороны РФ N 288, МВД России N 627, МЧС России N 386, ФСБ России N 369, ФТС России N 855 от 12.07.2007(ред. от 25.12.2012)"О мерах по совершенствованию работы по определению квалификации летного состава государственной авиации"(Зарегистрир</dc:title>
  <dc:subject/>
  <dc:creator>ConsultantPlus</dc:creator>
  <cp:keywords/>
  <cp:lastModifiedBy>ДЕН</cp:lastModifiedBy>
  <cp:revision>2</cp:revision>
  <dcterms:created xsi:type="dcterms:W3CDTF">2023-04-26T11:59:00Z</dcterms:created>
  <dcterms:modified xsi:type="dcterms:W3CDTF">2023-04-26T11:59:00Z</dcterms:modified>
</cp:coreProperties>
</file>