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D27A" w14:textId="77777777" w:rsidR="002C2177" w:rsidRDefault="00292425" w:rsidP="00AA185E">
      <w:pPr>
        <w:pStyle w:val="pt-a-000038"/>
        <w:spacing w:before="0" w:beforeAutospacing="0" w:after="0" w:afterAutospacing="0"/>
        <w:ind w:left="8222"/>
        <w:jc w:val="right"/>
        <w:rPr>
          <w:rStyle w:val="pt-a0-000039"/>
        </w:rPr>
      </w:pPr>
      <w:r w:rsidRPr="00292425">
        <w:rPr>
          <w:b/>
          <w:color w:val="000000"/>
        </w:rPr>
        <w:t>ПРИМЕРНЫЙ ОБРАЗЕЦ</w:t>
      </w:r>
      <w:r w:rsidR="0083127F" w:rsidRPr="00292425">
        <w:rPr>
          <w:b/>
          <w:color w:val="000000"/>
        </w:rPr>
        <w:br/>
      </w:r>
    </w:p>
    <w:p w14:paraId="03444F3B" w14:textId="3C6DCE03" w:rsidR="00E53521" w:rsidRPr="00E830F7" w:rsidRDefault="00E830F7" w:rsidP="00AA185E">
      <w:pPr>
        <w:pStyle w:val="pt-a-000038"/>
        <w:spacing w:before="0" w:beforeAutospacing="0" w:after="0" w:afterAutospacing="0"/>
        <w:ind w:left="8222"/>
        <w:jc w:val="center"/>
        <w:rPr>
          <w:sz w:val="28"/>
          <w:szCs w:val="28"/>
        </w:rPr>
      </w:pPr>
      <w:r w:rsidRPr="00E830F7">
        <w:rPr>
          <w:rStyle w:val="pt-a0-000039"/>
          <w:sz w:val="28"/>
          <w:szCs w:val="28"/>
        </w:rPr>
        <w:t>В военный комиссариат по месту захоронения или учета погибшего (умершего)</w:t>
      </w:r>
    </w:p>
    <w:p w14:paraId="6EA02EC5" w14:textId="77777777" w:rsidR="00E53521" w:rsidRDefault="00E53521" w:rsidP="00AA185E">
      <w:pPr>
        <w:pStyle w:val="pt-a-000041"/>
        <w:spacing w:before="0" w:beforeAutospacing="0" w:after="0" w:afterAutospacing="0"/>
        <w:ind w:left="8222"/>
        <w:jc w:val="both"/>
      </w:pPr>
      <w:r>
        <w:rPr>
          <w:rStyle w:val="pt-a0"/>
        </w:rPr>
        <w:t>От ____________________________________________</w:t>
      </w:r>
    </w:p>
    <w:p w14:paraId="122F3F72" w14:textId="77777777" w:rsidR="00E53521" w:rsidRDefault="00E53521" w:rsidP="00AA185E">
      <w:pPr>
        <w:pStyle w:val="pt-a-000038"/>
        <w:spacing w:before="0" w:beforeAutospacing="0" w:after="0" w:afterAutospacing="0"/>
        <w:ind w:left="8222"/>
        <w:jc w:val="center"/>
      </w:pPr>
      <w:r>
        <w:rPr>
          <w:rStyle w:val="pt-a0-000039"/>
        </w:rPr>
        <w:t>(</w:t>
      </w:r>
      <w:r w:rsidR="00AA185E">
        <w:rPr>
          <w:rStyle w:val="pt-a0-000039"/>
        </w:rPr>
        <w:t xml:space="preserve">воинское </w:t>
      </w:r>
      <w:r>
        <w:rPr>
          <w:rStyle w:val="pt-a0-000039"/>
        </w:rPr>
        <w:t>звание, фамилия, имя, отчество)</w:t>
      </w:r>
    </w:p>
    <w:p w14:paraId="39A1B6FB" w14:textId="77777777" w:rsidR="00AA185E" w:rsidRDefault="00AA185E" w:rsidP="00AA185E">
      <w:pPr>
        <w:pStyle w:val="pt-a-000041"/>
        <w:spacing w:before="0" w:beforeAutospacing="0" w:after="0" w:afterAutospacing="0"/>
        <w:ind w:left="8222"/>
        <w:rPr>
          <w:rStyle w:val="pt-a0"/>
        </w:rPr>
      </w:pPr>
    </w:p>
    <w:p w14:paraId="0BF5885D" w14:textId="77777777" w:rsidR="00AA185E" w:rsidRDefault="00E53521" w:rsidP="00AA185E">
      <w:pPr>
        <w:pStyle w:val="pt-a-000041"/>
        <w:spacing w:before="0" w:beforeAutospacing="0" w:after="0" w:afterAutospacing="0"/>
        <w:ind w:left="8222"/>
        <w:rPr>
          <w:rStyle w:val="pt-a0-000039"/>
        </w:rPr>
      </w:pPr>
      <w:r>
        <w:rPr>
          <w:rStyle w:val="pt-a0"/>
        </w:rPr>
        <w:t xml:space="preserve">проживающего по </w:t>
      </w:r>
      <w:r w:rsidR="00AA185E">
        <w:rPr>
          <w:rStyle w:val="pt-a0"/>
        </w:rPr>
        <w:t>а</w:t>
      </w:r>
      <w:r>
        <w:rPr>
          <w:rStyle w:val="pt-a0"/>
        </w:rPr>
        <w:t>дресу:_______________________</w:t>
      </w:r>
      <w:r w:rsidRPr="00E53521">
        <w:rPr>
          <w:rStyle w:val="pt-a0-000039"/>
        </w:rPr>
        <w:t xml:space="preserve"> </w:t>
      </w:r>
    </w:p>
    <w:p w14:paraId="657D0EB5" w14:textId="77777777" w:rsidR="00E53521" w:rsidRDefault="00E53521" w:rsidP="00AA185E">
      <w:pPr>
        <w:pStyle w:val="pt-a-000041"/>
        <w:spacing w:before="0" w:beforeAutospacing="0" w:after="0" w:afterAutospacing="0"/>
        <w:ind w:left="8222"/>
        <w:jc w:val="center"/>
        <w:rPr>
          <w:rStyle w:val="pt-a0"/>
        </w:rPr>
      </w:pPr>
      <w:r>
        <w:rPr>
          <w:rStyle w:val="pt-a0-000039"/>
        </w:rPr>
        <w:t xml:space="preserve">                  </w:t>
      </w:r>
      <w:r w:rsidR="00AA185E">
        <w:rPr>
          <w:rStyle w:val="pt-a0-000039"/>
        </w:rPr>
        <w:t xml:space="preserve">          </w:t>
      </w:r>
      <w:r>
        <w:rPr>
          <w:rStyle w:val="pt-a0-000039"/>
        </w:rPr>
        <w:t>(почтовый индекс,</w:t>
      </w:r>
    </w:p>
    <w:p w14:paraId="09AA1511" w14:textId="77777777" w:rsidR="00AA185E" w:rsidRDefault="00E53521" w:rsidP="00AA185E">
      <w:pPr>
        <w:pStyle w:val="pt-a-000041"/>
        <w:spacing w:before="0" w:beforeAutospacing="0" w:after="0" w:afterAutospacing="0"/>
        <w:ind w:left="8222"/>
        <w:jc w:val="both"/>
        <w:rPr>
          <w:rStyle w:val="pt-a0-000039"/>
        </w:rPr>
      </w:pPr>
      <w:r>
        <w:rPr>
          <w:rStyle w:val="pt-a0"/>
        </w:rPr>
        <w:t>_____________________________________________</w:t>
      </w:r>
      <w:r w:rsidRPr="00E53521">
        <w:rPr>
          <w:rStyle w:val="pt-a0-000039"/>
        </w:rPr>
        <w:t xml:space="preserve"> </w:t>
      </w:r>
    </w:p>
    <w:p w14:paraId="5CF6E273" w14:textId="77777777" w:rsidR="00E53521" w:rsidRDefault="00E53521" w:rsidP="00AA185E">
      <w:pPr>
        <w:pStyle w:val="pt-a-000041"/>
        <w:spacing w:before="0" w:beforeAutospacing="0" w:after="0" w:afterAutospacing="0"/>
        <w:ind w:left="8222"/>
        <w:jc w:val="center"/>
        <w:rPr>
          <w:rStyle w:val="pt-a0"/>
        </w:rPr>
      </w:pPr>
      <w:r>
        <w:rPr>
          <w:rStyle w:val="pt-a0-000039"/>
        </w:rPr>
        <w:t>район,</w:t>
      </w:r>
    </w:p>
    <w:p w14:paraId="065A353D" w14:textId="77777777" w:rsidR="00AA185E" w:rsidRDefault="00E53521" w:rsidP="00AA185E">
      <w:pPr>
        <w:pStyle w:val="pt-a-000038"/>
        <w:spacing w:before="0" w:beforeAutospacing="0" w:after="0" w:afterAutospacing="0"/>
        <w:ind w:left="8222"/>
        <w:jc w:val="both"/>
        <w:rPr>
          <w:rStyle w:val="pt-a0-000039"/>
        </w:rPr>
      </w:pPr>
      <w:r>
        <w:t>_____________________________________________</w:t>
      </w:r>
      <w:r w:rsidRPr="00E53521">
        <w:rPr>
          <w:rStyle w:val="pt-a0-000039"/>
        </w:rPr>
        <w:t xml:space="preserve"> </w:t>
      </w:r>
    </w:p>
    <w:p w14:paraId="4DB9285F" w14:textId="77777777" w:rsidR="00E53521" w:rsidRDefault="00E53521" w:rsidP="00AA185E">
      <w:pPr>
        <w:pStyle w:val="pt-a-000038"/>
        <w:spacing w:before="0" w:beforeAutospacing="0" w:after="0" w:afterAutospacing="0"/>
        <w:ind w:left="8222"/>
        <w:jc w:val="center"/>
      </w:pPr>
      <w:r>
        <w:rPr>
          <w:rStyle w:val="pt-a0-000039"/>
        </w:rPr>
        <w:t>телефон)</w:t>
      </w:r>
    </w:p>
    <w:p w14:paraId="534E9BBA" w14:textId="77777777" w:rsidR="00E53521" w:rsidRDefault="00E53521" w:rsidP="00E53521">
      <w:pPr>
        <w:pStyle w:val="pt-a-000041"/>
        <w:ind w:left="8505"/>
        <w:jc w:val="both"/>
      </w:pPr>
      <w:r>
        <w:br/>
      </w:r>
      <w:r>
        <w:rPr>
          <w:rStyle w:val="pt-a0-000035"/>
        </w:rPr>
        <w:t>‎</w:t>
      </w:r>
    </w:p>
    <w:p w14:paraId="09B918E6" w14:textId="25294E3F" w:rsidR="00E53521" w:rsidRPr="00DA394D" w:rsidRDefault="00E53521" w:rsidP="00E53521">
      <w:pPr>
        <w:pStyle w:val="pt-a-000046"/>
        <w:jc w:val="center"/>
        <w:rPr>
          <w:b/>
          <w:sz w:val="28"/>
          <w:szCs w:val="28"/>
        </w:rPr>
      </w:pPr>
      <w:r w:rsidRPr="00E53521">
        <w:rPr>
          <w:rStyle w:val="pt-a0-000047"/>
          <w:b/>
        </w:rPr>
        <w:t>ЗАЯВЛЕНИЕ</w:t>
      </w:r>
      <w:r w:rsidRPr="00E53521">
        <w:rPr>
          <w:b/>
        </w:rPr>
        <w:br/>
      </w:r>
      <w:r w:rsidRPr="00E830F7">
        <w:rPr>
          <w:rStyle w:val="pt-a0-000048"/>
          <w:b/>
          <w:sz w:val="28"/>
          <w:szCs w:val="28"/>
        </w:rPr>
        <w:t>‎</w:t>
      </w:r>
      <w:r w:rsidR="00E830F7" w:rsidRPr="00E830F7">
        <w:rPr>
          <w:rStyle w:val="pt-a0-000047"/>
          <w:b/>
          <w:sz w:val="28"/>
          <w:szCs w:val="28"/>
        </w:rPr>
        <w:t xml:space="preserve"> о возмещении расходов на </w:t>
      </w:r>
      <w:r w:rsidR="00DA394D">
        <w:rPr>
          <w:rStyle w:val="pt-a0-000047"/>
          <w:b/>
          <w:sz w:val="28"/>
          <w:szCs w:val="28"/>
        </w:rPr>
        <w:t>ритуальные услуги</w:t>
      </w:r>
    </w:p>
    <w:p w14:paraId="0416B7B2" w14:textId="66191A61" w:rsidR="005637AA" w:rsidRDefault="00E830F7" w:rsidP="00D14A2C">
      <w:pPr>
        <w:pStyle w:val="pt-a-000049"/>
        <w:spacing w:before="0" w:beforeAutospacing="0" w:after="0" w:afterAutospacing="0"/>
        <w:ind w:firstLine="709"/>
        <w:rPr>
          <w:rStyle w:val="pt-a0"/>
          <w:sz w:val="28"/>
          <w:szCs w:val="28"/>
        </w:rPr>
      </w:pPr>
      <w:r>
        <w:rPr>
          <w:rStyle w:val="pt-a0"/>
          <w:sz w:val="28"/>
          <w:szCs w:val="28"/>
        </w:rPr>
        <w:t xml:space="preserve">В соответствии с </w:t>
      </w:r>
      <w:hyperlink r:id="rId7" w:anchor="30" w:history="1">
        <w:r w:rsidRPr="00E830F7">
          <w:rPr>
            <w:rStyle w:val="a7"/>
            <w:sz w:val="28"/>
            <w:szCs w:val="28"/>
          </w:rPr>
          <w:t>п. 3</w:t>
        </w:r>
        <w:r w:rsidR="00DA394D">
          <w:rPr>
            <w:rStyle w:val="a7"/>
            <w:sz w:val="28"/>
            <w:szCs w:val="28"/>
          </w:rPr>
          <w:t>0</w:t>
        </w:r>
      </w:hyperlink>
      <w:r>
        <w:rPr>
          <w:rStyle w:val="pt-a0"/>
          <w:sz w:val="28"/>
          <w:szCs w:val="28"/>
        </w:rPr>
        <w:t xml:space="preserve"> </w:t>
      </w:r>
      <w:r w:rsidRPr="00E830F7">
        <w:rPr>
          <w:rStyle w:val="pt-a0"/>
          <w:sz w:val="28"/>
          <w:szCs w:val="28"/>
        </w:rPr>
        <w:t>Порядк</w:t>
      </w:r>
      <w:r>
        <w:rPr>
          <w:rStyle w:val="pt-a0"/>
          <w:sz w:val="28"/>
          <w:szCs w:val="28"/>
        </w:rPr>
        <w:t xml:space="preserve">а </w:t>
      </w:r>
      <w:r w:rsidRPr="00E830F7">
        <w:rPr>
          <w:rStyle w:val="pt-a0"/>
          <w:sz w:val="28"/>
          <w:szCs w:val="28"/>
        </w:rPr>
        <w:t>погребения погибших (умерших) военнослужащих, граждан, призванных на военные сборы, и лиц, уволенных с военной службы, оплаты ритуальных услуг, а также изготовления и установки надгробных памятников</w:t>
      </w:r>
      <w:r>
        <w:rPr>
          <w:rStyle w:val="pt-a0"/>
          <w:sz w:val="28"/>
          <w:szCs w:val="28"/>
        </w:rPr>
        <w:t xml:space="preserve"> (утв. п</w:t>
      </w:r>
      <w:r w:rsidRPr="00E830F7">
        <w:rPr>
          <w:rStyle w:val="pt-a0"/>
          <w:sz w:val="28"/>
          <w:szCs w:val="28"/>
        </w:rPr>
        <w:t>риказ</w:t>
      </w:r>
      <w:r>
        <w:rPr>
          <w:rStyle w:val="pt-a0"/>
          <w:sz w:val="28"/>
          <w:szCs w:val="28"/>
        </w:rPr>
        <w:t>ом</w:t>
      </w:r>
      <w:r w:rsidRPr="00E830F7">
        <w:rPr>
          <w:rStyle w:val="pt-a0"/>
          <w:sz w:val="28"/>
          <w:szCs w:val="28"/>
        </w:rPr>
        <w:t xml:space="preserve"> Министра обороны РФ от 13 января 2008 г. N 5 "О погребении погибших (умерших) военнослужащих, граждан, призванных на военные сборы, и лиц, уволенных с военной службы"</w:t>
      </w:r>
      <w:r>
        <w:rPr>
          <w:rStyle w:val="pt-a0"/>
          <w:sz w:val="28"/>
          <w:szCs w:val="28"/>
        </w:rPr>
        <w:t>), п</w:t>
      </w:r>
      <w:r w:rsidR="00E53521" w:rsidRPr="00E53521">
        <w:rPr>
          <w:rStyle w:val="pt-a0"/>
          <w:sz w:val="28"/>
          <w:szCs w:val="28"/>
        </w:rPr>
        <w:t xml:space="preserve">рошу </w:t>
      </w:r>
      <w:r w:rsidRPr="00E830F7">
        <w:rPr>
          <w:rStyle w:val="pt-a0"/>
          <w:sz w:val="28"/>
          <w:szCs w:val="28"/>
        </w:rPr>
        <w:t>возме</w:t>
      </w:r>
      <w:r w:rsidR="005637AA">
        <w:rPr>
          <w:rStyle w:val="pt-a0"/>
          <w:sz w:val="28"/>
          <w:szCs w:val="28"/>
        </w:rPr>
        <w:t>стить (оплатить) мне</w:t>
      </w:r>
      <w:r w:rsidRPr="00E830F7">
        <w:rPr>
          <w:rStyle w:val="pt-a0"/>
          <w:sz w:val="28"/>
          <w:szCs w:val="28"/>
        </w:rPr>
        <w:t xml:space="preserve"> расход</w:t>
      </w:r>
      <w:r w:rsidR="005637AA">
        <w:rPr>
          <w:rStyle w:val="pt-a0"/>
          <w:sz w:val="28"/>
          <w:szCs w:val="28"/>
        </w:rPr>
        <w:t>ы</w:t>
      </w:r>
      <w:r w:rsidR="00D14A2C">
        <w:rPr>
          <w:rStyle w:val="pt-a0"/>
          <w:sz w:val="28"/>
          <w:szCs w:val="28"/>
        </w:rPr>
        <w:t xml:space="preserve"> в сумме _________________________________</w:t>
      </w:r>
      <w:r w:rsidR="005637AA">
        <w:rPr>
          <w:rStyle w:val="pt-a0"/>
          <w:sz w:val="28"/>
          <w:szCs w:val="28"/>
        </w:rPr>
        <w:t xml:space="preserve"> на ритуальные услуги:</w:t>
      </w:r>
    </w:p>
    <w:p w14:paraId="03922C81" w14:textId="02CE13BC" w:rsidR="005637AA" w:rsidRPr="005637AA" w:rsidRDefault="005637AA" w:rsidP="00D14A2C">
      <w:pPr>
        <w:pStyle w:val="pt-a-000049"/>
        <w:spacing w:before="0" w:beforeAutospacing="0" w:after="0" w:afterAutospacing="0"/>
        <w:ind w:firstLine="709"/>
        <w:rPr>
          <w:rStyle w:val="pt-a0"/>
          <w:sz w:val="28"/>
          <w:szCs w:val="28"/>
        </w:rPr>
      </w:pPr>
      <w:r>
        <w:rPr>
          <w:rStyle w:val="pt-a0"/>
          <w:sz w:val="28"/>
          <w:szCs w:val="28"/>
        </w:rPr>
        <w:t>-</w:t>
      </w:r>
      <w:r w:rsidR="00E830F7">
        <w:rPr>
          <w:rStyle w:val="pt-a0"/>
          <w:sz w:val="28"/>
          <w:szCs w:val="28"/>
        </w:rPr>
        <w:t xml:space="preserve"> </w:t>
      </w:r>
      <w:r w:rsidRPr="005637AA">
        <w:rPr>
          <w:rStyle w:val="pt-a0"/>
          <w:sz w:val="28"/>
          <w:szCs w:val="28"/>
        </w:rPr>
        <w:t>оформление документов, необходимых для погребения погибшего (умершего);</w:t>
      </w:r>
    </w:p>
    <w:p w14:paraId="444142DD" w14:textId="0F3F081E" w:rsidR="005637AA" w:rsidRPr="005637AA" w:rsidRDefault="005637AA" w:rsidP="00D14A2C">
      <w:pPr>
        <w:pStyle w:val="pt-a-000049"/>
        <w:spacing w:before="0" w:beforeAutospacing="0" w:after="0" w:afterAutospacing="0"/>
        <w:ind w:firstLine="709"/>
        <w:rPr>
          <w:rStyle w:val="pt-a0"/>
          <w:sz w:val="28"/>
          <w:szCs w:val="28"/>
        </w:rPr>
      </w:pPr>
      <w:r>
        <w:rPr>
          <w:rStyle w:val="pt-a0"/>
          <w:sz w:val="28"/>
          <w:szCs w:val="28"/>
        </w:rPr>
        <w:t xml:space="preserve">- </w:t>
      </w:r>
      <w:r w:rsidRPr="005637AA">
        <w:rPr>
          <w:rStyle w:val="pt-a0"/>
          <w:sz w:val="28"/>
          <w:szCs w:val="28"/>
        </w:rPr>
        <w:t>перевозка погибшего (умершего) в морг, услуги морга;</w:t>
      </w:r>
    </w:p>
    <w:p w14:paraId="4EAE5CC4" w14:textId="755FBB3C" w:rsidR="005637AA" w:rsidRPr="005637AA" w:rsidRDefault="005637AA" w:rsidP="00D14A2C">
      <w:pPr>
        <w:pStyle w:val="pt-a-000049"/>
        <w:spacing w:before="0" w:beforeAutospacing="0" w:after="0" w:afterAutospacing="0"/>
        <w:ind w:firstLine="709"/>
        <w:rPr>
          <w:rStyle w:val="pt-a0"/>
          <w:sz w:val="28"/>
          <w:szCs w:val="28"/>
        </w:rPr>
      </w:pPr>
      <w:r>
        <w:rPr>
          <w:rStyle w:val="pt-a0"/>
          <w:sz w:val="28"/>
          <w:szCs w:val="28"/>
        </w:rPr>
        <w:t xml:space="preserve">- </w:t>
      </w:r>
      <w:r w:rsidRPr="005637AA">
        <w:rPr>
          <w:rStyle w:val="pt-a0"/>
          <w:sz w:val="28"/>
          <w:szCs w:val="28"/>
        </w:rPr>
        <w:t>предоставление и доставка гроба, урны, венка;</w:t>
      </w:r>
    </w:p>
    <w:p w14:paraId="61A4F490" w14:textId="10F9AD7F" w:rsidR="005637AA" w:rsidRPr="005637AA" w:rsidRDefault="005637AA" w:rsidP="00D14A2C">
      <w:pPr>
        <w:pStyle w:val="pt-a-000049"/>
        <w:spacing w:before="0" w:beforeAutospacing="0" w:after="0" w:afterAutospacing="0"/>
        <w:ind w:firstLine="709"/>
        <w:rPr>
          <w:rStyle w:val="pt-a0"/>
          <w:sz w:val="28"/>
          <w:szCs w:val="28"/>
        </w:rPr>
      </w:pPr>
      <w:r>
        <w:rPr>
          <w:rStyle w:val="pt-a0"/>
          <w:sz w:val="28"/>
          <w:szCs w:val="28"/>
        </w:rPr>
        <w:t xml:space="preserve">- </w:t>
      </w:r>
      <w:r w:rsidRPr="005637AA">
        <w:rPr>
          <w:rStyle w:val="pt-a0"/>
          <w:sz w:val="28"/>
          <w:szCs w:val="28"/>
        </w:rPr>
        <w:t>перевозка тела (останков) погибшего (умершего) к месту погребения (кремации);</w:t>
      </w:r>
    </w:p>
    <w:p w14:paraId="581559A1" w14:textId="695CC39E" w:rsidR="00AA185E" w:rsidRDefault="005637AA" w:rsidP="00D14A2C">
      <w:pPr>
        <w:pStyle w:val="pt-a-000049"/>
        <w:spacing w:before="0" w:beforeAutospacing="0" w:after="0" w:afterAutospacing="0"/>
        <w:ind w:firstLine="709"/>
        <w:rPr>
          <w:rStyle w:val="pt-a0-000056"/>
          <w:sz w:val="28"/>
          <w:szCs w:val="28"/>
        </w:rPr>
      </w:pPr>
      <w:r>
        <w:rPr>
          <w:rStyle w:val="pt-a0"/>
          <w:sz w:val="28"/>
          <w:szCs w:val="28"/>
        </w:rPr>
        <w:lastRenderedPageBreak/>
        <w:t xml:space="preserve">- </w:t>
      </w:r>
      <w:r w:rsidRPr="005637AA">
        <w:rPr>
          <w:rStyle w:val="pt-a0"/>
          <w:sz w:val="28"/>
          <w:szCs w:val="28"/>
        </w:rPr>
        <w:t>погребение (кремация).</w:t>
      </w:r>
    </w:p>
    <w:p w14:paraId="31924A94" w14:textId="77777777" w:rsidR="00D14A2C" w:rsidRDefault="00D14A2C" w:rsidP="00292425">
      <w:pPr>
        <w:pStyle w:val="pt-a-000049"/>
        <w:spacing w:before="0" w:beforeAutospacing="0" w:after="0" w:afterAutospacing="0"/>
        <w:ind w:firstLine="709"/>
        <w:rPr>
          <w:rStyle w:val="pt-a0"/>
          <w:sz w:val="28"/>
          <w:szCs w:val="28"/>
        </w:rPr>
      </w:pPr>
    </w:p>
    <w:p w14:paraId="2925E4EF" w14:textId="59B5E154" w:rsidR="00292425" w:rsidRDefault="00E53521" w:rsidP="00D14A2C">
      <w:pPr>
        <w:pStyle w:val="pt-a-000049"/>
        <w:spacing w:before="0" w:beforeAutospacing="0" w:after="0" w:afterAutospacing="0"/>
        <w:ind w:firstLine="709"/>
        <w:rPr>
          <w:rStyle w:val="pt-a0"/>
          <w:sz w:val="20"/>
          <w:szCs w:val="20"/>
        </w:rPr>
      </w:pPr>
      <w:r w:rsidRPr="00E53521">
        <w:rPr>
          <w:rStyle w:val="pt-a0"/>
          <w:sz w:val="28"/>
          <w:szCs w:val="28"/>
        </w:rPr>
        <w:t>К заявлению прилагаю следующие документы</w:t>
      </w:r>
      <w:r w:rsidR="00292425">
        <w:rPr>
          <w:rStyle w:val="pt-a0"/>
          <w:sz w:val="28"/>
          <w:szCs w:val="28"/>
        </w:rPr>
        <w:t>:</w:t>
      </w:r>
    </w:p>
    <w:p w14:paraId="5FD80FFA" w14:textId="518A3450" w:rsidR="00E830F7" w:rsidRPr="00E830F7" w:rsidRDefault="00E830F7" w:rsidP="00D14A2C">
      <w:pPr>
        <w:pStyle w:val="s1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E830F7">
        <w:rPr>
          <w:sz w:val="28"/>
          <w:szCs w:val="28"/>
        </w:rPr>
        <w:t xml:space="preserve">документы, подтверждающие оплату </w:t>
      </w:r>
      <w:r w:rsidR="00D14A2C">
        <w:rPr>
          <w:sz w:val="28"/>
          <w:szCs w:val="28"/>
        </w:rPr>
        <w:t>оказанных ритуальных услуг</w:t>
      </w:r>
      <w:r w:rsidRPr="00E830F7">
        <w:rPr>
          <w:sz w:val="28"/>
          <w:szCs w:val="28"/>
        </w:rPr>
        <w:t>;</w:t>
      </w:r>
    </w:p>
    <w:p w14:paraId="7EE9D497" w14:textId="77777777" w:rsidR="00E830F7" w:rsidRPr="00E830F7" w:rsidRDefault="00E830F7" w:rsidP="00D14A2C">
      <w:pPr>
        <w:pStyle w:val="s1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E830F7">
        <w:rPr>
          <w:sz w:val="28"/>
          <w:szCs w:val="28"/>
        </w:rPr>
        <w:t>свидетельство о смерти погибшего (умершего), выданное органами записи актов гражданского состояния;</w:t>
      </w:r>
    </w:p>
    <w:p w14:paraId="6B8D9ED6" w14:textId="77777777" w:rsidR="00E830F7" w:rsidRPr="00E830F7" w:rsidRDefault="00E830F7" w:rsidP="00D14A2C">
      <w:pPr>
        <w:pStyle w:val="s1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E830F7">
        <w:rPr>
          <w:sz w:val="28"/>
          <w:szCs w:val="28"/>
        </w:rPr>
        <w:t>справка о месте захоронения погибшего (умершего);</w:t>
      </w:r>
    </w:p>
    <w:p w14:paraId="33136CDB" w14:textId="77777777" w:rsidR="00E830F7" w:rsidRPr="00E830F7" w:rsidRDefault="00E830F7" w:rsidP="00D14A2C">
      <w:pPr>
        <w:pStyle w:val="s1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E830F7">
        <w:rPr>
          <w:sz w:val="28"/>
          <w:szCs w:val="28"/>
        </w:rPr>
        <w:t>удостоверение участника или инвалида войны, удостоверение ветерана военной службы, боевых действий или другой документ, подтверждающий право на государственную гарантию по увековечению памяти;</w:t>
      </w:r>
    </w:p>
    <w:p w14:paraId="0B43E3CE" w14:textId="77777777" w:rsidR="00E830F7" w:rsidRPr="00E830F7" w:rsidRDefault="00E830F7" w:rsidP="00D14A2C">
      <w:pPr>
        <w:pStyle w:val="s1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E830F7">
        <w:rPr>
          <w:sz w:val="28"/>
          <w:szCs w:val="28"/>
        </w:rPr>
        <w:t>фотография или другой документ, подтверждающий установку надгробного памятника на могиле.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97"/>
        <w:gridCol w:w="66"/>
        <w:gridCol w:w="66"/>
        <w:gridCol w:w="2440"/>
        <w:gridCol w:w="66"/>
        <w:gridCol w:w="8567"/>
        <w:gridCol w:w="81"/>
      </w:tblGrid>
      <w:tr w:rsidR="00E53521" w:rsidRPr="00E53521" w14:paraId="578FB22D" w14:textId="77777777" w:rsidTr="002924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0D91C" w14:textId="77777777" w:rsidR="00E53521" w:rsidRPr="00E53521" w:rsidRDefault="00E53521" w:rsidP="00E53521">
            <w:pPr>
              <w:ind w:firstLine="1276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345C764" w14:textId="77777777" w:rsidR="00E53521" w:rsidRPr="00E53521" w:rsidRDefault="00E53521" w:rsidP="00292425">
            <w:pPr>
              <w:pStyle w:val="pt-a"/>
              <w:ind w:firstLine="1276"/>
              <w:rPr>
                <w:sz w:val="28"/>
                <w:szCs w:val="28"/>
              </w:rPr>
            </w:pPr>
            <w:r w:rsidRPr="00E53521">
              <w:rPr>
                <w:rStyle w:val="pt-a0"/>
                <w:sz w:val="28"/>
                <w:szCs w:val="28"/>
              </w:rPr>
              <w:t>«</w:t>
            </w:r>
            <w:r w:rsidR="00292425">
              <w:rPr>
                <w:rStyle w:val="pt-a0"/>
                <w:sz w:val="28"/>
                <w:szCs w:val="28"/>
              </w:rPr>
              <w:t>__</w:t>
            </w:r>
            <w:r w:rsidRPr="00E53521">
              <w:rPr>
                <w:rStyle w:val="pt-a0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26FEEDFE" w14:textId="77777777" w:rsidR="00E53521" w:rsidRPr="00E53521" w:rsidRDefault="00E53521" w:rsidP="00E53521">
            <w:pPr>
              <w:ind w:firstLine="1276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CFCF8A1" w14:textId="77777777" w:rsidR="00E53521" w:rsidRPr="00E53521" w:rsidRDefault="00E53521" w:rsidP="00E53521">
            <w:pPr>
              <w:ind w:firstLine="1276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FDAEA51" w14:textId="77777777" w:rsidR="00E53521" w:rsidRPr="00E53521" w:rsidRDefault="00292425" w:rsidP="00292425">
            <w:pPr>
              <w:pStyle w:val="pt-a-000070"/>
              <w:rPr>
                <w:sz w:val="28"/>
                <w:szCs w:val="28"/>
              </w:rPr>
            </w:pPr>
            <w:r>
              <w:rPr>
                <w:rStyle w:val="pt-a0"/>
                <w:sz w:val="28"/>
                <w:szCs w:val="28"/>
              </w:rPr>
              <w:t>_______________</w:t>
            </w:r>
            <w:r w:rsidR="00E53521" w:rsidRPr="00E53521">
              <w:rPr>
                <w:rStyle w:val="pt-a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C5BF73E" w14:textId="77777777" w:rsidR="00E53521" w:rsidRPr="00E53521" w:rsidRDefault="00E53521" w:rsidP="00E53521">
            <w:pPr>
              <w:ind w:firstLine="1276"/>
              <w:rPr>
                <w:sz w:val="28"/>
                <w:szCs w:val="28"/>
              </w:rPr>
            </w:pPr>
          </w:p>
        </w:tc>
        <w:tc>
          <w:tcPr>
            <w:tcW w:w="8537" w:type="dxa"/>
            <w:vAlign w:val="center"/>
            <w:hideMark/>
          </w:tcPr>
          <w:p w14:paraId="6F291336" w14:textId="77777777" w:rsidR="00E53521" w:rsidRPr="00E53521" w:rsidRDefault="00E53521" w:rsidP="00E53521">
            <w:pPr>
              <w:pStyle w:val="pt-a-000073"/>
              <w:ind w:firstLine="1276"/>
              <w:rPr>
                <w:sz w:val="28"/>
                <w:szCs w:val="28"/>
              </w:rPr>
            </w:pPr>
            <w:r w:rsidRPr="00E53521">
              <w:rPr>
                <w:rStyle w:val="pt-a0"/>
                <w:sz w:val="28"/>
                <w:szCs w:val="28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14:paraId="15D2EB0B" w14:textId="77777777" w:rsidR="00E53521" w:rsidRPr="00E53521" w:rsidRDefault="00E53521" w:rsidP="00E53521">
            <w:pPr>
              <w:ind w:firstLine="1276"/>
              <w:rPr>
                <w:sz w:val="28"/>
                <w:szCs w:val="28"/>
              </w:rPr>
            </w:pPr>
          </w:p>
        </w:tc>
      </w:tr>
    </w:tbl>
    <w:p w14:paraId="3EB3567E" w14:textId="7F80B27E" w:rsidR="00292425" w:rsidRDefault="00292425" w:rsidP="00292425">
      <w:pPr>
        <w:pStyle w:val="pt-a-000076"/>
        <w:spacing w:before="0" w:beforeAutospacing="0" w:after="0" w:afterAutospacing="0"/>
        <w:ind w:left="142" w:firstLine="1276"/>
        <w:jc w:val="right"/>
        <w:rPr>
          <w:rStyle w:val="pt-a0-000039"/>
        </w:rPr>
      </w:pPr>
      <w:r>
        <w:rPr>
          <w:rStyle w:val="pt-a0-000039"/>
        </w:rPr>
        <w:t>____</w:t>
      </w:r>
      <w:r w:rsidR="00634D6F">
        <w:rPr>
          <w:rStyle w:val="pt-a0-000039"/>
          <w:lang w:val="en-US"/>
        </w:rPr>
        <w:t>_____________</w:t>
      </w:r>
      <w:r>
        <w:rPr>
          <w:rStyle w:val="pt-a0-000039"/>
        </w:rPr>
        <w:t>________________</w:t>
      </w:r>
    </w:p>
    <w:p w14:paraId="0109FA11" w14:textId="0875C77D" w:rsidR="00247BAA" w:rsidRDefault="00E53521" w:rsidP="006371EF">
      <w:pPr>
        <w:pStyle w:val="pt-a-000076"/>
        <w:spacing w:before="0" w:beforeAutospacing="0" w:after="0" w:afterAutospacing="0"/>
        <w:ind w:left="142" w:firstLine="1276"/>
        <w:jc w:val="right"/>
        <w:rPr>
          <w:rStyle w:val="pt-a0-000039"/>
          <w:sz w:val="22"/>
          <w:szCs w:val="22"/>
        </w:rPr>
      </w:pPr>
      <w:r w:rsidRPr="00292425">
        <w:rPr>
          <w:rStyle w:val="pt-a0-000039"/>
          <w:sz w:val="22"/>
          <w:szCs w:val="22"/>
        </w:rPr>
        <w:t>(подпись заявителя)</w:t>
      </w:r>
    </w:p>
    <w:p w14:paraId="2972B7F1" w14:textId="77777777" w:rsidR="005D41BE" w:rsidRDefault="005D41BE" w:rsidP="005D41BE">
      <w:pPr>
        <w:pStyle w:val="pt-a-000076"/>
        <w:spacing w:before="0" w:beforeAutospacing="0" w:after="0" w:afterAutospacing="0"/>
        <w:ind w:left="142" w:firstLine="1276"/>
        <w:rPr>
          <w:sz w:val="2"/>
          <w:szCs w:val="2"/>
        </w:rPr>
      </w:pPr>
    </w:p>
    <w:p w14:paraId="169C5212" w14:textId="5EE8EFF7" w:rsidR="005D41BE" w:rsidRDefault="005D41BE" w:rsidP="006371EF">
      <w:pPr>
        <w:spacing w:after="160" w:line="259" w:lineRule="auto"/>
        <w:rPr>
          <w:sz w:val="22"/>
          <w:szCs w:val="22"/>
        </w:rPr>
      </w:pPr>
      <w:hyperlink r:id="rId8" w:history="1">
        <w:r w:rsidRPr="00471A4E">
          <w:rPr>
            <w:rStyle w:val="a7"/>
            <w:sz w:val="22"/>
            <w:szCs w:val="22"/>
          </w:rPr>
          <w:t>http://voensud-mo.ru/content/zayavlenie-o-vozmeshchenii-rashodov-na-ritualnye-uslugi</w:t>
        </w:r>
      </w:hyperlink>
    </w:p>
    <w:p w14:paraId="76CB0CEE" w14:textId="6822B590" w:rsidR="00A0041E" w:rsidRPr="0081096D" w:rsidRDefault="00292425" w:rsidP="006371E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6371EF">
        <w:rPr>
          <w:sz w:val="22"/>
          <w:szCs w:val="22"/>
        </w:rPr>
        <w:lastRenderedPageBreak/>
        <w:t xml:space="preserve">         </w:t>
      </w:r>
      <w:r w:rsidR="00A0041E" w:rsidRPr="0081096D">
        <w:rPr>
          <w:sz w:val="22"/>
          <w:szCs w:val="22"/>
        </w:rPr>
        <w:t xml:space="preserve">Нужна </w:t>
      </w:r>
      <w:r w:rsidR="00A0041E">
        <w:rPr>
          <w:sz w:val="22"/>
          <w:szCs w:val="22"/>
        </w:rPr>
        <w:t xml:space="preserve">помощь военных юристов, </w:t>
      </w:r>
      <w:r w:rsidR="00A0041E" w:rsidRPr="0081096D">
        <w:rPr>
          <w:sz w:val="22"/>
          <w:szCs w:val="22"/>
        </w:rPr>
        <w:t>профессиональная юридическая консультация?</w:t>
      </w:r>
    </w:p>
    <w:p w14:paraId="66BBED7D" w14:textId="77777777" w:rsidR="00A0041E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Нужен образец заявления, иска в суд?</w:t>
      </w:r>
    </w:p>
    <w:p w14:paraId="5292B07F" w14:textId="77777777" w:rsidR="00A0041E" w:rsidRPr="0081096D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Необходима помощь военного юриста в суде?</w:t>
      </w:r>
    </w:p>
    <w:p w14:paraId="6089DB0A" w14:textId="77777777" w:rsidR="00A0041E" w:rsidRPr="00133600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</w:p>
    <w:p w14:paraId="23A505D9" w14:textId="77777777" w:rsidR="00A0041E" w:rsidRPr="00133600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Заходите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9" w:history="1">
        <w:r w:rsidRPr="00506CA7">
          <w:rPr>
            <w:rStyle w:val="a7"/>
            <w:rFonts w:cs="Arial"/>
            <w:sz w:val="22"/>
            <w:szCs w:val="22"/>
          </w:rPr>
          <w:t>http://www.</w:t>
        </w:r>
        <w:proofErr w:type="spellStart"/>
        <w:r w:rsidRPr="00506CA7">
          <w:rPr>
            <w:rStyle w:val="a7"/>
            <w:rFonts w:cs="Arial"/>
            <w:sz w:val="22"/>
            <w:szCs w:val="22"/>
            <w:lang w:val="en-US"/>
          </w:rPr>
          <w:t>voensud</w:t>
        </w:r>
        <w:proofErr w:type="spellEnd"/>
        <w:r w:rsidRPr="00506CA7">
          <w:rPr>
            <w:rStyle w:val="a7"/>
            <w:rFonts w:cs="Arial"/>
            <w:sz w:val="22"/>
            <w:szCs w:val="22"/>
          </w:rPr>
          <w:t>-</w:t>
        </w:r>
        <w:proofErr w:type="spellStart"/>
        <w:r w:rsidRPr="00506CA7">
          <w:rPr>
            <w:rStyle w:val="a7"/>
            <w:rFonts w:cs="Arial"/>
            <w:sz w:val="22"/>
            <w:szCs w:val="22"/>
            <w:lang w:val="en-US"/>
          </w:rPr>
          <w:t>mo</w:t>
        </w:r>
        <w:proofErr w:type="spellEnd"/>
        <w:r w:rsidRPr="00506CA7">
          <w:rPr>
            <w:rStyle w:val="a7"/>
            <w:rFonts w:cs="Arial"/>
            <w:sz w:val="22"/>
            <w:szCs w:val="22"/>
          </w:rPr>
          <w:t>.</w:t>
        </w:r>
        <w:proofErr w:type="spellStart"/>
        <w:r w:rsidRPr="00506CA7">
          <w:rPr>
            <w:rStyle w:val="a7"/>
            <w:rFonts w:cs="Arial"/>
            <w:sz w:val="22"/>
            <w:szCs w:val="22"/>
          </w:rPr>
          <w:t>ru</w:t>
        </w:r>
        <w:proofErr w:type="spellEnd"/>
        <w:r w:rsidRPr="00506CA7">
          <w:rPr>
            <w:rStyle w:val="a7"/>
            <w:rFonts w:cs="Arial"/>
            <w:sz w:val="22"/>
            <w:szCs w:val="22"/>
          </w:rPr>
          <w:t>/</w:t>
        </w:r>
      </w:hyperlink>
    </w:p>
    <w:p w14:paraId="0CDE08F0" w14:textId="77777777" w:rsidR="00A0041E" w:rsidRDefault="00A0041E" w:rsidP="00A0041E">
      <w:pPr>
        <w:pStyle w:val="ConsPlusNormal"/>
        <w:ind w:firstLine="540"/>
        <w:jc w:val="both"/>
        <w:rPr>
          <w:color w:val="0070C0"/>
          <w:sz w:val="22"/>
          <w:szCs w:val="22"/>
          <w:u w:val="single"/>
        </w:rPr>
      </w:pPr>
      <w:r w:rsidRPr="0081096D">
        <w:rPr>
          <w:b/>
          <w:sz w:val="22"/>
          <w:szCs w:val="22"/>
        </w:rPr>
        <w:t>Пишите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10" w:history="1">
        <w:r w:rsidRPr="00506CA7">
          <w:rPr>
            <w:rStyle w:val="a7"/>
            <w:rFonts w:cs="Arial"/>
            <w:sz w:val="22"/>
            <w:szCs w:val="22"/>
          </w:rPr>
          <w:t>sud-mo@yandex.ru</w:t>
        </w:r>
      </w:hyperlink>
    </w:p>
    <w:p w14:paraId="3D098E05" w14:textId="77777777" w:rsidR="00A0041E" w:rsidRPr="00133600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Звоните</w:t>
      </w:r>
      <w:r w:rsidRPr="0081096D">
        <w:rPr>
          <w:sz w:val="22"/>
          <w:szCs w:val="22"/>
        </w:rPr>
        <w:t>:</w:t>
      </w:r>
      <w:r w:rsidRPr="00B539D9">
        <w:rPr>
          <w:color w:val="0070C0"/>
          <w:sz w:val="22"/>
          <w:szCs w:val="22"/>
        </w:rPr>
        <w:t xml:space="preserve"> </w:t>
      </w:r>
      <w:r w:rsidRPr="006F5EC7">
        <w:rPr>
          <w:b/>
          <w:color w:val="0070C0"/>
          <w:szCs w:val="16"/>
        </w:rPr>
        <w:t>+7-925-055-82-55</w:t>
      </w:r>
      <w:r>
        <w:rPr>
          <w:b/>
          <w:color w:val="0070C0"/>
          <w:szCs w:val="16"/>
        </w:rPr>
        <w:t xml:space="preserve"> </w:t>
      </w:r>
      <w:r w:rsidRPr="006F5EC7">
        <w:rPr>
          <w:szCs w:val="16"/>
        </w:rPr>
        <w:t>(Мегафон Москва)</w:t>
      </w:r>
      <w:r>
        <w:rPr>
          <w:szCs w:val="16"/>
        </w:rPr>
        <w:t xml:space="preserve">, </w:t>
      </w:r>
      <w:r w:rsidRPr="006F5EC7">
        <w:rPr>
          <w:b/>
          <w:color w:val="0070C0"/>
          <w:szCs w:val="16"/>
        </w:rPr>
        <w:t>+7-9</w:t>
      </w:r>
      <w:r w:rsidRPr="00290DD4">
        <w:rPr>
          <w:b/>
          <w:color w:val="0070C0"/>
          <w:szCs w:val="16"/>
        </w:rPr>
        <w:t>1</w:t>
      </w:r>
      <w:r w:rsidRPr="006F5EC7">
        <w:rPr>
          <w:b/>
          <w:color w:val="0070C0"/>
          <w:szCs w:val="16"/>
        </w:rPr>
        <w:t>5-0</w:t>
      </w:r>
      <w:r w:rsidRPr="00290DD4">
        <w:rPr>
          <w:b/>
          <w:color w:val="0070C0"/>
          <w:szCs w:val="16"/>
        </w:rPr>
        <w:t>10</w:t>
      </w:r>
      <w:r w:rsidRPr="006F5EC7">
        <w:rPr>
          <w:b/>
          <w:color w:val="0070C0"/>
          <w:szCs w:val="16"/>
        </w:rPr>
        <w:t>-</w:t>
      </w:r>
      <w:r w:rsidRPr="00290DD4">
        <w:rPr>
          <w:b/>
          <w:color w:val="0070C0"/>
          <w:szCs w:val="16"/>
        </w:rPr>
        <w:t>94</w:t>
      </w:r>
      <w:r w:rsidRPr="006F5EC7">
        <w:rPr>
          <w:b/>
          <w:color w:val="0070C0"/>
          <w:szCs w:val="16"/>
        </w:rPr>
        <w:t>-</w:t>
      </w:r>
      <w:r w:rsidRPr="00290DD4">
        <w:rPr>
          <w:b/>
          <w:color w:val="0070C0"/>
          <w:szCs w:val="16"/>
        </w:rPr>
        <w:t>77</w:t>
      </w:r>
      <w:r>
        <w:rPr>
          <w:b/>
          <w:color w:val="0070C0"/>
          <w:szCs w:val="16"/>
        </w:rPr>
        <w:t xml:space="preserve"> </w:t>
      </w:r>
      <w:r w:rsidRPr="006F5EC7">
        <w:rPr>
          <w:szCs w:val="16"/>
        </w:rPr>
        <w:t>(</w:t>
      </w:r>
      <w:r>
        <w:rPr>
          <w:szCs w:val="16"/>
        </w:rPr>
        <w:t>МТС</w:t>
      </w:r>
      <w:r w:rsidRPr="006F5EC7">
        <w:rPr>
          <w:szCs w:val="16"/>
        </w:rPr>
        <w:t xml:space="preserve"> Москва)</w:t>
      </w:r>
      <w:r>
        <w:rPr>
          <w:szCs w:val="16"/>
        </w:rPr>
        <w:t xml:space="preserve">, </w:t>
      </w:r>
      <w:r w:rsidRPr="006F5EC7">
        <w:rPr>
          <w:b/>
          <w:color w:val="0070C0"/>
          <w:szCs w:val="16"/>
        </w:rPr>
        <w:t>+7-9</w:t>
      </w:r>
      <w:r>
        <w:rPr>
          <w:b/>
          <w:color w:val="0070C0"/>
          <w:szCs w:val="16"/>
        </w:rPr>
        <w:t>05</w:t>
      </w:r>
      <w:r w:rsidRPr="006F5EC7">
        <w:rPr>
          <w:b/>
          <w:color w:val="0070C0"/>
          <w:szCs w:val="16"/>
        </w:rPr>
        <w:t>-</w:t>
      </w:r>
      <w:r>
        <w:rPr>
          <w:b/>
          <w:color w:val="0070C0"/>
          <w:szCs w:val="16"/>
        </w:rPr>
        <w:t>794</w:t>
      </w:r>
      <w:r w:rsidRPr="006F5EC7">
        <w:rPr>
          <w:b/>
          <w:color w:val="0070C0"/>
          <w:szCs w:val="16"/>
        </w:rPr>
        <w:t>-</w:t>
      </w:r>
      <w:r>
        <w:rPr>
          <w:b/>
          <w:color w:val="0070C0"/>
          <w:szCs w:val="16"/>
        </w:rPr>
        <w:t>38</w:t>
      </w:r>
      <w:r w:rsidRPr="006F5EC7">
        <w:rPr>
          <w:b/>
          <w:color w:val="0070C0"/>
          <w:szCs w:val="16"/>
        </w:rPr>
        <w:t>-5</w:t>
      </w:r>
      <w:r>
        <w:rPr>
          <w:b/>
          <w:color w:val="0070C0"/>
          <w:szCs w:val="16"/>
        </w:rPr>
        <w:t xml:space="preserve">0 </w:t>
      </w:r>
      <w:r w:rsidRPr="006F5EC7">
        <w:rPr>
          <w:szCs w:val="16"/>
        </w:rPr>
        <w:t>(</w:t>
      </w:r>
      <w:r>
        <w:rPr>
          <w:szCs w:val="16"/>
        </w:rPr>
        <w:t>Билайн</w:t>
      </w:r>
      <w:r w:rsidRPr="006F5EC7">
        <w:rPr>
          <w:szCs w:val="16"/>
        </w:rPr>
        <w:t xml:space="preserve"> Москва)</w:t>
      </w:r>
    </w:p>
    <w:p w14:paraId="329A1D73" w14:textId="77777777" w:rsidR="00A0041E" w:rsidRPr="00133600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</w:p>
    <w:p w14:paraId="5D689121" w14:textId="77777777" w:rsidR="00A0041E" w:rsidRPr="00133600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  <w:r w:rsidRPr="00133600">
        <w:rPr>
          <w:sz w:val="22"/>
          <w:szCs w:val="22"/>
        </w:rPr>
        <w:t xml:space="preserve">Мы будем признательны, если </w:t>
      </w:r>
      <w:r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ы окажете помощь </w:t>
      </w:r>
      <w:r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 развити</w:t>
      </w:r>
      <w:r>
        <w:rPr>
          <w:sz w:val="22"/>
          <w:szCs w:val="22"/>
        </w:rPr>
        <w:t>и</w:t>
      </w:r>
      <w:r w:rsidRPr="00133600">
        <w:rPr>
          <w:sz w:val="22"/>
          <w:szCs w:val="22"/>
        </w:rPr>
        <w:t xml:space="preserve"> нашего сайта:</w:t>
      </w:r>
    </w:p>
    <w:p w14:paraId="0F947C5A" w14:textId="77777777" w:rsidR="00A0041E" w:rsidRPr="00133600" w:rsidRDefault="00A0041E" w:rsidP="00A0041E">
      <w:pPr>
        <w:pStyle w:val="ConsPlusNormal"/>
        <w:ind w:firstLine="540"/>
        <w:jc w:val="both"/>
        <w:rPr>
          <w:sz w:val="22"/>
          <w:szCs w:val="22"/>
        </w:rPr>
      </w:pPr>
    </w:p>
    <w:p w14:paraId="4E73489C" w14:textId="77777777" w:rsidR="00A0041E" w:rsidRDefault="00A0041E" w:rsidP="00A0041E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3600">
        <w:rPr>
          <w:sz w:val="22"/>
          <w:szCs w:val="22"/>
        </w:rPr>
        <w:t xml:space="preserve">разместив ссылки на наш сайт </w:t>
      </w:r>
      <w:hyperlink r:id="rId11" w:history="1">
        <w:r w:rsidRPr="00CE05DB">
          <w:rPr>
            <w:color w:val="0070C0"/>
            <w:sz w:val="22"/>
            <w:szCs w:val="22"/>
          </w:rPr>
          <w:t>http://www.</w:t>
        </w:r>
        <w:proofErr w:type="spellStart"/>
        <w:r w:rsidRPr="00CE05DB">
          <w:rPr>
            <w:color w:val="0070C0"/>
            <w:sz w:val="22"/>
            <w:szCs w:val="22"/>
            <w:lang w:val="en-US"/>
          </w:rPr>
          <w:t>voensud</w:t>
        </w:r>
        <w:proofErr w:type="spellEnd"/>
        <w:r w:rsidRPr="00CE05DB">
          <w:rPr>
            <w:color w:val="0070C0"/>
            <w:sz w:val="22"/>
            <w:szCs w:val="22"/>
          </w:rPr>
          <w:t>-</w:t>
        </w:r>
        <w:proofErr w:type="spellStart"/>
        <w:r w:rsidRPr="00CE05DB">
          <w:rPr>
            <w:color w:val="0070C0"/>
            <w:sz w:val="22"/>
            <w:szCs w:val="22"/>
            <w:lang w:val="en-US"/>
          </w:rPr>
          <w:t>mo</w:t>
        </w:r>
        <w:proofErr w:type="spellEnd"/>
        <w:r w:rsidRPr="00CE05DB">
          <w:rPr>
            <w:color w:val="0070C0"/>
            <w:sz w:val="22"/>
            <w:szCs w:val="22"/>
          </w:rPr>
          <w:t>.</w:t>
        </w:r>
        <w:proofErr w:type="spellStart"/>
        <w:r w:rsidRPr="00CE05DB">
          <w:rPr>
            <w:color w:val="0070C0"/>
            <w:sz w:val="22"/>
            <w:szCs w:val="22"/>
          </w:rPr>
          <w:t>ru</w:t>
        </w:r>
        <w:proofErr w:type="spellEnd"/>
        <w:r w:rsidRPr="00CE05DB">
          <w:rPr>
            <w:color w:val="0070C0"/>
            <w:sz w:val="22"/>
            <w:szCs w:val="22"/>
          </w:rPr>
          <w:t>/</w:t>
        </w:r>
      </w:hyperlink>
      <w:r w:rsidRPr="00133600">
        <w:rPr>
          <w:color w:val="0070C0"/>
          <w:sz w:val="22"/>
          <w:szCs w:val="22"/>
        </w:rPr>
        <w:t xml:space="preserve"> </w:t>
      </w:r>
      <w:r w:rsidRPr="00133600">
        <w:rPr>
          <w:sz w:val="22"/>
          <w:szCs w:val="22"/>
        </w:rPr>
        <w:t>в Интернете.</w:t>
      </w:r>
      <w:r>
        <w:rPr>
          <w:sz w:val="22"/>
          <w:szCs w:val="22"/>
        </w:rPr>
        <w:t>;</w:t>
      </w:r>
    </w:p>
    <w:p w14:paraId="37B56030" w14:textId="77777777" w:rsidR="00A0041E" w:rsidRPr="00133600" w:rsidRDefault="00A0041E" w:rsidP="00A0041E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оставив отзыв на </w:t>
      </w:r>
      <w:hyperlink r:id="rId12" w:history="1">
        <w:r w:rsidRPr="00EC6DDE">
          <w:rPr>
            <w:rStyle w:val="a7"/>
            <w:sz w:val="22"/>
            <w:szCs w:val="22"/>
          </w:rPr>
          <w:t>Яндексе</w:t>
        </w:r>
      </w:hyperlink>
      <w:r>
        <w:rPr>
          <w:sz w:val="22"/>
          <w:szCs w:val="22"/>
        </w:rPr>
        <w:t>.</w:t>
      </w:r>
    </w:p>
    <w:p w14:paraId="4437F145" w14:textId="77777777" w:rsidR="00A0041E" w:rsidRDefault="00A0041E" w:rsidP="00A0041E">
      <w:pPr>
        <w:pStyle w:val="ConsPlusNormal"/>
        <w:ind w:left="567"/>
        <w:jc w:val="both"/>
        <w:rPr>
          <w:sz w:val="22"/>
          <w:szCs w:val="22"/>
        </w:rPr>
      </w:pPr>
    </w:p>
    <w:p w14:paraId="312FCA1F" w14:textId="77777777" w:rsidR="00A0041E" w:rsidRPr="00133600" w:rsidRDefault="00A0041E" w:rsidP="00A0041E">
      <w:pPr>
        <w:pStyle w:val="ConsPlusNormal"/>
        <w:ind w:left="1260"/>
        <w:jc w:val="both"/>
        <w:rPr>
          <w:sz w:val="22"/>
          <w:szCs w:val="22"/>
        </w:rPr>
      </w:pPr>
    </w:p>
    <w:p w14:paraId="1169C9E0" w14:textId="77777777" w:rsidR="00A0041E" w:rsidRPr="007B17E6" w:rsidRDefault="00A0041E" w:rsidP="00A0041E">
      <w:pPr>
        <w:pStyle w:val="ConsPlusNormal"/>
        <w:ind w:firstLine="540"/>
        <w:jc w:val="both"/>
        <w:rPr>
          <w:b/>
          <w:i/>
          <w:sz w:val="22"/>
          <w:szCs w:val="22"/>
        </w:rPr>
      </w:pPr>
      <w:r w:rsidRPr="007B17E6">
        <w:rPr>
          <w:b/>
          <w:i/>
          <w:sz w:val="22"/>
          <w:szCs w:val="22"/>
        </w:rPr>
        <w:t>СПАСИБО!</w:t>
      </w:r>
    </w:p>
    <w:p w14:paraId="22725C36" w14:textId="77777777" w:rsidR="00A0041E" w:rsidRPr="007B17E6" w:rsidRDefault="00A0041E" w:rsidP="00A0041E">
      <w:pPr>
        <w:pStyle w:val="ConsPlusNormal"/>
        <w:ind w:firstLine="540"/>
        <w:jc w:val="both"/>
        <w:rPr>
          <w:b/>
          <w:i/>
          <w:sz w:val="22"/>
          <w:szCs w:val="22"/>
        </w:rPr>
      </w:pPr>
    </w:p>
    <w:p w14:paraId="1848422F" w14:textId="77777777" w:rsidR="00A0041E" w:rsidRPr="007B17E6" w:rsidRDefault="00A0041E" w:rsidP="00A0041E">
      <w:pPr>
        <w:ind w:left="540"/>
        <w:rPr>
          <w:rStyle w:val="blk"/>
          <w:b/>
        </w:rPr>
      </w:pPr>
      <w:r>
        <w:rPr>
          <w:b/>
          <w:i/>
          <w:sz w:val="22"/>
          <w:szCs w:val="22"/>
        </w:rPr>
        <w:t>команда ЮК «СТРАТЕГИЯ»</w:t>
      </w:r>
    </w:p>
    <w:p w14:paraId="271FD241" w14:textId="77777777" w:rsidR="00FD604A" w:rsidRDefault="00FD604A"/>
    <w:sectPr w:rsidR="00FD604A" w:rsidSect="002924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5"/>
      <w:pgMar w:top="1701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0074" w14:textId="77777777" w:rsidR="00FD604A" w:rsidRDefault="00FD604A" w:rsidP="00FD604A">
      <w:r>
        <w:separator/>
      </w:r>
    </w:p>
  </w:endnote>
  <w:endnote w:type="continuationSeparator" w:id="0">
    <w:p w14:paraId="46FE8499" w14:textId="77777777" w:rsidR="00FD604A" w:rsidRDefault="00FD604A" w:rsidP="00FD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9E70" w14:textId="77777777" w:rsidR="004C4289" w:rsidRDefault="004C42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9C1" w14:textId="77777777" w:rsidR="004C4289" w:rsidRDefault="004C42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A06A" w14:textId="77777777" w:rsidR="004C4289" w:rsidRDefault="004C42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BE8A" w14:textId="77777777" w:rsidR="00FD604A" w:rsidRDefault="00FD604A" w:rsidP="00FD604A">
      <w:r>
        <w:separator/>
      </w:r>
    </w:p>
  </w:footnote>
  <w:footnote w:type="continuationSeparator" w:id="0">
    <w:p w14:paraId="057073E8" w14:textId="77777777" w:rsidR="00FD604A" w:rsidRDefault="00FD604A" w:rsidP="00FD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2096" w14:textId="77777777" w:rsidR="004C4289" w:rsidRDefault="004C42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1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6034"/>
      <w:gridCol w:w="3503"/>
      <w:gridCol w:w="5393"/>
    </w:tblGrid>
    <w:tr w:rsidR="00FD604A" w:rsidRPr="00ED44DB" w14:paraId="57252123" w14:textId="77777777" w:rsidTr="00FD604A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21DA8D" w14:textId="77777777" w:rsidR="004C4289" w:rsidRPr="004C4289" w:rsidRDefault="004C4289" w:rsidP="004C4289">
          <w:pPr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</w:pPr>
          <w:r w:rsidRPr="004C4289"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t>«Помощь военных юристов»</w:t>
          </w:r>
        </w:p>
        <w:p w14:paraId="74CA3F44" w14:textId="77777777" w:rsidR="00FD604A" w:rsidRPr="00ED44DB" w:rsidRDefault="00FD604A" w:rsidP="004C4289">
          <w:pPr>
            <w:rPr>
              <w:rFonts w:ascii="Tahoma" w:hAnsi="Tahoma" w:cs="Tahoma"/>
              <w:b/>
              <w:bCs/>
              <w:color w:val="333399"/>
              <w:sz w:val="16"/>
              <w:szCs w:val="16"/>
            </w:rPr>
          </w:pPr>
          <w:r w:rsidRPr="004C4289"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t>ЮК «Стратегия»</w:t>
          </w:r>
          <w:r w:rsidRPr="00ED44DB">
            <w:rPr>
              <w:rFonts w:ascii="Tahoma" w:hAnsi="Tahoma" w:cs="Tahoma"/>
              <w:b/>
              <w:bCs/>
              <w:color w:val="333399"/>
              <w:sz w:val="16"/>
              <w:szCs w:val="16"/>
            </w:rPr>
            <w:br/>
          </w:r>
        </w:p>
      </w:tc>
      <w:tc>
        <w:tcPr>
          <w:tcW w:w="117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DEA1136" w14:textId="77777777" w:rsidR="00FD604A" w:rsidRPr="00ED44DB" w:rsidRDefault="005D41BE" w:rsidP="00FD604A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</w:rPr>
          </w:pPr>
          <w:hyperlink r:id="rId1" w:history="1">
            <w:r w:rsidR="00FD604A" w:rsidRPr="00ED44DB">
              <w:rPr>
                <w:rStyle w:val="a7"/>
                <w:sz w:val="16"/>
                <w:szCs w:val="16"/>
              </w:rPr>
              <w:t>http://www.voensud-mo.ru/</w:t>
            </w:r>
          </w:hyperlink>
        </w:p>
        <w:p w14:paraId="67A301AF" w14:textId="77777777" w:rsidR="00FD604A" w:rsidRPr="00ED44DB" w:rsidRDefault="00FD604A" w:rsidP="00FD604A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  <w:lang w:val="en-US"/>
            </w:rPr>
          </w:pPr>
          <w:r w:rsidRPr="00ED44DB">
            <w:rPr>
              <w:color w:val="0070C0"/>
              <w:sz w:val="16"/>
              <w:szCs w:val="16"/>
              <w:u w:val="single"/>
              <w:lang w:val="en-US"/>
            </w:rPr>
            <w:t xml:space="preserve">e-mail: </w:t>
          </w:r>
          <w:hyperlink r:id="rId2" w:history="1">
            <w:r w:rsidRPr="00ED44DB">
              <w:rPr>
                <w:rStyle w:val="a7"/>
                <w:sz w:val="16"/>
                <w:szCs w:val="16"/>
                <w:lang w:val="en-US"/>
              </w:rPr>
              <w:t>sud-mo@yandex.ru</w:t>
            </w:r>
          </w:hyperlink>
        </w:p>
        <w:p w14:paraId="738471D6" w14:textId="77777777" w:rsidR="00FD604A" w:rsidRPr="00ED44DB" w:rsidRDefault="00FD604A" w:rsidP="00FD604A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B1001B9" w14:textId="77777777" w:rsidR="00FD604A" w:rsidRPr="00ED44DB" w:rsidRDefault="00FD604A" w:rsidP="00FD604A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+7-925-055-82-55 (Мегафон Москва)</w:t>
          </w:r>
        </w:p>
        <w:p w14:paraId="701EEE18" w14:textId="77777777" w:rsidR="00FD604A" w:rsidRPr="00ED44DB" w:rsidRDefault="00FD604A" w:rsidP="00FD604A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+7-915-010-94-77 (МТС Москва)</w:t>
          </w:r>
        </w:p>
        <w:p w14:paraId="6DA11164" w14:textId="77777777" w:rsidR="00FD604A" w:rsidRPr="00ED44DB" w:rsidRDefault="00FD604A" w:rsidP="00FD604A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+7-905-794-38-50 (Билайн Москва)</w:t>
          </w:r>
        </w:p>
      </w:tc>
    </w:tr>
  </w:tbl>
  <w:p w14:paraId="467526A3" w14:textId="77777777" w:rsidR="00FD604A" w:rsidRDefault="00F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A67B" w14:textId="77777777" w:rsidR="004C4289" w:rsidRDefault="004C42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DAF"/>
    <w:multiLevelType w:val="hybridMultilevel"/>
    <w:tmpl w:val="B43A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96E"/>
    <w:multiLevelType w:val="multilevel"/>
    <w:tmpl w:val="253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57351"/>
    <w:multiLevelType w:val="hybridMultilevel"/>
    <w:tmpl w:val="D8CC87FC"/>
    <w:lvl w:ilvl="0" w:tplc="83B07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92C"/>
    <w:multiLevelType w:val="hybridMultilevel"/>
    <w:tmpl w:val="BBAAE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F1949"/>
    <w:multiLevelType w:val="hybridMultilevel"/>
    <w:tmpl w:val="56F8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319"/>
    <w:multiLevelType w:val="hybridMultilevel"/>
    <w:tmpl w:val="56F8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9690E"/>
    <w:multiLevelType w:val="hybridMultilevel"/>
    <w:tmpl w:val="2B10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D268F"/>
    <w:multiLevelType w:val="hybridMultilevel"/>
    <w:tmpl w:val="0AF48140"/>
    <w:lvl w:ilvl="0" w:tplc="83B07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297404">
    <w:abstractNumId w:val="2"/>
  </w:num>
  <w:num w:numId="2" w16cid:durableId="890918765">
    <w:abstractNumId w:val="7"/>
  </w:num>
  <w:num w:numId="3" w16cid:durableId="718942677">
    <w:abstractNumId w:val="4"/>
  </w:num>
  <w:num w:numId="4" w16cid:durableId="1318920561">
    <w:abstractNumId w:val="5"/>
  </w:num>
  <w:num w:numId="5" w16cid:durableId="77020610">
    <w:abstractNumId w:val="0"/>
  </w:num>
  <w:num w:numId="6" w16cid:durableId="394203907">
    <w:abstractNumId w:val="6"/>
  </w:num>
  <w:num w:numId="7" w16cid:durableId="876820853">
    <w:abstractNumId w:val="1"/>
  </w:num>
  <w:num w:numId="8" w16cid:durableId="112796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AA"/>
    <w:rsid w:val="00127FF2"/>
    <w:rsid w:val="0015644D"/>
    <w:rsid w:val="0017530D"/>
    <w:rsid w:val="001F463D"/>
    <w:rsid w:val="00247BAA"/>
    <w:rsid w:val="00292425"/>
    <w:rsid w:val="002B303E"/>
    <w:rsid w:val="002C2177"/>
    <w:rsid w:val="003941A1"/>
    <w:rsid w:val="003A57AD"/>
    <w:rsid w:val="003B1367"/>
    <w:rsid w:val="003E52F2"/>
    <w:rsid w:val="004C4289"/>
    <w:rsid w:val="005637AA"/>
    <w:rsid w:val="00590FB1"/>
    <w:rsid w:val="005D41BE"/>
    <w:rsid w:val="0061413C"/>
    <w:rsid w:val="00634D6F"/>
    <w:rsid w:val="006371EF"/>
    <w:rsid w:val="0068397E"/>
    <w:rsid w:val="00797AF5"/>
    <w:rsid w:val="0083127F"/>
    <w:rsid w:val="008E242C"/>
    <w:rsid w:val="00904197"/>
    <w:rsid w:val="009431F2"/>
    <w:rsid w:val="00982BFD"/>
    <w:rsid w:val="0099768A"/>
    <w:rsid w:val="00A0041E"/>
    <w:rsid w:val="00A605FD"/>
    <w:rsid w:val="00AA185E"/>
    <w:rsid w:val="00BA4E13"/>
    <w:rsid w:val="00C24EEC"/>
    <w:rsid w:val="00C54FFB"/>
    <w:rsid w:val="00D14A2C"/>
    <w:rsid w:val="00D4688D"/>
    <w:rsid w:val="00D65980"/>
    <w:rsid w:val="00DA394D"/>
    <w:rsid w:val="00E53521"/>
    <w:rsid w:val="00E830F7"/>
    <w:rsid w:val="00EC7366"/>
    <w:rsid w:val="00ED3512"/>
    <w:rsid w:val="00ED44DB"/>
    <w:rsid w:val="00EF4EA5"/>
    <w:rsid w:val="00F50870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80005C"/>
  <w15:chartTrackingRefBased/>
  <w15:docId w15:val="{6FD4B955-A394-401C-B0E0-088C72A6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04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BA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247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BA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247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60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04A"/>
  </w:style>
  <w:style w:type="paragraph" w:styleId="a5">
    <w:name w:val="footer"/>
    <w:basedOn w:val="a"/>
    <w:link w:val="a6"/>
    <w:uiPriority w:val="99"/>
    <w:unhideWhenUsed/>
    <w:rsid w:val="00FD6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604A"/>
  </w:style>
  <w:style w:type="character" w:styleId="a7">
    <w:name w:val="Hyperlink"/>
    <w:basedOn w:val="a0"/>
    <w:uiPriority w:val="99"/>
    <w:rsid w:val="00FD604A"/>
    <w:rPr>
      <w:rFonts w:cs="Times New Roman"/>
      <w:color w:val="0000FF"/>
      <w:u w:val="single"/>
    </w:rPr>
  </w:style>
  <w:style w:type="character" w:customStyle="1" w:styleId="blk">
    <w:name w:val="blk"/>
    <w:rsid w:val="00FD604A"/>
  </w:style>
  <w:style w:type="paragraph" w:styleId="a8">
    <w:name w:val="List Paragraph"/>
    <w:basedOn w:val="a"/>
    <w:uiPriority w:val="34"/>
    <w:qFormat/>
    <w:rsid w:val="00127FF2"/>
    <w:pPr>
      <w:ind w:left="720"/>
      <w:contextualSpacing/>
    </w:pPr>
  </w:style>
  <w:style w:type="table" w:styleId="a9">
    <w:name w:val="Table Grid"/>
    <w:basedOn w:val="a1"/>
    <w:uiPriority w:val="39"/>
    <w:rsid w:val="0012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38">
    <w:name w:val="pt-a-000038"/>
    <w:basedOn w:val="a"/>
    <w:rsid w:val="00E53521"/>
    <w:pPr>
      <w:spacing w:before="100" w:beforeAutospacing="1" w:after="100" w:afterAutospacing="1"/>
    </w:pPr>
  </w:style>
  <w:style w:type="character" w:customStyle="1" w:styleId="pt-a0-000039">
    <w:name w:val="pt-a0-000039"/>
    <w:basedOn w:val="a0"/>
    <w:rsid w:val="00E53521"/>
  </w:style>
  <w:style w:type="character" w:customStyle="1" w:styleId="pt-a0-000040">
    <w:name w:val="pt-a0-000040"/>
    <w:basedOn w:val="a0"/>
    <w:rsid w:val="00E53521"/>
  </w:style>
  <w:style w:type="paragraph" w:customStyle="1" w:styleId="pt-a-000041">
    <w:name w:val="pt-a-000041"/>
    <w:basedOn w:val="a"/>
    <w:rsid w:val="00E53521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E53521"/>
  </w:style>
  <w:style w:type="character" w:customStyle="1" w:styleId="pt-a0-000035">
    <w:name w:val="pt-a0-000035"/>
    <w:basedOn w:val="a0"/>
    <w:rsid w:val="00E53521"/>
  </w:style>
  <w:style w:type="paragraph" w:customStyle="1" w:styleId="pt-a-000046">
    <w:name w:val="pt-a-000046"/>
    <w:basedOn w:val="a"/>
    <w:rsid w:val="00E53521"/>
    <w:pPr>
      <w:spacing w:before="100" w:beforeAutospacing="1" w:after="100" w:afterAutospacing="1"/>
    </w:pPr>
  </w:style>
  <w:style w:type="character" w:customStyle="1" w:styleId="pt-a0-000047">
    <w:name w:val="pt-a0-000047"/>
    <w:basedOn w:val="a0"/>
    <w:rsid w:val="00E53521"/>
  </w:style>
  <w:style w:type="character" w:customStyle="1" w:styleId="pt-a0-000048">
    <w:name w:val="pt-a0-000048"/>
    <w:basedOn w:val="a0"/>
    <w:rsid w:val="00E53521"/>
  </w:style>
  <w:style w:type="paragraph" w:customStyle="1" w:styleId="pt-a-000049">
    <w:name w:val="pt-a-000049"/>
    <w:basedOn w:val="a"/>
    <w:rsid w:val="00E53521"/>
    <w:pPr>
      <w:spacing w:before="100" w:beforeAutospacing="1" w:after="100" w:afterAutospacing="1"/>
    </w:pPr>
  </w:style>
  <w:style w:type="paragraph" w:customStyle="1" w:styleId="pt-a-000054">
    <w:name w:val="pt-a-000054"/>
    <w:basedOn w:val="a"/>
    <w:rsid w:val="00E53521"/>
    <w:pPr>
      <w:spacing w:before="100" w:beforeAutospacing="1" w:after="100" w:afterAutospacing="1"/>
    </w:pPr>
  </w:style>
  <w:style w:type="character" w:customStyle="1" w:styleId="pt-a0-000056">
    <w:name w:val="pt-a0-000056"/>
    <w:basedOn w:val="a0"/>
    <w:rsid w:val="00E53521"/>
  </w:style>
  <w:style w:type="paragraph" w:customStyle="1" w:styleId="pt-a-000058">
    <w:name w:val="pt-a-000058"/>
    <w:basedOn w:val="a"/>
    <w:rsid w:val="00E53521"/>
    <w:pPr>
      <w:spacing w:before="100" w:beforeAutospacing="1" w:after="100" w:afterAutospacing="1"/>
    </w:pPr>
  </w:style>
  <w:style w:type="character" w:customStyle="1" w:styleId="pt-a4">
    <w:name w:val="pt-a4"/>
    <w:basedOn w:val="a0"/>
    <w:rsid w:val="00E53521"/>
  </w:style>
  <w:style w:type="paragraph" w:customStyle="1" w:styleId="pt-a-000061">
    <w:name w:val="pt-a-000061"/>
    <w:basedOn w:val="a"/>
    <w:rsid w:val="00E53521"/>
    <w:pPr>
      <w:spacing w:before="100" w:beforeAutospacing="1" w:after="100" w:afterAutospacing="1"/>
    </w:pPr>
  </w:style>
  <w:style w:type="paragraph" w:customStyle="1" w:styleId="pt-a">
    <w:name w:val="pt-a"/>
    <w:basedOn w:val="a"/>
    <w:rsid w:val="00E53521"/>
    <w:pPr>
      <w:spacing w:before="100" w:beforeAutospacing="1" w:after="100" w:afterAutospacing="1"/>
    </w:pPr>
  </w:style>
  <w:style w:type="paragraph" w:customStyle="1" w:styleId="pt-a-000070">
    <w:name w:val="pt-a-000070"/>
    <w:basedOn w:val="a"/>
    <w:rsid w:val="00E53521"/>
    <w:pPr>
      <w:spacing w:before="100" w:beforeAutospacing="1" w:after="100" w:afterAutospacing="1"/>
    </w:pPr>
  </w:style>
  <w:style w:type="paragraph" w:customStyle="1" w:styleId="pt-a-000073">
    <w:name w:val="pt-a-000073"/>
    <w:basedOn w:val="a"/>
    <w:rsid w:val="00E53521"/>
    <w:pPr>
      <w:spacing w:before="100" w:beforeAutospacing="1" w:after="100" w:afterAutospacing="1"/>
    </w:pPr>
  </w:style>
  <w:style w:type="paragraph" w:customStyle="1" w:styleId="pt-a-000076">
    <w:name w:val="pt-a-000076"/>
    <w:basedOn w:val="a"/>
    <w:rsid w:val="00E53521"/>
    <w:pPr>
      <w:spacing w:before="100" w:beforeAutospacing="1" w:after="100" w:afterAutospacing="1"/>
    </w:pPr>
  </w:style>
  <w:style w:type="paragraph" w:customStyle="1" w:styleId="s1">
    <w:name w:val="s_1"/>
    <w:basedOn w:val="a"/>
    <w:rsid w:val="00E830F7"/>
    <w:pPr>
      <w:spacing w:before="100" w:beforeAutospacing="1" w:after="100" w:afterAutospacing="1"/>
    </w:pPr>
  </w:style>
  <w:style w:type="character" w:styleId="aa">
    <w:name w:val="Unresolved Mention"/>
    <w:basedOn w:val="a0"/>
    <w:uiPriority w:val="99"/>
    <w:semiHidden/>
    <w:unhideWhenUsed/>
    <w:rsid w:val="00E8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content/zayavlenie-o-vozmeshchenii-rashodov-na-ritualnye-uslug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voensud-mo.ru/doc/mil/order%20/2008/5" TargetMode="External"/><Relationship Id="rId12" Type="http://schemas.openxmlformats.org/officeDocument/2006/relationships/hyperlink" Target="https://yandex.ru/maps/org/yuridicheskaya_kompaniya_strategiya/1807001312/?review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en-sud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d-mo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ensud-mo.ru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Дарченко</dc:creator>
  <cp:keywords/>
  <dc:description/>
  <cp:lastModifiedBy>Евгений Дарченко</cp:lastModifiedBy>
  <cp:revision>4</cp:revision>
  <dcterms:created xsi:type="dcterms:W3CDTF">2022-07-12T17:08:00Z</dcterms:created>
  <dcterms:modified xsi:type="dcterms:W3CDTF">2022-07-12T17:26:00Z</dcterms:modified>
</cp:coreProperties>
</file>